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034E7" w14:textId="36FDF4AE" w:rsidR="009306C8" w:rsidRDefault="009306C8">
      <w:pPr>
        <w:tabs>
          <w:tab w:val="left" w:pos="420"/>
        </w:tabs>
        <w:spacing w:line="1700" w:lineRule="exact"/>
        <w:jc w:val="center"/>
        <w:rPr>
          <w:rFonts w:ascii="宋体" w:hAnsi="宋体" w:cs="宋体" w:hint="eastAsia"/>
          <w:b/>
          <w:bCs/>
          <w:color w:val="000000"/>
          <w:kern w:val="0"/>
          <w:sz w:val="72"/>
          <w:szCs w:val="72"/>
          <w14:shadow w14:blurRad="50800" w14:dist="38100" w14:dir="2700000" w14:sx="100000" w14:sy="100000" w14:kx="0" w14:ky="0" w14:algn="tl">
            <w14:srgbClr w14:val="000000">
              <w14:alpha w14:val="60000"/>
            </w14:srgbClr>
          </w14:shadow>
        </w:rPr>
      </w:pPr>
    </w:p>
    <w:p w14:paraId="637A5443" w14:textId="77777777" w:rsidR="009306C8" w:rsidRDefault="00000000">
      <w:pPr>
        <w:tabs>
          <w:tab w:val="left" w:pos="420"/>
        </w:tabs>
        <w:spacing w:line="1700" w:lineRule="exact"/>
        <w:jc w:val="center"/>
        <w:rPr>
          <w:rFonts w:ascii="宋体" w:hAnsi="宋体" w:cs="宋体" w:hint="eastAsia"/>
          <w:b/>
          <w:color w:val="000000"/>
          <w:spacing w:val="36"/>
          <w:sz w:val="72"/>
          <w:szCs w:val="72"/>
          <w14:shadow w14:blurRad="50800" w14:dist="38100" w14:dir="2700000" w14:sx="100000" w14:sy="100000" w14:kx="0" w14:ky="0" w14:algn="tl">
            <w14:srgbClr w14:val="000000">
              <w14:alpha w14:val="60000"/>
            </w14:srgbClr>
          </w14:shadow>
        </w:rPr>
      </w:pPr>
      <w:r>
        <w:rPr>
          <w:rFonts w:ascii="宋体" w:hAnsi="宋体" w:cs="宋体" w:hint="eastAsia"/>
          <w:b/>
          <w:bCs/>
          <w:color w:val="000000"/>
          <w:kern w:val="0"/>
          <w:sz w:val="72"/>
          <w:szCs w:val="72"/>
          <w14:shadow w14:blurRad="50800" w14:dist="38100" w14:dir="2700000" w14:sx="100000" w14:sy="100000" w14:kx="0" w14:ky="0" w14:algn="tl">
            <w14:srgbClr w14:val="000000">
              <w14:alpha w14:val="60000"/>
            </w14:srgbClr>
          </w14:shadow>
        </w:rPr>
        <w:t>周口市公共资源交易中心</w:t>
      </w:r>
    </w:p>
    <w:p w14:paraId="66FF8014" w14:textId="77777777" w:rsidR="009306C8" w:rsidRDefault="009306C8">
      <w:pPr>
        <w:tabs>
          <w:tab w:val="left" w:pos="315"/>
          <w:tab w:val="left" w:pos="8820"/>
        </w:tabs>
        <w:spacing w:line="500" w:lineRule="exact"/>
        <w:ind w:rightChars="127" w:right="267"/>
        <w:jc w:val="center"/>
        <w:rPr>
          <w:rFonts w:ascii="宋体" w:hAnsi="宋体" w:cs="宋体" w:hint="eastAsia"/>
          <w:b/>
          <w:bCs/>
          <w:color w:val="000000"/>
          <w:sz w:val="48"/>
        </w:rPr>
      </w:pPr>
    </w:p>
    <w:p w14:paraId="72E17520" w14:textId="77777777" w:rsidR="009306C8" w:rsidRDefault="00000000">
      <w:pPr>
        <w:tabs>
          <w:tab w:val="left" w:pos="315"/>
          <w:tab w:val="left" w:pos="8820"/>
        </w:tabs>
        <w:spacing w:line="500" w:lineRule="exact"/>
        <w:ind w:rightChars="127" w:right="267"/>
        <w:jc w:val="center"/>
        <w:rPr>
          <w:rFonts w:ascii="宋体" w:hAnsi="宋体" w:cs="宋体" w:hint="eastAsia"/>
          <w:b/>
          <w:bCs/>
          <w:color w:val="000000"/>
          <w:sz w:val="52"/>
        </w:rPr>
      </w:pPr>
      <w:r>
        <w:rPr>
          <w:rFonts w:ascii="宋体" w:hAnsi="宋体" w:cs="宋体" w:hint="eastAsia"/>
          <w:b/>
          <w:bCs/>
          <w:color w:val="000000"/>
          <w:sz w:val="52"/>
        </w:rPr>
        <w:t>政 府 采 购 招 标 文 件</w:t>
      </w:r>
    </w:p>
    <w:p w14:paraId="4E57421D" w14:textId="77777777" w:rsidR="009306C8" w:rsidRDefault="009306C8">
      <w:pPr>
        <w:tabs>
          <w:tab w:val="left" w:pos="315"/>
          <w:tab w:val="left" w:pos="8820"/>
        </w:tabs>
        <w:spacing w:line="500" w:lineRule="exact"/>
        <w:ind w:rightChars="127" w:right="267"/>
        <w:jc w:val="center"/>
        <w:rPr>
          <w:rFonts w:ascii="宋体" w:hAnsi="宋体" w:cs="宋体" w:hint="eastAsia"/>
          <w:color w:val="000000"/>
          <w:sz w:val="44"/>
        </w:rPr>
      </w:pPr>
    </w:p>
    <w:p w14:paraId="0490252F" w14:textId="77777777" w:rsidR="009306C8" w:rsidRDefault="009306C8">
      <w:pPr>
        <w:tabs>
          <w:tab w:val="left" w:pos="315"/>
          <w:tab w:val="left" w:pos="8820"/>
        </w:tabs>
        <w:ind w:rightChars="127" w:right="267"/>
        <w:rPr>
          <w:rFonts w:ascii="宋体" w:hAnsi="宋体" w:cs="宋体" w:hint="eastAsia"/>
          <w:color w:val="000000"/>
          <w:sz w:val="44"/>
        </w:rPr>
      </w:pPr>
    </w:p>
    <w:p w14:paraId="28EF3CF7" w14:textId="77777777" w:rsidR="009306C8" w:rsidRDefault="009306C8">
      <w:pPr>
        <w:tabs>
          <w:tab w:val="left" w:pos="315"/>
          <w:tab w:val="left" w:pos="8820"/>
        </w:tabs>
        <w:ind w:rightChars="127" w:right="267"/>
        <w:rPr>
          <w:rFonts w:ascii="宋体" w:hAnsi="宋体" w:cs="宋体" w:hint="eastAsia"/>
          <w:color w:val="000000"/>
          <w:sz w:val="44"/>
        </w:rPr>
      </w:pPr>
    </w:p>
    <w:p w14:paraId="7D028EBE" w14:textId="77777777" w:rsidR="009306C8" w:rsidRDefault="009306C8">
      <w:pPr>
        <w:tabs>
          <w:tab w:val="left" w:pos="315"/>
          <w:tab w:val="left" w:pos="8820"/>
        </w:tabs>
        <w:ind w:rightChars="127" w:right="267"/>
        <w:rPr>
          <w:rFonts w:ascii="宋体" w:hAnsi="宋体" w:cs="宋体" w:hint="eastAsia"/>
          <w:color w:val="000000"/>
          <w:sz w:val="44"/>
        </w:rPr>
      </w:pPr>
    </w:p>
    <w:p w14:paraId="662B0602" w14:textId="77777777" w:rsidR="009306C8" w:rsidRDefault="009306C8">
      <w:pPr>
        <w:tabs>
          <w:tab w:val="left" w:pos="315"/>
          <w:tab w:val="left" w:pos="8820"/>
        </w:tabs>
        <w:spacing w:line="500" w:lineRule="exact"/>
        <w:ind w:rightChars="127" w:right="267"/>
        <w:rPr>
          <w:rFonts w:ascii="宋体" w:hAnsi="宋体" w:cs="宋体" w:hint="eastAsia"/>
          <w:sz w:val="36"/>
        </w:rPr>
      </w:pPr>
    </w:p>
    <w:p w14:paraId="1B9265A7" w14:textId="77777777" w:rsidR="009306C8" w:rsidRDefault="00000000">
      <w:pPr>
        <w:pStyle w:val="30"/>
        <w:spacing w:line="360" w:lineRule="auto"/>
        <w:ind w:firstLineChars="200" w:firstLine="643"/>
        <w:rPr>
          <w:rFonts w:ascii="宋体" w:eastAsia="宋体" w:hAnsi="宋体" w:cs="宋体" w:hint="eastAsia"/>
          <w:sz w:val="32"/>
          <w:szCs w:val="32"/>
        </w:rPr>
      </w:pPr>
      <w:r>
        <w:rPr>
          <w:rFonts w:ascii="宋体" w:eastAsia="宋体" w:hAnsi="宋体" w:cs="宋体" w:hint="eastAsia"/>
          <w:sz w:val="32"/>
          <w:szCs w:val="32"/>
        </w:rPr>
        <w:t>项目名称</w:t>
      </w:r>
      <w:r>
        <w:rPr>
          <w:rFonts w:ascii="宋体" w:eastAsia="宋体" w:hAnsi="宋体" w:cs="宋体" w:hint="eastAsia"/>
          <w:szCs w:val="28"/>
        </w:rPr>
        <w:t>：</w:t>
      </w:r>
      <w:r>
        <w:rPr>
          <w:rFonts w:ascii="宋体" w:eastAsia="宋体" w:hAnsi="宋体" w:cs="宋体" w:hint="eastAsia"/>
          <w:sz w:val="32"/>
          <w:szCs w:val="32"/>
        </w:rPr>
        <w:t>西华县农业农村局2026年小麦“一喷三防”项目</w:t>
      </w:r>
    </w:p>
    <w:p w14:paraId="5A5272DC" w14:textId="77777777" w:rsidR="009306C8" w:rsidRDefault="00000000">
      <w:pPr>
        <w:pStyle w:val="30"/>
        <w:spacing w:line="360" w:lineRule="auto"/>
        <w:ind w:firstLineChars="200" w:firstLine="643"/>
        <w:rPr>
          <w:rFonts w:ascii="宋体" w:eastAsia="宋体" w:hAnsi="宋体" w:cs="宋体" w:hint="eastAsia"/>
          <w:sz w:val="32"/>
        </w:rPr>
      </w:pPr>
      <w:r>
        <w:rPr>
          <w:rFonts w:ascii="宋体" w:eastAsia="宋体" w:hAnsi="宋体" w:cs="宋体" w:hint="eastAsia"/>
          <w:sz w:val="32"/>
        </w:rPr>
        <w:t xml:space="preserve">项目编号：西华招标采购-2026-2        </w:t>
      </w:r>
      <w:r>
        <w:rPr>
          <w:rFonts w:ascii="宋体" w:eastAsia="宋体" w:hAnsi="宋体" w:cs="宋体" w:hint="eastAsia"/>
          <w:b w:val="0"/>
          <w:bCs/>
          <w:sz w:val="32"/>
          <w:szCs w:val="32"/>
        </w:rPr>
        <w:t xml:space="preserve"> </w:t>
      </w:r>
    </w:p>
    <w:p w14:paraId="280D4ECB" w14:textId="77777777" w:rsidR="009306C8" w:rsidRDefault="009306C8">
      <w:pPr>
        <w:pStyle w:val="30"/>
        <w:rPr>
          <w:rFonts w:ascii="宋体" w:eastAsia="宋体" w:hAnsi="宋体" w:cs="宋体" w:hint="eastAsia"/>
          <w:sz w:val="32"/>
        </w:rPr>
      </w:pPr>
    </w:p>
    <w:p w14:paraId="219498AA" w14:textId="77777777" w:rsidR="009306C8" w:rsidRDefault="009306C8">
      <w:pPr>
        <w:spacing w:line="360" w:lineRule="auto"/>
        <w:jc w:val="center"/>
        <w:rPr>
          <w:rFonts w:ascii="宋体" w:hAnsi="宋体" w:hint="eastAsia"/>
          <w:b/>
          <w:color w:val="000000"/>
          <w:spacing w:val="-4"/>
          <w:sz w:val="84"/>
        </w:rPr>
      </w:pPr>
    </w:p>
    <w:p w14:paraId="5CB18035" w14:textId="77777777" w:rsidR="009306C8" w:rsidRDefault="009306C8">
      <w:pPr>
        <w:spacing w:line="360" w:lineRule="auto"/>
        <w:jc w:val="center"/>
        <w:rPr>
          <w:rFonts w:ascii="宋体" w:hAnsi="宋体" w:hint="eastAsia"/>
          <w:b/>
          <w:color w:val="000000"/>
          <w:spacing w:val="-4"/>
          <w:sz w:val="32"/>
          <w:szCs w:val="32"/>
        </w:rPr>
      </w:pPr>
    </w:p>
    <w:p w14:paraId="209051EA" w14:textId="60B34821" w:rsidR="009306C8" w:rsidRDefault="00000000">
      <w:pPr>
        <w:spacing w:line="360" w:lineRule="auto"/>
        <w:jc w:val="center"/>
        <w:rPr>
          <w:rFonts w:ascii="宋体" w:hAnsi="宋体" w:cs="宋体" w:hint="eastAsia"/>
          <w:b/>
          <w:bCs/>
          <w:color w:val="000000"/>
          <w:spacing w:val="-4"/>
          <w:sz w:val="32"/>
          <w:szCs w:val="32"/>
        </w:rPr>
      </w:pPr>
      <w:r>
        <w:rPr>
          <w:rFonts w:ascii="宋体" w:hAnsi="宋体" w:cs="宋体" w:hint="eastAsia"/>
          <w:b/>
          <w:bCs/>
          <w:color w:val="000000"/>
          <w:sz w:val="32"/>
          <w:szCs w:val="32"/>
          <w:shd w:val="clear" w:color="auto" w:fill="FFFFFF"/>
        </w:rPr>
        <w:t>2026</w:t>
      </w:r>
      <w:r>
        <w:rPr>
          <w:rFonts w:ascii="宋体" w:hAnsi="宋体" w:cs="宋体" w:hint="eastAsia"/>
          <w:b/>
          <w:bCs/>
          <w:color w:val="000000"/>
          <w:spacing w:val="-4"/>
          <w:sz w:val="32"/>
          <w:szCs w:val="32"/>
        </w:rPr>
        <w:t>年</w:t>
      </w:r>
      <w:r>
        <w:rPr>
          <w:rFonts w:ascii="宋体" w:hAnsi="宋体" w:cs="宋体" w:hint="eastAsia"/>
          <w:b/>
          <w:bCs/>
          <w:color w:val="000000"/>
          <w:sz w:val="32"/>
          <w:szCs w:val="32"/>
          <w:shd w:val="clear" w:color="auto" w:fill="FFFFFF"/>
        </w:rPr>
        <w:t>3</w:t>
      </w:r>
      <w:r>
        <w:rPr>
          <w:rFonts w:ascii="宋体" w:hAnsi="宋体" w:cs="宋体" w:hint="eastAsia"/>
          <w:b/>
          <w:bCs/>
          <w:color w:val="000000"/>
          <w:spacing w:val="-4"/>
          <w:sz w:val="32"/>
          <w:szCs w:val="32"/>
        </w:rPr>
        <w:t>月</w:t>
      </w:r>
      <w:r w:rsidR="00CB72DB">
        <w:rPr>
          <w:rFonts w:ascii="宋体" w:hAnsi="宋体" w:cs="宋体" w:hint="eastAsia"/>
          <w:b/>
          <w:bCs/>
          <w:color w:val="000000"/>
          <w:spacing w:val="-4"/>
          <w:sz w:val="32"/>
          <w:szCs w:val="32"/>
        </w:rPr>
        <w:t>18日</w:t>
      </w:r>
    </w:p>
    <w:p w14:paraId="5BA33D9F" w14:textId="77777777" w:rsidR="009306C8" w:rsidRDefault="009306C8">
      <w:pPr>
        <w:spacing w:line="360" w:lineRule="auto"/>
        <w:jc w:val="left"/>
        <w:rPr>
          <w:rFonts w:ascii="宋体" w:hAnsi="宋体" w:hint="eastAsia"/>
          <w:bCs/>
          <w:color w:val="000000"/>
          <w:spacing w:val="-4"/>
          <w:sz w:val="44"/>
        </w:rPr>
      </w:pPr>
    </w:p>
    <w:p w14:paraId="207FDEC5" w14:textId="77777777" w:rsidR="009306C8" w:rsidRDefault="009306C8">
      <w:pPr>
        <w:pStyle w:val="30"/>
        <w:jc w:val="center"/>
        <w:rPr>
          <w:rFonts w:ascii="宋体" w:eastAsia="宋体" w:hAnsi="宋体" w:cs="宋体" w:hint="eastAsia"/>
        </w:rPr>
      </w:pPr>
    </w:p>
    <w:p w14:paraId="6491F585" w14:textId="77777777" w:rsidR="009306C8" w:rsidRDefault="009306C8">
      <w:pPr>
        <w:pStyle w:val="30"/>
        <w:jc w:val="center"/>
        <w:rPr>
          <w:rFonts w:ascii="宋体" w:eastAsia="宋体" w:hAnsi="宋体" w:cs="宋体" w:hint="eastAsia"/>
        </w:rPr>
      </w:pPr>
    </w:p>
    <w:p w14:paraId="4E84D3DF" w14:textId="77777777" w:rsidR="009306C8" w:rsidRDefault="00000000">
      <w:pPr>
        <w:tabs>
          <w:tab w:val="left" w:pos="4620"/>
        </w:tabs>
        <w:spacing w:line="500" w:lineRule="exact"/>
        <w:jc w:val="center"/>
        <w:rPr>
          <w:rFonts w:ascii="宋体" w:hAnsi="宋体" w:cs="宋体" w:hint="eastAsia"/>
          <w:b/>
          <w:sz w:val="32"/>
        </w:rPr>
      </w:pPr>
      <w:r>
        <w:rPr>
          <w:rFonts w:ascii="宋体" w:hAnsi="宋体" w:cs="宋体" w:hint="eastAsia"/>
          <w:b/>
          <w:sz w:val="32"/>
        </w:rPr>
        <w:lastRenderedPageBreak/>
        <w:t>目  录</w:t>
      </w:r>
    </w:p>
    <w:bookmarkStart w:id="0" w:name="_Hlt533241375"/>
    <w:bookmarkStart w:id="1" w:name="_Hlt519045295"/>
    <w:bookmarkStart w:id="2" w:name="_Hlt526418134"/>
    <w:bookmarkEnd w:id="0"/>
    <w:bookmarkEnd w:id="1"/>
    <w:bookmarkEnd w:id="2"/>
    <w:p w14:paraId="58C0E2B5" w14:textId="77777777" w:rsidR="009306C8" w:rsidRDefault="00000000">
      <w:pPr>
        <w:pStyle w:val="TOC2"/>
        <w:tabs>
          <w:tab w:val="right" w:leader="dot" w:pos="8380"/>
        </w:tabs>
        <w:spacing w:line="360" w:lineRule="auto"/>
        <w:rPr>
          <w:b/>
          <w:sz w:val="24"/>
          <w:szCs w:val="22"/>
        </w:rPr>
      </w:pPr>
      <w:r>
        <w:rPr>
          <w:rFonts w:hint="eastAsia"/>
          <w:b/>
          <w:sz w:val="24"/>
          <w:szCs w:val="22"/>
        </w:rPr>
        <w:fldChar w:fldCharType="begin"/>
      </w:r>
      <w:r>
        <w:rPr>
          <w:rFonts w:hint="eastAsia"/>
          <w:b/>
          <w:sz w:val="24"/>
          <w:szCs w:val="22"/>
        </w:rPr>
        <w:instrText xml:space="preserve"> TOC \o "1-3" \h \z </w:instrText>
      </w:r>
      <w:r>
        <w:rPr>
          <w:rFonts w:hint="eastAsia"/>
          <w:b/>
          <w:sz w:val="24"/>
          <w:szCs w:val="22"/>
        </w:rPr>
        <w:fldChar w:fldCharType="separate"/>
      </w:r>
      <w:hyperlink w:anchor="_Toc40975436" w:history="1">
        <w:r w:rsidR="009306C8">
          <w:rPr>
            <w:rFonts w:hint="eastAsia"/>
            <w:b/>
            <w:sz w:val="24"/>
            <w:szCs w:val="22"/>
          </w:rPr>
          <w:t>第一章</w:t>
        </w:r>
        <w:r w:rsidR="009306C8">
          <w:rPr>
            <w:b/>
            <w:sz w:val="24"/>
            <w:szCs w:val="22"/>
          </w:rPr>
          <w:t xml:space="preserve">  </w:t>
        </w:r>
        <w:r w:rsidR="009306C8">
          <w:rPr>
            <w:rFonts w:hint="eastAsia"/>
            <w:b/>
            <w:sz w:val="24"/>
            <w:szCs w:val="22"/>
          </w:rPr>
          <w:t>招标公告</w:t>
        </w:r>
        <w:r w:rsidR="009306C8">
          <w:rPr>
            <w:b/>
            <w:sz w:val="24"/>
            <w:szCs w:val="22"/>
          </w:rPr>
          <w:tab/>
        </w:r>
        <w:r w:rsidR="009306C8">
          <w:rPr>
            <w:b/>
            <w:sz w:val="24"/>
            <w:szCs w:val="22"/>
          </w:rPr>
          <w:fldChar w:fldCharType="begin"/>
        </w:r>
        <w:r w:rsidR="009306C8">
          <w:rPr>
            <w:b/>
            <w:sz w:val="24"/>
            <w:szCs w:val="22"/>
          </w:rPr>
          <w:instrText xml:space="preserve"> PAGEREF _Toc40975436 \h </w:instrText>
        </w:r>
        <w:r w:rsidR="009306C8">
          <w:rPr>
            <w:b/>
            <w:sz w:val="24"/>
            <w:szCs w:val="22"/>
          </w:rPr>
        </w:r>
        <w:r w:rsidR="009306C8">
          <w:rPr>
            <w:b/>
            <w:sz w:val="24"/>
            <w:szCs w:val="22"/>
          </w:rPr>
          <w:fldChar w:fldCharType="separate"/>
        </w:r>
        <w:r w:rsidR="009306C8">
          <w:rPr>
            <w:b/>
            <w:sz w:val="24"/>
            <w:szCs w:val="22"/>
          </w:rPr>
          <w:t>3</w:t>
        </w:r>
        <w:r w:rsidR="009306C8">
          <w:rPr>
            <w:b/>
            <w:sz w:val="24"/>
            <w:szCs w:val="22"/>
          </w:rPr>
          <w:fldChar w:fldCharType="end"/>
        </w:r>
      </w:hyperlink>
    </w:p>
    <w:p w14:paraId="7AC62BA4" w14:textId="77777777" w:rsidR="009306C8" w:rsidRDefault="009306C8">
      <w:pPr>
        <w:pStyle w:val="TOC2"/>
        <w:tabs>
          <w:tab w:val="right" w:leader="dot" w:pos="8380"/>
        </w:tabs>
        <w:spacing w:line="360" w:lineRule="auto"/>
        <w:rPr>
          <w:b/>
          <w:sz w:val="24"/>
          <w:szCs w:val="22"/>
        </w:rPr>
      </w:pPr>
      <w:hyperlink w:anchor="_Toc40975437" w:history="1">
        <w:r>
          <w:rPr>
            <w:rFonts w:hint="eastAsia"/>
            <w:b/>
            <w:sz w:val="24"/>
            <w:szCs w:val="22"/>
          </w:rPr>
          <w:t>第二章</w:t>
        </w:r>
        <w:r>
          <w:rPr>
            <w:b/>
            <w:sz w:val="24"/>
            <w:szCs w:val="22"/>
          </w:rPr>
          <w:t xml:space="preserve"> </w:t>
        </w:r>
        <w:r>
          <w:rPr>
            <w:rFonts w:hint="eastAsia"/>
            <w:b/>
            <w:sz w:val="24"/>
            <w:szCs w:val="22"/>
          </w:rPr>
          <w:t>投标人须知前附表</w:t>
        </w:r>
        <w:r>
          <w:rPr>
            <w:b/>
            <w:sz w:val="24"/>
            <w:szCs w:val="22"/>
          </w:rPr>
          <w:tab/>
        </w:r>
        <w:r>
          <w:rPr>
            <w:rFonts w:hint="eastAsia"/>
            <w:b/>
            <w:sz w:val="24"/>
            <w:szCs w:val="22"/>
          </w:rPr>
          <w:t>6</w:t>
        </w:r>
      </w:hyperlink>
    </w:p>
    <w:p w14:paraId="1F853661" w14:textId="77777777" w:rsidR="009306C8" w:rsidRDefault="009306C8">
      <w:pPr>
        <w:pStyle w:val="TOC2"/>
        <w:tabs>
          <w:tab w:val="right" w:leader="dot" w:pos="8380"/>
        </w:tabs>
        <w:spacing w:line="360" w:lineRule="auto"/>
        <w:rPr>
          <w:b/>
          <w:sz w:val="24"/>
          <w:szCs w:val="22"/>
        </w:rPr>
      </w:pPr>
      <w:hyperlink w:anchor="_Toc40975438" w:history="1">
        <w:r>
          <w:rPr>
            <w:rFonts w:hint="eastAsia"/>
            <w:b/>
            <w:sz w:val="24"/>
            <w:szCs w:val="22"/>
          </w:rPr>
          <w:t>第三章</w:t>
        </w:r>
        <w:r>
          <w:rPr>
            <w:b/>
            <w:sz w:val="24"/>
            <w:szCs w:val="22"/>
          </w:rPr>
          <w:t xml:space="preserve"> </w:t>
        </w:r>
        <w:r>
          <w:rPr>
            <w:rFonts w:hint="eastAsia"/>
            <w:b/>
            <w:sz w:val="24"/>
            <w:szCs w:val="22"/>
          </w:rPr>
          <w:t>货物需求一览表</w:t>
        </w:r>
        <w:r>
          <w:rPr>
            <w:b/>
            <w:sz w:val="24"/>
            <w:szCs w:val="22"/>
          </w:rPr>
          <w:tab/>
        </w:r>
        <w:r>
          <w:rPr>
            <w:rFonts w:hint="eastAsia"/>
            <w:b/>
            <w:sz w:val="24"/>
            <w:szCs w:val="22"/>
          </w:rPr>
          <w:t>8</w:t>
        </w:r>
      </w:hyperlink>
    </w:p>
    <w:p w14:paraId="5483EE32" w14:textId="77777777" w:rsidR="009306C8" w:rsidRDefault="009306C8">
      <w:pPr>
        <w:pStyle w:val="TOC2"/>
        <w:tabs>
          <w:tab w:val="right" w:leader="dot" w:pos="8380"/>
        </w:tabs>
        <w:spacing w:line="360" w:lineRule="auto"/>
        <w:rPr>
          <w:b/>
          <w:sz w:val="24"/>
          <w:szCs w:val="22"/>
        </w:rPr>
      </w:pPr>
      <w:hyperlink w:anchor="_Toc40975439" w:history="1">
        <w:r>
          <w:rPr>
            <w:rFonts w:hint="eastAsia"/>
            <w:b/>
            <w:sz w:val="24"/>
            <w:szCs w:val="22"/>
          </w:rPr>
          <w:t>第四章</w:t>
        </w:r>
        <w:r>
          <w:rPr>
            <w:b/>
            <w:sz w:val="24"/>
            <w:szCs w:val="22"/>
          </w:rPr>
          <w:t xml:space="preserve"> </w:t>
        </w:r>
        <w:r>
          <w:rPr>
            <w:rFonts w:hint="eastAsia"/>
            <w:b/>
            <w:sz w:val="24"/>
            <w:szCs w:val="22"/>
          </w:rPr>
          <w:t>评标</w:t>
        </w:r>
        <w:bookmarkStart w:id="3" w:name="_Hlt47544340"/>
        <w:bookmarkStart w:id="4" w:name="_Hlt47544341"/>
        <w:r>
          <w:rPr>
            <w:rFonts w:hint="eastAsia"/>
            <w:b/>
            <w:sz w:val="24"/>
            <w:szCs w:val="22"/>
          </w:rPr>
          <w:t>办</w:t>
        </w:r>
        <w:bookmarkEnd w:id="3"/>
        <w:bookmarkEnd w:id="4"/>
        <w:r>
          <w:rPr>
            <w:rFonts w:hint="eastAsia"/>
            <w:b/>
            <w:sz w:val="24"/>
            <w:szCs w:val="22"/>
          </w:rPr>
          <w:t>法</w:t>
        </w:r>
        <w:r>
          <w:rPr>
            <w:b/>
            <w:sz w:val="24"/>
            <w:szCs w:val="22"/>
          </w:rPr>
          <w:tab/>
        </w:r>
      </w:hyperlink>
      <w:r w:rsidR="00000000">
        <w:rPr>
          <w:rFonts w:hint="eastAsia"/>
          <w:b/>
          <w:sz w:val="24"/>
          <w:szCs w:val="22"/>
        </w:rPr>
        <w:t>12</w:t>
      </w:r>
    </w:p>
    <w:p w14:paraId="6455CE87" w14:textId="77777777" w:rsidR="009306C8" w:rsidRDefault="009306C8">
      <w:pPr>
        <w:pStyle w:val="TOC2"/>
        <w:tabs>
          <w:tab w:val="right" w:leader="dot" w:pos="8380"/>
        </w:tabs>
        <w:spacing w:line="360" w:lineRule="auto"/>
        <w:rPr>
          <w:b/>
          <w:sz w:val="24"/>
          <w:szCs w:val="22"/>
        </w:rPr>
      </w:pPr>
      <w:hyperlink w:anchor="_Toc40975441" w:history="1">
        <w:r>
          <w:rPr>
            <w:rFonts w:hint="eastAsia"/>
            <w:b/>
            <w:sz w:val="24"/>
            <w:szCs w:val="22"/>
          </w:rPr>
          <w:t>第五章</w:t>
        </w:r>
        <w:r>
          <w:rPr>
            <w:b/>
            <w:sz w:val="24"/>
            <w:szCs w:val="22"/>
          </w:rPr>
          <w:t xml:space="preserve"> </w:t>
        </w:r>
        <w:r>
          <w:rPr>
            <w:rFonts w:hint="eastAsia"/>
            <w:b/>
            <w:sz w:val="24"/>
            <w:szCs w:val="22"/>
          </w:rPr>
          <w:t>投标人须知</w:t>
        </w:r>
        <w:r>
          <w:rPr>
            <w:b/>
            <w:sz w:val="24"/>
            <w:szCs w:val="22"/>
          </w:rPr>
          <w:tab/>
        </w:r>
      </w:hyperlink>
      <w:r w:rsidR="00000000">
        <w:rPr>
          <w:rFonts w:hint="eastAsia"/>
          <w:b/>
          <w:sz w:val="24"/>
          <w:szCs w:val="22"/>
        </w:rPr>
        <w:t>18</w:t>
      </w:r>
    </w:p>
    <w:p w14:paraId="4AE0ED21" w14:textId="77777777" w:rsidR="009306C8" w:rsidRDefault="009306C8">
      <w:pPr>
        <w:pStyle w:val="TOC2"/>
        <w:tabs>
          <w:tab w:val="right" w:leader="dot" w:pos="8380"/>
        </w:tabs>
        <w:spacing w:line="360" w:lineRule="auto"/>
        <w:rPr>
          <w:b/>
          <w:sz w:val="24"/>
          <w:szCs w:val="22"/>
        </w:rPr>
      </w:pPr>
      <w:hyperlink w:anchor="_Toc40975448" w:history="1">
        <w:r>
          <w:rPr>
            <w:rFonts w:hint="eastAsia"/>
            <w:b/>
            <w:sz w:val="24"/>
            <w:szCs w:val="22"/>
          </w:rPr>
          <w:t>第六章</w:t>
        </w:r>
        <w:r>
          <w:rPr>
            <w:b/>
            <w:sz w:val="24"/>
            <w:szCs w:val="22"/>
          </w:rPr>
          <w:t xml:space="preserve"> </w:t>
        </w:r>
        <w:r>
          <w:rPr>
            <w:rFonts w:hint="eastAsia"/>
            <w:b/>
            <w:sz w:val="24"/>
            <w:szCs w:val="22"/>
          </w:rPr>
          <w:t>周口市政府采购合同（货物类）标准文本、合同签订指引、供应商履约验收指引</w:t>
        </w:r>
        <w:r>
          <w:rPr>
            <w:b/>
            <w:sz w:val="24"/>
            <w:szCs w:val="22"/>
          </w:rPr>
          <w:tab/>
        </w:r>
      </w:hyperlink>
      <w:r w:rsidR="00000000">
        <w:rPr>
          <w:rFonts w:hint="eastAsia"/>
          <w:b/>
          <w:sz w:val="24"/>
          <w:szCs w:val="22"/>
        </w:rPr>
        <w:t>31</w:t>
      </w:r>
    </w:p>
    <w:p w14:paraId="31F5EDE5" w14:textId="77777777" w:rsidR="009306C8" w:rsidRDefault="00000000">
      <w:pPr>
        <w:pStyle w:val="TOC2"/>
        <w:tabs>
          <w:tab w:val="right" w:leader="dot" w:pos="8380"/>
        </w:tabs>
        <w:spacing w:line="360" w:lineRule="auto"/>
        <w:rPr>
          <w:b/>
          <w:sz w:val="24"/>
          <w:szCs w:val="22"/>
        </w:rPr>
      </w:pPr>
      <w:r>
        <w:rPr>
          <w:rFonts w:hint="eastAsia"/>
          <w:b/>
          <w:sz w:val="24"/>
          <w:szCs w:val="22"/>
        </w:rPr>
        <w:t>第七章</w:t>
      </w:r>
      <w:r>
        <w:rPr>
          <w:rFonts w:hint="eastAsia"/>
          <w:b/>
          <w:sz w:val="24"/>
          <w:szCs w:val="22"/>
        </w:rPr>
        <w:t xml:space="preserve"> </w:t>
      </w:r>
      <w:r>
        <w:rPr>
          <w:rFonts w:hint="eastAsia"/>
          <w:b/>
          <w:sz w:val="24"/>
          <w:szCs w:val="22"/>
        </w:rPr>
        <w:t>投标文件格式</w:t>
      </w:r>
      <w:r>
        <w:rPr>
          <w:rFonts w:hint="eastAsia"/>
          <w:b/>
          <w:sz w:val="24"/>
          <w:szCs w:val="22"/>
        </w:rPr>
        <w:tab/>
        <w:t>39</w:t>
      </w:r>
    </w:p>
    <w:p w14:paraId="42B43B0A" w14:textId="77777777" w:rsidR="009306C8" w:rsidRDefault="00000000">
      <w:pPr>
        <w:pStyle w:val="TOC2"/>
        <w:tabs>
          <w:tab w:val="right" w:leader="dot" w:pos="8380"/>
        </w:tabs>
        <w:spacing w:line="360" w:lineRule="auto"/>
        <w:rPr>
          <w:b/>
          <w:sz w:val="24"/>
          <w:szCs w:val="22"/>
        </w:rPr>
      </w:pPr>
      <w:r>
        <w:rPr>
          <w:rFonts w:hint="eastAsia"/>
          <w:b/>
          <w:sz w:val="24"/>
          <w:szCs w:val="22"/>
        </w:rPr>
        <w:t>周口市政府采购合同融资政策告知函</w:t>
      </w:r>
      <w:r>
        <w:rPr>
          <w:rFonts w:hint="eastAsia"/>
          <w:b/>
          <w:sz w:val="24"/>
          <w:szCs w:val="22"/>
        </w:rPr>
        <w:tab/>
        <w:t>52</w:t>
      </w:r>
    </w:p>
    <w:p w14:paraId="1749C81A" w14:textId="77777777" w:rsidR="009306C8" w:rsidRDefault="009306C8">
      <w:pPr>
        <w:pStyle w:val="TOC2"/>
        <w:tabs>
          <w:tab w:val="right" w:leader="dot" w:pos="8380"/>
        </w:tabs>
        <w:spacing w:line="360" w:lineRule="auto"/>
        <w:rPr>
          <w:b/>
          <w:sz w:val="24"/>
          <w:szCs w:val="22"/>
        </w:rPr>
      </w:pPr>
    </w:p>
    <w:p w14:paraId="048E3C48" w14:textId="77777777" w:rsidR="009306C8" w:rsidRDefault="009306C8"/>
    <w:p w14:paraId="5FAB376C" w14:textId="77777777" w:rsidR="009306C8" w:rsidRDefault="009306C8"/>
    <w:p w14:paraId="467A1CF3" w14:textId="77777777" w:rsidR="009306C8" w:rsidRDefault="009306C8">
      <w:pPr>
        <w:pStyle w:val="TOC2"/>
        <w:tabs>
          <w:tab w:val="right" w:leader="dot" w:pos="8380"/>
        </w:tabs>
        <w:spacing w:line="360" w:lineRule="auto"/>
        <w:rPr>
          <w:b/>
          <w:sz w:val="24"/>
          <w:szCs w:val="22"/>
        </w:rPr>
      </w:pPr>
    </w:p>
    <w:p w14:paraId="55B573A3" w14:textId="77777777" w:rsidR="009306C8" w:rsidRDefault="00000000">
      <w:pPr>
        <w:pStyle w:val="TOC2"/>
        <w:tabs>
          <w:tab w:val="right" w:leader="dot" w:pos="8380"/>
        </w:tabs>
        <w:spacing w:line="360" w:lineRule="auto"/>
        <w:rPr>
          <w:b/>
          <w:sz w:val="24"/>
          <w:szCs w:val="22"/>
        </w:rPr>
      </w:pPr>
      <w:r>
        <w:rPr>
          <w:rFonts w:hint="eastAsia"/>
          <w:b/>
          <w:sz w:val="24"/>
          <w:szCs w:val="22"/>
        </w:rPr>
        <w:fldChar w:fldCharType="end"/>
      </w:r>
    </w:p>
    <w:p w14:paraId="2D221A7E" w14:textId="77777777" w:rsidR="009306C8" w:rsidRDefault="009306C8">
      <w:pPr>
        <w:rPr>
          <w:rFonts w:ascii="宋体" w:hAnsi="宋体" w:cs="宋体" w:hint="eastAsia"/>
          <w:b/>
          <w:bCs/>
          <w:caps/>
          <w:sz w:val="24"/>
          <w:szCs w:val="24"/>
        </w:rPr>
      </w:pPr>
    </w:p>
    <w:p w14:paraId="105F2B4B" w14:textId="77777777" w:rsidR="009306C8" w:rsidRDefault="009306C8">
      <w:pPr>
        <w:rPr>
          <w:rFonts w:ascii="宋体" w:hAnsi="宋体" w:cs="宋体" w:hint="eastAsia"/>
          <w:b/>
          <w:bCs/>
          <w:caps/>
          <w:sz w:val="24"/>
          <w:szCs w:val="24"/>
        </w:rPr>
      </w:pPr>
    </w:p>
    <w:p w14:paraId="2E0C95B8" w14:textId="77777777" w:rsidR="009306C8" w:rsidRDefault="009306C8">
      <w:pPr>
        <w:rPr>
          <w:rFonts w:ascii="宋体" w:hAnsi="宋体" w:cs="宋体" w:hint="eastAsia"/>
          <w:b/>
          <w:bCs/>
          <w:caps/>
          <w:sz w:val="24"/>
          <w:szCs w:val="24"/>
        </w:rPr>
      </w:pPr>
    </w:p>
    <w:p w14:paraId="33D87389" w14:textId="77777777" w:rsidR="009306C8" w:rsidRDefault="009306C8">
      <w:pPr>
        <w:rPr>
          <w:rFonts w:ascii="宋体" w:hAnsi="宋体" w:cs="宋体" w:hint="eastAsia"/>
          <w:b/>
          <w:bCs/>
          <w:caps/>
          <w:sz w:val="24"/>
          <w:szCs w:val="24"/>
        </w:rPr>
      </w:pPr>
    </w:p>
    <w:p w14:paraId="11D51162" w14:textId="77777777" w:rsidR="009306C8" w:rsidRDefault="009306C8">
      <w:pPr>
        <w:rPr>
          <w:rFonts w:ascii="宋体" w:hAnsi="宋体" w:cs="宋体" w:hint="eastAsia"/>
          <w:b/>
          <w:bCs/>
          <w:caps/>
          <w:sz w:val="24"/>
          <w:szCs w:val="24"/>
        </w:rPr>
      </w:pPr>
    </w:p>
    <w:p w14:paraId="3608A270" w14:textId="77777777" w:rsidR="009306C8" w:rsidRDefault="009306C8">
      <w:pPr>
        <w:rPr>
          <w:rFonts w:ascii="宋体" w:hAnsi="宋体" w:cs="宋体" w:hint="eastAsia"/>
          <w:b/>
          <w:bCs/>
          <w:caps/>
          <w:sz w:val="24"/>
          <w:szCs w:val="24"/>
        </w:rPr>
      </w:pPr>
    </w:p>
    <w:p w14:paraId="044C6142" w14:textId="77777777" w:rsidR="009306C8" w:rsidRDefault="009306C8">
      <w:pPr>
        <w:rPr>
          <w:rFonts w:ascii="宋体" w:hAnsi="宋体" w:cs="宋体" w:hint="eastAsia"/>
          <w:b/>
          <w:bCs/>
          <w:caps/>
          <w:sz w:val="24"/>
          <w:szCs w:val="24"/>
        </w:rPr>
      </w:pPr>
    </w:p>
    <w:p w14:paraId="013BC7CB" w14:textId="77777777" w:rsidR="009306C8" w:rsidRDefault="009306C8">
      <w:pPr>
        <w:rPr>
          <w:rFonts w:ascii="宋体" w:hAnsi="宋体" w:cs="宋体" w:hint="eastAsia"/>
          <w:b/>
          <w:bCs/>
          <w:caps/>
          <w:sz w:val="24"/>
          <w:szCs w:val="24"/>
        </w:rPr>
      </w:pPr>
    </w:p>
    <w:p w14:paraId="6D6C6DAB" w14:textId="77777777" w:rsidR="009306C8" w:rsidRDefault="009306C8">
      <w:pPr>
        <w:rPr>
          <w:rFonts w:ascii="宋体" w:hAnsi="宋体" w:cs="宋体" w:hint="eastAsia"/>
          <w:b/>
          <w:bCs/>
          <w:caps/>
          <w:sz w:val="24"/>
          <w:szCs w:val="24"/>
        </w:rPr>
      </w:pPr>
    </w:p>
    <w:p w14:paraId="73B8186E" w14:textId="77777777" w:rsidR="009306C8" w:rsidRDefault="00000000">
      <w:pPr>
        <w:jc w:val="center"/>
        <w:rPr>
          <w:rFonts w:ascii="宋体" w:hAnsi="宋体" w:cs="宋体" w:hint="eastAsia"/>
          <w:b/>
          <w:bCs/>
          <w:caps/>
          <w:sz w:val="24"/>
          <w:szCs w:val="24"/>
        </w:rPr>
      </w:pPr>
      <w:r>
        <w:rPr>
          <w:rFonts w:ascii="宋体" w:hAnsi="宋体" w:cs="宋体"/>
          <w:b/>
          <w:bCs/>
          <w:caps/>
          <w:sz w:val="24"/>
          <w:szCs w:val="24"/>
        </w:rPr>
        <w:br w:type="page"/>
      </w:r>
    </w:p>
    <w:p w14:paraId="788E1B22" w14:textId="77777777" w:rsidR="009306C8" w:rsidRDefault="00000000">
      <w:pPr>
        <w:pStyle w:val="2"/>
        <w:spacing w:before="0" w:after="0" w:line="240" w:lineRule="auto"/>
        <w:ind w:firstLine="0"/>
        <w:rPr>
          <w:rFonts w:ascii="宋体" w:eastAsia="宋体" w:hAnsi="宋体" w:cs="宋体" w:hint="eastAsia"/>
        </w:rPr>
      </w:pPr>
      <w:bookmarkStart w:id="5" w:name="_Toc40975436"/>
      <w:bookmarkStart w:id="6" w:name="_Toc28426_WPSOffice_Level1"/>
      <w:r>
        <w:rPr>
          <w:rFonts w:ascii="宋体" w:eastAsia="宋体" w:hAnsi="宋体" w:cs="宋体" w:hint="eastAsia"/>
        </w:rPr>
        <w:lastRenderedPageBreak/>
        <w:t xml:space="preserve"> 第一章  招标公告</w:t>
      </w:r>
      <w:bookmarkEnd w:id="5"/>
      <w:bookmarkEnd w:id="6"/>
    </w:p>
    <w:p w14:paraId="7EB3EC32" w14:textId="77777777" w:rsidR="009306C8" w:rsidRDefault="009306C8">
      <w:pPr>
        <w:pStyle w:val="ab"/>
        <w:shd w:val="clear" w:color="auto" w:fill="FFFFFF"/>
        <w:snapToGrid w:val="0"/>
        <w:spacing w:before="0" w:beforeAutospacing="0" w:after="0" w:afterAutospacing="0" w:line="360" w:lineRule="auto"/>
        <w:ind w:firstLine="480"/>
        <w:jc w:val="both"/>
        <w:rPr>
          <w:rFonts w:cs="宋体" w:hint="eastAsia"/>
          <w:color w:val="000000"/>
          <w:shd w:val="clear" w:color="auto" w:fill="FFFFFF"/>
        </w:rPr>
      </w:pPr>
    </w:p>
    <w:p w14:paraId="57793C50" w14:textId="77777777" w:rsidR="009306C8" w:rsidRDefault="00000000">
      <w:pPr>
        <w:spacing w:line="360" w:lineRule="auto"/>
        <w:ind w:firstLineChars="200" w:firstLine="480"/>
        <w:jc w:val="left"/>
        <w:rPr>
          <w:rFonts w:ascii="宋体" w:hAnsi="宋体" w:cs="宋体" w:hint="eastAsia"/>
          <w:sz w:val="24"/>
          <w:szCs w:val="24"/>
        </w:rPr>
      </w:pPr>
      <w:bookmarkStart w:id="7" w:name="_Hlt510343011"/>
      <w:bookmarkStart w:id="8" w:name="_Hlt510342998"/>
      <w:bookmarkStart w:id="9" w:name="_Toc7329_WPSOffice_Level1"/>
      <w:r>
        <w:rPr>
          <w:rFonts w:ascii="宋体" w:hAnsi="宋体" w:cs="宋体" w:hint="eastAsia"/>
          <w:sz w:val="24"/>
          <w:szCs w:val="24"/>
        </w:rPr>
        <w:t>项目概况</w:t>
      </w:r>
    </w:p>
    <w:p w14:paraId="610BB688" w14:textId="785A93B3"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西华县农业农村局2026年小麦“一喷三防”项目的潜在投标人应在周口市公共资源交易中心网（http://jyzx.zhoukou.gov.cn）获取招标文件，并于</w:t>
      </w:r>
      <w:r w:rsidR="00CB72DB">
        <w:rPr>
          <w:rFonts w:ascii="宋体" w:hAnsi="宋体" w:cs="宋体" w:hint="eastAsia"/>
          <w:sz w:val="24"/>
          <w:szCs w:val="24"/>
        </w:rPr>
        <w:t>2026</w:t>
      </w:r>
      <w:r>
        <w:rPr>
          <w:rFonts w:ascii="宋体" w:hAnsi="宋体" w:cs="宋体" w:hint="eastAsia"/>
          <w:sz w:val="24"/>
          <w:szCs w:val="24"/>
        </w:rPr>
        <w:t xml:space="preserve">   年</w:t>
      </w:r>
      <w:r w:rsidR="00CB72DB">
        <w:rPr>
          <w:rFonts w:ascii="宋体" w:hAnsi="宋体" w:cs="宋体" w:hint="eastAsia"/>
          <w:sz w:val="24"/>
          <w:szCs w:val="24"/>
        </w:rPr>
        <w:t>4</w:t>
      </w:r>
      <w:r>
        <w:rPr>
          <w:rFonts w:ascii="宋体" w:hAnsi="宋体" w:cs="宋体" w:hint="eastAsia"/>
          <w:sz w:val="24"/>
          <w:szCs w:val="24"/>
        </w:rPr>
        <w:t>月</w:t>
      </w:r>
      <w:r w:rsidR="004A1357">
        <w:rPr>
          <w:rFonts w:ascii="宋体" w:hAnsi="宋体" w:cs="宋体" w:hint="eastAsia"/>
          <w:sz w:val="24"/>
          <w:szCs w:val="24"/>
        </w:rPr>
        <w:t>8</w:t>
      </w:r>
      <w:r>
        <w:rPr>
          <w:rFonts w:ascii="宋体" w:hAnsi="宋体" w:cs="宋体" w:hint="eastAsia"/>
          <w:sz w:val="24"/>
          <w:szCs w:val="24"/>
        </w:rPr>
        <w:t>日</w:t>
      </w:r>
      <w:r w:rsidR="00CB72DB">
        <w:rPr>
          <w:rFonts w:ascii="宋体" w:hAnsi="宋体" w:cs="宋体" w:hint="eastAsia"/>
          <w:sz w:val="24"/>
          <w:szCs w:val="24"/>
        </w:rPr>
        <w:t>10</w:t>
      </w:r>
      <w:r>
        <w:rPr>
          <w:rFonts w:ascii="宋体" w:hAnsi="宋体" w:cs="宋体" w:hint="eastAsia"/>
          <w:sz w:val="24"/>
          <w:szCs w:val="24"/>
        </w:rPr>
        <w:t>点</w:t>
      </w:r>
      <w:r w:rsidR="00CB72DB">
        <w:rPr>
          <w:rFonts w:ascii="宋体" w:hAnsi="宋体" w:cs="宋体" w:hint="eastAsia"/>
          <w:sz w:val="24"/>
          <w:szCs w:val="24"/>
        </w:rPr>
        <w:t>00</w:t>
      </w:r>
      <w:r>
        <w:rPr>
          <w:rFonts w:ascii="宋体" w:hAnsi="宋体" w:cs="宋体" w:hint="eastAsia"/>
          <w:sz w:val="24"/>
          <w:szCs w:val="24"/>
        </w:rPr>
        <w:t>分（北京时间）前递交投标文件。</w:t>
      </w:r>
    </w:p>
    <w:p w14:paraId="196667B6" w14:textId="77777777" w:rsidR="009306C8" w:rsidRDefault="00000000">
      <w:pPr>
        <w:spacing w:line="360" w:lineRule="auto"/>
        <w:ind w:firstLineChars="200" w:firstLine="480"/>
        <w:jc w:val="left"/>
        <w:rPr>
          <w:rFonts w:ascii="宋体" w:hAnsi="宋体" w:cs="宋体" w:hint="eastAsia"/>
          <w:sz w:val="24"/>
          <w:szCs w:val="24"/>
        </w:rPr>
      </w:pPr>
      <w:bookmarkStart w:id="10" w:name="_Toc28359079"/>
      <w:bookmarkStart w:id="11" w:name="_Toc35393621"/>
      <w:bookmarkStart w:id="12" w:name="_Toc28359002"/>
      <w:bookmarkStart w:id="13" w:name="_Toc35393790"/>
      <w:bookmarkStart w:id="14" w:name="_Hlk24379207"/>
      <w:r>
        <w:rPr>
          <w:rFonts w:ascii="宋体" w:hAnsi="宋体" w:cs="宋体" w:hint="eastAsia"/>
          <w:sz w:val="24"/>
          <w:szCs w:val="24"/>
        </w:rPr>
        <w:t>一、项目基本情况</w:t>
      </w:r>
      <w:bookmarkEnd w:id="10"/>
      <w:bookmarkEnd w:id="11"/>
      <w:bookmarkEnd w:id="12"/>
      <w:bookmarkEnd w:id="13"/>
    </w:p>
    <w:p w14:paraId="08A55E9A"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项目编号：西华招标采购-2026-2</w:t>
      </w:r>
    </w:p>
    <w:p w14:paraId="4B2AF73C"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项目名称：西华县农业农村局2026年小麦“一喷三防”项目</w:t>
      </w:r>
    </w:p>
    <w:bookmarkEnd w:id="14"/>
    <w:p w14:paraId="4A5BA8F7"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预算金额：3940000.00元</w:t>
      </w:r>
    </w:p>
    <w:p w14:paraId="396DE259"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最高限价（如有）：3940000.00元</w:t>
      </w:r>
    </w:p>
    <w:p w14:paraId="47914946" w14:textId="77777777" w:rsidR="009306C8" w:rsidRDefault="00000000">
      <w:pPr>
        <w:pStyle w:val="a0"/>
        <w:adjustRightInd w:val="0"/>
        <w:snapToGrid w:val="0"/>
        <w:spacing w:line="360" w:lineRule="auto"/>
        <w:ind w:firstLineChars="200" w:firstLine="480"/>
      </w:pPr>
      <w:r>
        <w:rPr>
          <w:rFonts w:hAnsi="宋体" w:cs="宋体" w:hint="eastAsia"/>
          <w:color w:val="000000"/>
          <w:kern w:val="0"/>
          <w:sz w:val="24"/>
          <w:szCs w:val="24"/>
        </w:rPr>
        <w:t>采购方式：公开招标</w:t>
      </w:r>
    </w:p>
    <w:p w14:paraId="2BB4CD36" w14:textId="77777777" w:rsidR="009306C8" w:rsidRDefault="00000000">
      <w:pPr>
        <w:spacing w:line="360" w:lineRule="auto"/>
        <w:ind w:firstLineChars="200" w:firstLine="480"/>
        <w:jc w:val="left"/>
        <w:rPr>
          <w:rFonts w:ascii="宋体" w:hAnsi="宋体" w:cs="宋体" w:hint="eastAsia"/>
          <w:sz w:val="24"/>
          <w:szCs w:val="24"/>
        </w:rPr>
      </w:pPr>
      <w:proofErr w:type="gramStart"/>
      <w:r>
        <w:rPr>
          <w:rFonts w:ascii="宋体" w:hAnsi="宋体" w:cs="宋体" w:hint="eastAsia"/>
          <w:sz w:val="24"/>
          <w:szCs w:val="24"/>
        </w:rPr>
        <w:t>包别划分</w:t>
      </w:r>
      <w:proofErr w:type="gramEnd"/>
      <w:r>
        <w:rPr>
          <w:rFonts w:ascii="宋体" w:hAnsi="宋体" w:cs="宋体" w:hint="eastAsia"/>
          <w:sz w:val="24"/>
          <w:szCs w:val="24"/>
        </w:rPr>
        <w:t>：</w:t>
      </w:r>
      <w:r>
        <w:rPr>
          <w:rFonts w:ascii="宋体" w:hAnsi="宋体" w:cs="宋体" w:hint="eastAsia"/>
          <w:sz w:val="24"/>
          <w:szCs w:val="24"/>
          <w:u w:val="single"/>
        </w:rPr>
        <w:t xml:space="preserve"> 6 </w:t>
      </w:r>
      <w:proofErr w:type="gramStart"/>
      <w:r>
        <w:rPr>
          <w:rFonts w:ascii="宋体" w:hAnsi="宋体" w:cs="宋体" w:hint="eastAsia"/>
          <w:sz w:val="24"/>
          <w:szCs w:val="24"/>
        </w:rPr>
        <w:t>个</w:t>
      </w:r>
      <w:proofErr w:type="gramEnd"/>
      <w:r>
        <w:rPr>
          <w:rFonts w:ascii="宋体" w:hAnsi="宋体" w:cs="宋体" w:hint="eastAsia"/>
          <w:sz w:val="24"/>
          <w:szCs w:val="24"/>
        </w:rPr>
        <w:t>包</w:t>
      </w:r>
    </w:p>
    <w:tbl>
      <w:tblPr>
        <w:tblpPr w:leftFromText="180" w:rightFromText="180" w:vertAnchor="text" w:horzAnchor="margin" w:tblpXSpec="center" w:tblpY="154"/>
        <w:tblW w:w="7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4127"/>
        <w:gridCol w:w="1712"/>
      </w:tblGrid>
      <w:tr w:rsidR="009306C8" w14:paraId="0272CCDE" w14:textId="77777777">
        <w:trPr>
          <w:trHeight w:val="589"/>
        </w:trPr>
        <w:tc>
          <w:tcPr>
            <w:tcW w:w="1161" w:type="dxa"/>
            <w:vAlign w:val="center"/>
          </w:tcPr>
          <w:p w14:paraId="52314EBB" w14:textId="77777777" w:rsidR="009306C8" w:rsidRDefault="00000000">
            <w:pPr>
              <w:spacing w:line="360" w:lineRule="auto"/>
              <w:jc w:val="left"/>
              <w:rPr>
                <w:rFonts w:ascii="宋体" w:hAnsi="宋体" w:cs="宋体" w:hint="eastAsia"/>
                <w:sz w:val="24"/>
                <w:szCs w:val="24"/>
              </w:rPr>
            </w:pPr>
            <w:proofErr w:type="gramStart"/>
            <w:r>
              <w:rPr>
                <w:rFonts w:ascii="宋体" w:hAnsi="宋体" w:cs="宋体" w:hint="eastAsia"/>
                <w:sz w:val="24"/>
                <w:szCs w:val="24"/>
              </w:rPr>
              <w:t>包号</w:t>
            </w:r>
            <w:proofErr w:type="gramEnd"/>
          </w:p>
        </w:tc>
        <w:tc>
          <w:tcPr>
            <w:tcW w:w="4127" w:type="dxa"/>
            <w:vAlign w:val="center"/>
          </w:tcPr>
          <w:p w14:paraId="48A64C07"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包名称</w:t>
            </w:r>
          </w:p>
        </w:tc>
        <w:tc>
          <w:tcPr>
            <w:tcW w:w="1712" w:type="dxa"/>
            <w:vAlign w:val="center"/>
          </w:tcPr>
          <w:p w14:paraId="2EBF7831" w14:textId="77777777" w:rsidR="009306C8" w:rsidRDefault="00000000">
            <w:pPr>
              <w:spacing w:line="360" w:lineRule="auto"/>
              <w:jc w:val="left"/>
              <w:rPr>
                <w:rFonts w:ascii="宋体" w:hAnsi="宋体" w:cs="宋体" w:hint="eastAsia"/>
                <w:sz w:val="24"/>
                <w:szCs w:val="24"/>
              </w:rPr>
            </w:pPr>
            <w:proofErr w:type="gramStart"/>
            <w:r>
              <w:rPr>
                <w:rFonts w:ascii="宋体" w:hAnsi="宋体" w:cs="宋体" w:hint="eastAsia"/>
                <w:sz w:val="24"/>
                <w:szCs w:val="24"/>
              </w:rPr>
              <w:t>包最高</w:t>
            </w:r>
            <w:proofErr w:type="gramEnd"/>
            <w:r>
              <w:rPr>
                <w:rFonts w:ascii="宋体" w:hAnsi="宋体" w:cs="宋体" w:hint="eastAsia"/>
                <w:sz w:val="24"/>
                <w:szCs w:val="24"/>
              </w:rPr>
              <w:t>限价元</w:t>
            </w:r>
          </w:p>
        </w:tc>
      </w:tr>
      <w:tr w:rsidR="009306C8" w14:paraId="562232C7" w14:textId="77777777">
        <w:trPr>
          <w:trHeight w:val="541"/>
        </w:trPr>
        <w:tc>
          <w:tcPr>
            <w:tcW w:w="1161" w:type="dxa"/>
            <w:vAlign w:val="center"/>
          </w:tcPr>
          <w:p w14:paraId="092A04B1"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1</w:t>
            </w:r>
          </w:p>
        </w:tc>
        <w:tc>
          <w:tcPr>
            <w:tcW w:w="4127" w:type="dxa"/>
            <w:vAlign w:val="center"/>
          </w:tcPr>
          <w:p w14:paraId="2C02BBF1" w14:textId="77777777" w:rsidR="009306C8" w:rsidRDefault="00000000">
            <w:pPr>
              <w:spacing w:line="360" w:lineRule="auto"/>
              <w:jc w:val="left"/>
              <w:rPr>
                <w:rFonts w:ascii="宋体" w:hAnsi="宋体" w:cs="宋体" w:hint="eastAsia"/>
                <w:sz w:val="24"/>
                <w:szCs w:val="24"/>
              </w:rPr>
            </w:pPr>
            <w:r>
              <w:rPr>
                <w:rFonts w:ascii="宋体" w:hAnsi="宋体" w:cs="宋体" w:hint="eastAsia"/>
                <w:sz w:val="24"/>
                <w:szCs w:val="24"/>
              </w:rPr>
              <w:t>西华县农业农村局2026年小麦“一喷三防”项目第一标段</w:t>
            </w:r>
          </w:p>
        </w:tc>
        <w:tc>
          <w:tcPr>
            <w:tcW w:w="1712" w:type="dxa"/>
            <w:vAlign w:val="center"/>
          </w:tcPr>
          <w:p w14:paraId="7FF0DB83" w14:textId="77777777" w:rsidR="009306C8" w:rsidRDefault="00000000">
            <w:pPr>
              <w:spacing w:line="360" w:lineRule="auto"/>
              <w:jc w:val="left"/>
              <w:rPr>
                <w:rFonts w:ascii="宋体" w:hAnsi="宋体" w:cs="宋体" w:hint="eastAsia"/>
                <w:sz w:val="24"/>
                <w:szCs w:val="24"/>
              </w:rPr>
            </w:pPr>
            <w:r>
              <w:rPr>
                <w:rFonts w:ascii="宋体" w:hAnsi="宋体" w:cs="宋体"/>
                <w:sz w:val="24"/>
                <w:szCs w:val="24"/>
              </w:rPr>
              <w:t>656700.00</w:t>
            </w:r>
          </w:p>
        </w:tc>
      </w:tr>
      <w:tr w:rsidR="009306C8" w14:paraId="2C1204A0" w14:textId="77777777">
        <w:trPr>
          <w:trHeight w:val="541"/>
        </w:trPr>
        <w:tc>
          <w:tcPr>
            <w:tcW w:w="1161" w:type="dxa"/>
            <w:vAlign w:val="center"/>
          </w:tcPr>
          <w:p w14:paraId="7902DA06"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2</w:t>
            </w:r>
          </w:p>
        </w:tc>
        <w:tc>
          <w:tcPr>
            <w:tcW w:w="4127" w:type="dxa"/>
            <w:vAlign w:val="center"/>
          </w:tcPr>
          <w:p w14:paraId="7D73214C" w14:textId="77777777" w:rsidR="009306C8" w:rsidRDefault="00000000">
            <w:pPr>
              <w:spacing w:line="360" w:lineRule="auto"/>
              <w:jc w:val="left"/>
              <w:rPr>
                <w:rFonts w:ascii="宋体" w:hAnsi="宋体" w:cs="宋体" w:hint="eastAsia"/>
                <w:sz w:val="24"/>
                <w:szCs w:val="24"/>
              </w:rPr>
            </w:pPr>
            <w:r>
              <w:rPr>
                <w:rFonts w:ascii="宋体" w:hAnsi="宋体" w:cs="宋体" w:hint="eastAsia"/>
                <w:sz w:val="24"/>
                <w:szCs w:val="24"/>
              </w:rPr>
              <w:t>西华县农业农村局2026年小麦“一喷三防”项目第二标段</w:t>
            </w:r>
          </w:p>
        </w:tc>
        <w:tc>
          <w:tcPr>
            <w:tcW w:w="1712" w:type="dxa"/>
            <w:vAlign w:val="center"/>
          </w:tcPr>
          <w:p w14:paraId="44D14A09" w14:textId="77777777" w:rsidR="009306C8" w:rsidRDefault="00000000">
            <w:pPr>
              <w:spacing w:line="360" w:lineRule="auto"/>
              <w:jc w:val="left"/>
              <w:rPr>
                <w:rFonts w:ascii="宋体" w:hAnsi="宋体" w:cs="宋体" w:hint="eastAsia"/>
                <w:sz w:val="24"/>
                <w:szCs w:val="24"/>
              </w:rPr>
            </w:pPr>
            <w:r>
              <w:rPr>
                <w:rFonts w:ascii="宋体" w:hAnsi="宋体" w:cs="宋体"/>
                <w:sz w:val="24"/>
                <w:szCs w:val="24"/>
              </w:rPr>
              <w:t>656700.00</w:t>
            </w:r>
          </w:p>
        </w:tc>
      </w:tr>
      <w:tr w:rsidR="009306C8" w14:paraId="00DCB962" w14:textId="77777777">
        <w:trPr>
          <w:trHeight w:val="541"/>
        </w:trPr>
        <w:tc>
          <w:tcPr>
            <w:tcW w:w="1161" w:type="dxa"/>
            <w:vAlign w:val="center"/>
          </w:tcPr>
          <w:p w14:paraId="4A48414C"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3</w:t>
            </w:r>
          </w:p>
        </w:tc>
        <w:tc>
          <w:tcPr>
            <w:tcW w:w="4127" w:type="dxa"/>
            <w:vAlign w:val="center"/>
          </w:tcPr>
          <w:p w14:paraId="50FDCBE9" w14:textId="77777777" w:rsidR="009306C8" w:rsidRDefault="00000000">
            <w:pPr>
              <w:spacing w:line="360" w:lineRule="auto"/>
              <w:jc w:val="left"/>
              <w:rPr>
                <w:rFonts w:ascii="宋体" w:hAnsi="宋体" w:cs="宋体" w:hint="eastAsia"/>
                <w:sz w:val="24"/>
                <w:szCs w:val="24"/>
              </w:rPr>
            </w:pPr>
            <w:r>
              <w:rPr>
                <w:rFonts w:ascii="宋体" w:hAnsi="宋体" w:cs="宋体" w:hint="eastAsia"/>
                <w:sz w:val="24"/>
                <w:szCs w:val="24"/>
              </w:rPr>
              <w:t>西华县农业农村局2026年小麦“一喷三防”项目第三标段</w:t>
            </w:r>
          </w:p>
        </w:tc>
        <w:tc>
          <w:tcPr>
            <w:tcW w:w="1712" w:type="dxa"/>
            <w:vAlign w:val="center"/>
          </w:tcPr>
          <w:p w14:paraId="3384988A" w14:textId="77777777" w:rsidR="009306C8" w:rsidRDefault="00000000">
            <w:pPr>
              <w:spacing w:line="360" w:lineRule="auto"/>
              <w:jc w:val="left"/>
              <w:rPr>
                <w:rFonts w:ascii="宋体" w:hAnsi="宋体" w:cs="宋体" w:hint="eastAsia"/>
                <w:sz w:val="24"/>
                <w:szCs w:val="24"/>
              </w:rPr>
            </w:pPr>
            <w:r>
              <w:rPr>
                <w:rFonts w:ascii="宋体" w:hAnsi="宋体" w:cs="宋体"/>
                <w:sz w:val="24"/>
                <w:szCs w:val="24"/>
              </w:rPr>
              <w:t>656700.00</w:t>
            </w:r>
          </w:p>
        </w:tc>
      </w:tr>
      <w:tr w:rsidR="009306C8" w14:paraId="33D96BA9" w14:textId="77777777">
        <w:trPr>
          <w:trHeight w:val="541"/>
        </w:trPr>
        <w:tc>
          <w:tcPr>
            <w:tcW w:w="1161" w:type="dxa"/>
            <w:vAlign w:val="center"/>
          </w:tcPr>
          <w:p w14:paraId="2EC09083"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4</w:t>
            </w:r>
          </w:p>
        </w:tc>
        <w:tc>
          <w:tcPr>
            <w:tcW w:w="4127" w:type="dxa"/>
            <w:vAlign w:val="center"/>
          </w:tcPr>
          <w:p w14:paraId="2C74B601" w14:textId="77777777" w:rsidR="009306C8" w:rsidRDefault="00000000">
            <w:pPr>
              <w:spacing w:line="360" w:lineRule="auto"/>
              <w:jc w:val="left"/>
              <w:rPr>
                <w:rFonts w:ascii="宋体" w:hAnsi="宋体" w:cs="宋体" w:hint="eastAsia"/>
                <w:sz w:val="24"/>
                <w:szCs w:val="24"/>
              </w:rPr>
            </w:pPr>
            <w:r>
              <w:rPr>
                <w:rFonts w:ascii="宋体" w:hAnsi="宋体" w:cs="宋体" w:hint="eastAsia"/>
                <w:sz w:val="24"/>
                <w:szCs w:val="24"/>
              </w:rPr>
              <w:t>西华县农业农村局2026年小麦“一喷三防”项目第四标段</w:t>
            </w:r>
          </w:p>
        </w:tc>
        <w:tc>
          <w:tcPr>
            <w:tcW w:w="1712" w:type="dxa"/>
            <w:vAlign w:val="center"/>
          </w:tcPr>
          <w:p w14:paraId="1476FD20" w14:textId="77777777" w:rsidR="009306C8" w:rsidRDefault="00000000">
            <w:pPr>
              <w:spacing w:line="360" w:lineRule="auto"/>
              <w:jc w:val="left"/>
              <w:rPr>
                <w:rFonts w:ascii="宋体" w:hAnsi="宋体" w:cs="宋体" w:hint="eastAsia"/>
                <w:sz w:val="24"/>
                <w:szCs w:val="24"/>
              </w:rPr>
            </w:pPr>
            <w:r>
              <w:rPr>
                <w:rFonts w:ascii="宋体" w:hAnsi="宋体" w:cs="宋体"/>
                <w:sz w:val="24"/>
                <w:szCs w:val="24"/>
              </w:rPr>
              <w:t>656700.00</w:t>
            </w:r>
          </w:p>
        </w:tc>
      </w:tr>
      <w:tr w:rsidR="009306C8" w14:paraId="28CE27E4" w14:textId="77777777">
        <w:trPr>
          <w:trHeight w:val="541"/>
        </w:trPr>
        <w:tc>
          <w:tcPr>
            <w:tcW w:w="1161" w:type="dxa"/>
            <w:vAlign w:val="center"/>
          </w:tcPr>
          <w:p w14:paraId="370408FA"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5</w:t>
            </w:r>
          </w:p>
        </w:tc>
        <w:tc>
          <w:tcPr>
            <w:tcW w:w="4127" w:type="dxa"/>
            <w:vAlign w:val="center"/>
          </w:tcPr>
          <w:p w14:paraId="30D92118" w14:textId="77777777" w:rsidR="009306C8" w:rsidRDefault="00000000">
            <w:pPr>
              <w:spacing w:line="360" w:lineRule="auto"/>
              <w:jc w:val="left"/>
              <w:rPr>
                <w:rFonts w:ascii="宋体" w:hAnsi="宋体" w:cs="宋体" w:hint="eastAsia"/>
                <w:sz w:val="24"/>
                <w:szCs w:val="24"/>
              </w:rPr>
            </w:pPr>
            <w:r>
              <w:rPr>
                <w:rFonts w:ascii="宋体" w:hAnsi="宋体" w:cs="宋体" w:hint="eastAsia"/>
                <w:sz w:val="24"/>
                <w:szCs w:val="24"/>
              </w:rPr>
              <w:t>西华县农业农村局2026年小麦“一喷三防”项目第五标段</w:t>
            </w:r>
          </w:p>
        </w:tc>
        <w:tc>
          <w:tcPr>
            <w:tcW w:w="1712" w:type="dxa"/>
            <w:vAlign w:val="center"/>
          </w:tcPr>
          <w:p w14:paraId="14D775C8" w14:textId="77777777" w:rsidR="009306C8" w:rsidRDefault="00000000">
            <w:pPr>
              <w:spacing w:line="360" w:lineRule="auto"/>
              <w:jc w:val="left"/>
              <w:rPr>
                <w:rFonts w:ascii="宋体" w:hAnsi="宋体" w:cs="宋体" w:hint="eastAsia"/>
                <w:sz w:val="24"/>
                <w:szCs w:val="24"/>
              </w:rPr>
            </w:pPr>
            <w:r>
              <w:rPr>
                <w:rFonts w:ascii="宋体" w:hAnsi="宋体" w:cs="宋体"/>
                <w:sz w:val="24"/>
                <w:szCs w:val="24"/>
              </w:rPr>
              <w:t>656700.00</w:t>
            </w:r>
          </w:p>
        </w:tc>
      </w:tr>
      <w:tr w:rsidR="009306C8" w14:paraId="7A14F19F" w14:textId="77777777">
        <w:trPr>
          <w:trHeight w:val="541"/>
        </w:trPr>
        <w:tc>
          <w:tcPr>
            <w:tcW w:w="1161" w:type="dxa"/>
            <w:vAlign w:val="center"/>
          </w:tcPr>
          <w:p w14:paraId="07DD0C14"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6</w:t>
            </w:r>
          </w:p>
        </w:tc>
        <w:tc>
          <w:tcPr>
            <w:tcW w:w="4127" w:type="dxa"/>
            <w:vAlign w:val="center"/>
          </w:tcPr>
          <w:p w14:paraId="46252239" w14:textId="77777777" w:rsidR="009306C8" w:rsidRDefault="00000000">
            <w:pPr>
              <w:spacing w:line="360" w:lineRule="auto"/>
              <w:jc w:val="left"/>
              <w:rPr>
                <w:rFonts w:ascii="宋体" w:hAnsi="宋体" w:cs="宋体" w:hint="eastAsia"/>
                <w:sz w:val="24"/>
                <w:szCs w:val="24"/>
              </w:rPr>
            </w:pPr>
            <w:r>
              <w:rPr>
                <w:rFonts w:ascii="宋体" w:hAnsi="宋体" w:cs="宋体" w:hint="eastAsia"/>
                <w:sz w:val="24"/>
                <w:szCs w:val="24"/>
              </w:rPr>
              <w:t>西华县农业农村局2026年小麦“一喷三防”项目第六标段</w:t>
            </w:r>
          </w:p>
        </w:tc>
        <w:tc>
          <w:tcPr>
            <w:tcW w:w="1712" w:type="dxa"/>
            <w:vAlign w:val="center"/>
          </w:tcPr>
          <w:p w14:paraId="199EBF13" w14:textId="77777777" w:rsidR="009306C8" w:rsidRDefault="00000000">
            <w:pPr>
              <w:spacing w:line="360" w:lineRule="auto"/>
              <w:jc w:val="left"/>
              <w:rPr>
                <w:rFonts w:ascii="宋体" w:hAnsi="宋体" w:cs="宋体" w:hint="eastAsia"/>
                <w:sz w:val="24"/>
                <w:szCs w:val="24"/>
              </w:rPr>
            </w:pPr>
            <w:r>
              <w:rPr>
                <w:rFonts w:ascii="宋体" w:hAnsi="宋体" w:cs="宋体" w:hint="eastAsia"/>
                <w:sz w:val="24"/>
                <w:szCs w:val="24"/>
              </w:rPr>
              <w:t>656500.00</w:t>
            </w:r>
          </w:p>
        </w:tc>
      </w:tr>
    </w:tbl>
    <w:p w14:paraId="10866A09" w14:textId="77777777" w:rsidR="009306C8" w:rsidRDefault="009306C8">
      <w:pPr>
        <w:spacing w:line="360" w:lineRule="auto"/>
        <w:ind w:firstLineChars="200" w:firstLine="480"/>
        <w:jc w:val="left"/>
        <w:rPr>
          <w:rFonts w:ascii="宋体" w:hAnsi="宋体" w:cs="宋体" w:hint="eastAsia"/>
          <w:sz w:val="24"/>
          <w:szCs w:val="24"/>
        </w:rPr>
      </w:pPr>
    </w:p>
    <w:p w14:paraId="0F9E85C2"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采购需求：详见招标文件（包括但不限于标的</w:t>
      </w:r>
      <w:proofErr w:type="gramStart"/>
      <w:r>
        <w:rPr>
          <w:rFonts w:ascii="宋体" w:hAnsi="宋体" w:cs="宋体" w:hint="eastAsia"/>
          <w:sz w:val="24"/>
          <w:szCs w:val="24"/>
        </w:rPr>
        <w:t>的</w:t>
      </w:r>
      <w:proofErr w:type="gramEnd"/>
      <w:r>
        <w:rPr>
          <w:rFonts w:ascii="宋体" w:hAnsi="宋体" w:cs="宋体" w:hint="eastAsia"/>
          <w:sz w:val="24"/>
          <w:szCs w:val="24"/>
        </w:rPr>
        <w:t>名称、数量、简要技术需求或服务要求等）</w:t>
      </w:r>
    </w:p>
    <w:p w14:paraId="4F7E1694"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合同履行期限：</w:t>
      </w:r>
      <w:r>
        <w:rPr>
          <w:rFonts w:ascii="宋体" w:hAnsi="宋体" w:cs="宋体" w:hint="eastAsia"/>
          <w:color w:val="000000" w:themeColor="text1"/>
          <w:sz w:val="24"/>
        </w:rPr>
        <w:t>合同签订后10</w:t>
      </w:r>
      <w:proofErr w:type="gramStart"/>
      <w:r>
        <w:rPr>
          <w:rFonts w:ascii="宋体" w:hAnsi="宋体" w:cs="宋体" w:hint="eastAsia"/>
          <w:color w:val="000000" w:themeColor="text1"/>
          <w:sz w:val="24"/>
        </w:rPr>
        <w:t>日历天</w:t>
      </w:r>
      <w:proofErr w:type="gramEnd"/>
      <w:r>
        <w:rPr>
          <w:rFonts w:ascii="宋体" w:hAnsi="宋体" w:cs="宋体" w:hint="eastAsia"/>
          <w:color w:val="000000" w:themeColor="text1"/>
          <w:sz w:val="24"/>
        </w:rPr>
        <w:t>内（完成供货</w:t>
      </w:r>
      <w:proofErr w:type="gramStart"/>
      <w:r>
        <w:rPr>
          <w:rFonts w:ascii="宋体" w:hAnsi="宋体" w:cs="宋体" w:hint="eastAsia"/>
          <w:color w:val="000000" w:themeColor="text1"/>
          <w:sz w:val="24"/>
        </w:rPr>
        <w:t>及飞防服务</w:t>
      </w:r>
      <w:proofErr w:type="gramEnd"/>
      <w:r>
        <w:rPr>
          <w:rFonts w:ascii="宋体" w:hAnsi="宋体" w:cs="宋体" w:hint="eastAsia"/>
          <w:color w:val="000000" w:themeColor="text1"/>
          <w:sz w:val="24"/>
        </w:rPr>
        <w:t>）</w:t>
      </w:r>
    </w:p>
    <w:p w14:paraId="333500F6" w14:textId="77777777" w:rsidR="009306C8" w:rsidRDefault="00000000">
      <w:pPr>
        <w:spacing w:line="360" w:lineRule="auto"/>
        <w:ind w:firstLineChars="200" w:firstLine="480"/>
        <w:jc w:val="left"/>
        <w:rPr>
          <w:rFonts w:ascii="宋体" w:hAnsi="宋体" w:cs="宋体" w:hint="eastAsia"/>
          <w:sz w:val="24"/>
          <w:szCs w:val="24"/>
        </w:rPr>
      </w:pPr>
      <w:bookmarkStart w:id="15" w:name="_Toc28359080"/>
      <w:bookmarkStart w:id="16" w:name="_Toc28359003"/>
      <w:bookmarkStart w:id="17" w:name="_Toc35393622"/>
      <w:bookmarkStart w:id="18" w:name="_Toc35393791"/>
      <w:r>
        <w:rPr>
          <w:rFonts w:ascii="宋体" w:hAnsi="宋体" w:cs="宋体" w:hint="eastAsia"/>
          <w:sz w:val="24"/>
          <w:szCs w:val="24"/>
        </w:rPr>
        <w:lastRenderedPageBreak/>
        <w:t>是否接受进口产品：</w:t>
      </w:r>
      <w:proofErr w:type="gramStart"/>
      <w:r>
        <w:rPr>
          <w:rFonts w:ascii="宋体" w:hAnsi="宋体" w:cs="宋体" w:hint="eastAsia"/>
          <w:sz w:val="24"/>
          <w:szCs w:val="24"/>
        </w:rPr>
        <w:t>否</w:t>
      </w:r>
      <w:proofErr w:type="gramEnd"/>
    </w:p>
    <w:p w14:paraId="1372A500"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本项目是否接受联合体投标：</w:t>
      </w:r>
      <w:proofErr w:type="gramStart"/>
      <w:r>
        <w:rPr>
          <w:rFonts w:ascii="宋体" w:hAnsi="宋体" w:cs="宋体" w:hint="eastAsia"/>
          <w:sz w:val="24"/>
          <w:szCs w:val="24"/>
        </w:rPr>
        <w:t>否</w:t>
      </w:r>
      <w:proofErr w:type="gramEnd"/>
    </w:p>
    <w:p w14:paraId="3030BD5A"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本项目是否为只面向中小企业采购：是，采购预留金额394.00万元，必须提供中小企业声明函</w:t>
      </w:r>
    </w:p>
    <w:p w14:paraId="58DD030E"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二、申请人的资格要求：</w:t>
      </w:r>
      <w:bookmarkEnd w:id="15"/>
      <w:bookmarkEnd w:id="16"/>
      <w:bookmarkEnd w:id="17"/>
      <w:bookmarkEnd w:id="18"/>
    </w:p>
    <w:p w14:paraId="31CB165D"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1.满足《中华人民共和国政府采购法》第二十二条规定；</w:t>
      </w:r>
    </w:p>
    <w:p w14:paraId="5725C54D" w14:textId="77777777" w:rsidR="009306C8" w:rsidRDefault="00000000">
      <w:pPr>
        <w:pStyle w:val="a0"/>
        <w:adjustRightInd w:val="0"/>
        <w:snapToGrid w:val="0"/>
        <w:spacing w:line="360" w:lineRule="auto"/>
        <w:ind w:firstLineChars="200" w:firstLine="480"/>
        <w:rPr>
          <w:rFonts w:hAnsi="宋体" w:cs="宋体" w:hint="eastAsia"/>
          <w:sz w:val="24"/>
          <w:szCs w:val="24"/>
        </w:rPr>
      </w:pPr>
      <w:r>
        <w:rPr>
          <w:rFonts w:hAnsi="宋体" w:cs="宋体" w:hint="eastAsia"/>
          <w:sz w:val="24"/>
          <w:szCs w:val="24"/>
        </w:rPr>
        <w:t>（1）具有独立承担民事责任的能力（企业营业执照等证明文件）；</w:t>
      </w:r>
    </w:p>
    <w:p w14:paraId="5F0EFACE" w14:textId="77777777" w:rsidR="009306C8" w:rsidRDefault="00000000">
      <w:pPr>
        <w:pStyle w:val="a0"/>
        <w:adjustRightInd w:val="0"/>
        <w:snapToGrid w:val="0"/>
        <w:spacing w:line="360" w:lineRule="auto"/>
        <w:ind w:firstLineChars="200" w:firstLine="480"/>
        <w:rPr>
          <w:rFonts w:hAnsi="宋体" w:cs="宋体" w:hint="eastAsia"/>
          <w:sz w:val="24"/>
          <w:szCs w:val="24"/>
        </w:rPr>
      </w:pPr>
      <w:r>
        <w:rPr>
          <w:rFonts w:hAnsi="宋体" w:cs="宋体" w:hint="eastAsia"/>
          <w:sz w:val="24"/>
          <w:szCs w:val="24"/>
        </w:rPr>
        <w:t>（2）具有良好的商业信誉和健全的财务会计制度；</w:t>
      </w:r>
    </w:p>
    <w:p w14:paraId="5CB896E3" w14:textId="77777777" w:rsidR="009306C8" w:rsidRDefault="00000000">
      <w:pPr>
        <w:pStyle w:val="a0"/>
        <w:adjustRightInd w:val="0"/>
        <w:snapToGrid w:val="0"/>
        <w:spacing w:line="360" w:lineRule="auto"/>
        <w:ind w:firstLineChars="200" w:firstLine="480"/>
        <w:rPr>
          <w:rFonts w:hAnsi="宋体" w:cs="宋体" w:hint="eastAsia"/>
          <w:sz w:val="24"/>
          <w:szCs w:val="24"/>
        </w:rPr>
      </w:pPr>
      <w:r>
        <w:rPr>
          <w:rFonts w:hAnsi="宋体" w:cs="宋体" w:hint="eastAsia"/>
          <w:sz w:val="24"/>
          <w:szCs w:val="24"/>
        </w:rPr>
        <w:t>（3）具有履行合同所必需的设备和专业技术能力；</w:t>
      </w:r>
    </w:p>
    <w:p w14:paraId="30816B71" w14:textId="77777777" w:rsidR="009306C8" w:rsidRDefault="00000000">
      <w:pPr>
        <w:pStyle w:val="a0"/>
        <w:adjustRightInd w:val="0"/>
        <w:snapToGrid w:val="0"/>
        <w:spacing w:line="360" w:lineRule="auto"/>
        <w:ind w:firstLineChars="200" w:firstLine="480"/>
        <w:rPr>
          <w:rFonts w:hAnsi="宋体" w:cs="宋体" w:hint="eastAsia"/>
          <w:sz w:val="24"/>
          <w:szCs w:val="24"/>
        </w:rPr>
      </w:pPr>
      <w:r>
        <w:rPr>
          <w:rFonts w:hAnsi="宋体" w:cs="宋体" w:hint="eastAsia"/>
          <w:sz w:val="24"/>
          <w:szCs w:val="24"/>
        </w:rPr>
        <w:t>（4）有依法缴纳税收和社会保障资金的良好记录（缴纳的税收凭据、社会保险凭据，依法免税或不需要缴纳社会保障资金的供应商应提供相应的证明文件）；</w:t>
      </w:r>
    </w:p>
    <w:p w14:paraId="700393E2" w14:textId="77777777" w:rsidR="009306C8" w:rsidRDefault="00000000">
      <w:pPr>
        <w:pStyle w:val="a0"/>
        <w:adjustRightInd w:val="0"/>
        <w:snapToGrid w:val="0"/>
        <w:spacing w:line="360" w:lineRule="auto"/>
        <w:ind w:firstLineChars="200" w:firstLine="480"/>
      </w:pPr>
      <w:r>
        <w:rPr>
          <w:rFonts w:hAnsi="宋体" w:cs="宋体" w:hint="eastAsia"/>
          <w:sz w:val="24"/>
          <w:szCs w:val="24"/>
        </w:rPr>
        <w:t>（5）参加政府采购活动前三年内，在经营活动中没有重大违法记录（提供没有重大违法记录的书面声明函，格式自拟）；</w:t>
      </w:r>
    </w:p>
    <w:p w14:paraId="544D2A07" w14:textId="77777777" w:rsidR="009306C8" w:rsidRDefault="00000000">
      <w:pPr>
        <w:spacing w:line="360" w:lineRule="auto"/>
        <w:ind w:firstLineChars="200" w:firstLine="480"/>
        <w:jc w:val="left"/>
        <w:rPr>
          <w:rFonts w:ascii="宋体" w:hAnsi="宋体" w:cs="宋体" w:hint="eastAsia"/>
          <w:sz w:val="24"/>
          <w:szCs w:val="24"/>
        </w:rPr>
      </w:pPr>
      <w:bookmarkStart w:id="19" w:name="_Toc28359081"/>
      <w:bookmarkStart w:id="20" w:name="_Toc28359004"/>
      <w:r>
        <w:rPr>
          <w:rFonts w:ascii="宋体" w:hAnsi="宋体" w:cs="宋体"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F524229"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3.本项目的特定资格要求：（1）根据《关于在政府采购活动中查询及使用信用记录有关问题的通知》(财库[2016]125号)和</w:t>
      </w:r>
      <w:proofErr w:type="gramStart"/>
      <w:r>
        <w:rPr>
          <w:rFonts w:ascii="宋体" w:hAnsi="宋体" w:cs="宋体" w:hint="eastAsia"/>
          <w:sz w:val="24"/>
          <w:szCs w:val="24"/>
        </w:rPr>
        <w:t>豫财</w:t>
      </w:r>
      <w:proofErr w:type="gramEnd"/>
      <w:r>
        <w:rPr>
          <w:rFonts w:ascii="宋体" w:hAnsi="宋体" w:cs="宋体" w:hint="eastAsia"/>
          <w:sz w:val="24"/>
          <w:szCs w:val="24"/>
        </w:rPr>
        <w:t>购【2016】15号的规定，对列入“信用中国”网站（</w:t>
      </w:r>
      <w:r>
        <w:rPr>
          <w:rFonts w:ascii="宋体" w:hAnsi="宋体" w:cs="宋体" w:hint="eastAsia"/>
          <w:sz w:val="24"/>
          <w:szCs w:val="24"/>
        </w:rPr>
        <w:fldChar w:fldCharType="begin"/>
      </w:r>
      <w:r>
        <w:rPr>
          <w:rFonts w:ascii="宋体" w:hAnsi="宋体" w:cs="宋体" w:hint="eastAsia"/>
          <w:sz w:val="24"/>
          <w:szCs w:val="24"/>
        </w:rPr>
        <w:instrText>HYPERLINK "http://www.creditchina.gov.cn/"</w:instrText>
      </w:r>
      <w:r>
        <w:rPr>
          <w:rFonts w:ascii="宋体" w:hAnsi="宋体" w:cs="宋体" w:hint="eastAsia"/>
          <w:sz w:val="24"/>
          <w:szCs w:val="24"/>
        </w:rPr>
      </w:r>
      <w:r>
        <w:rPr>
          <w:rFonts w:ascii="宋体" w:hAnsi="宋体" w:cs="宋体" w:hint="eastAsia"/>
          <w:sz w:val="24"/>
          <w:szCs w:val="24"/>
        </w:rPr>
        <w:fldChar w:fldCharType="separate"/>
      </w:r>
      <w:r>
        <w:rPr>
          <w:rFonts w:ascii="宋体" w:hAnsi="宋体" w:cs="宋体" w:hint="eastAsia"/>
          <w:sz w:val="24"/>
          <w:szCs w:val="24"/>
        </w:rPr>
        <w:t>www.creditchina.gov.cn</w:t>
      </w:r>
      <w:r>
        <w:rPr>
          <w:rFonts w:ascii="宋体" w:hAnsi="宋体" w:cs="宋体" w:hint="eastAsia"/>
          <w:sz w:val="24"/>
          <w:szCs w:val="24"/>
        </w:rPr>
        <w:fldChar w:fldCharType="end"/>
      </w:r>
      <w:r>
        <w:rPr>
          <w:rFonts w:ascii="宋体" w:hAnsi="宋体" w:cs="宋体" w:hint="eastAsia"/>
          <w:sz w:val="24"/>
          <w:szCs w:val="24"/>
        </w:rPr>
        <w:t>）的“失信被执行人”</w:t>
      </w:r>
      <w:r>
        <w:rPr>
          <w:rFonts w:ascii="宋体" w:hAnsi="宋体" w:cs="宋体" w:hint="eastAsia"/>
          <w:color w:val="000000"/>
          <w:sz w:val="24"/>
          <w:szCs w:val="24"/>
        </w:rPr>
        <w:t>、“重大税收违法案件当事人名单（重大税收违法失信主体）”和“中国政府采购”网站(</w:t>
      </w:r>
      <w:hyperlink r:id="rId8" w:history="1">
        <w:r w:rsidR="009306C8">
          <w:rPr>
            <w:rFonts w:ascii="宋体" w:hAnsi="宋体" w:cs="宋体" w:hint="eastAsia"/>
            <w:color w:val="000000"/>
            <w:sz w:val="24"/>
            <w:szCs w:val="24"/>
          </w:rPr>
          <w:t>www.ccgp.gov.cn</w:t>
        </w:r>
      </w:hyperlink>
      <w:r>
        <w:rPr>
          <w:rFonts w:ascii="宋体" w:hAnsi="宋体" w:cs="宋体" w:hint="eastAsia"/>
          <w:color w:val="000000"/>
          <w:sz w:val="24"/>
          <w:szCs w:val="24"/>
        </w:rPr>
        <w:t>)的“政府采购严重违法失信行为记录名单”的供应商，将拒绝其参加政</w:t>
      </w:r>
      <w:r>
        <w:rPr>
          <w:rFonts w:ascii="宋体" w:hAnsi="宋体" w:cs="宋体" w:hint="eastAsia"/>
          <w:sz w:val="24"/>
          <w:szCs w:val="24"/>
        </w:rPr>
        <w:t>府采购活动；在标书中附加盖公章的网页查询扫描件，查询日期为公告发布之日起至投标截止之日止。</w:t>
      </w:r>
    </w:p>
    <w:p w14:paraId="01C0DCCA"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（2）</w:t>
      </w:r>
      <w:r>
        <w:rPr>
          <w:rFonts w:ascii="宋体" w:hAnsi="宋体" w:cs="宋体" w:hint="eastAsia"/>
          <w:color w:val="000000" w:themeColor="text1"/>
          <w:sz w:val="24"/>
        </w:rPr>
        <w:t>包1-包6供应商</w:t>
      </w:r>
      <w:proofErr w:type="gramStart"/>
      <w:r>
        <w:rPr>
          <w:rFonts w:ascii="宋体" w:hAnsi="宋体" w:cs="宋体" w:hint="eastAsia"/>
          <w:color w:val="000000" w:themeColor="text1"/>
          <w:sz w:val="24"/>
        </w:rPr>
        <w:t>需拥有</w:t>
      </w:r>
      <w:proofErr w:type="gramEnd"/>
      <w:r>
        <w:rPr>
          <w:rFonts w:ascii="宋体" w:hAnsi="宋体" w:cs="宋体" w:hint="eastAsia"/>
          <w:color w:val="000000" w:themeColor="text1"/>
          <w:sz w:val="24"/>
        </w:rPr>
        <w:t>相应</w:t>
      </w:r>
      <w:proofErr w:type="gramStart"/>
      <w:r>
        <w:rPr>
          <w:rFonts w:ascii="宋体" w:hAnsi="宋体" w:cs="宋体" w:hint="eastAsia"/>
          <w:color w:val="000000" w:themeColor="text1"/>
          <w:sz w:val="24"/>
        </w:rPr>
        <w:t>的飞防作业</w:t>
      </w:r>
      <w:proofErr w:type="gramEnd"/>
      <w:r>
        <w:rPr>
          <w:rFonts w:ascii="宋体" w:hAnsi="宋体" w:cs="宋体" w:hint="eastAsia"/>
          <w:color w:val="000000" w:themeColor="text1"/>
          <w:sz w:val="24"/>
        </w:rPr>
        <w:t>服务能力；农药产品必须“三证</w:t>
      </w:r>
      <w:proofErr w:type="gramStart"/>
      <w:r>
        <w:rPr>
          <w:rFonts w:ascii="宋体" w:hAnsi="宋体" w:cs="宋体" w:hint="eastAsia"/>
          <w:color w:val="000000" w:themeColor="text1"/>
          <w:sz w:val="24"/>
        </w:rPr>
        <w:t>一</w:t>
      </w:r>
      <w:proofErr w:type="gramEnd"/>
      <w:r>
        <w:rPr>
          <w:rFonts w:ascii="宋体" w:hAnsi="宋体" w:cs="宋体" w:hint="eastAsia"/>
          <w:color w:val="000000" w:themeColor="text1"/>
          <w:sz w:val="24"/>
        </w:rPr>
        <w:t>报告”（生产许可证或生产批准证、农药登记证、产品标准证）齐全并在有效期内，且有农药经营许可证。叶面肥要有标准证和检测报告</w:t>
      </w:r>
      <w:r>
        <w:rPr>
          <w:rFonts w:ascii="宋体" w:hAnsi="宋体" w:cs="宋体" w:hint="eastAsia"/>
          <w:sz w:val="24"/>
          <w:szCs w:val="24"/>
        </w:rPr>
        <w:t xml:space="preserve">。       </w:t>
      </w:r>
    </w:p>
    <w:p w14:paraId="5EE2E635" w14:textId="77777777" w:rsidR="009306C8" w:rsidRDefault="00000000">
      <w:pPr>
        <w:spacing w:line="360" w:lineRule="auto"/>
        <w:ind w:firstLineChars="200" w:firstLine="480"/>
        <w:jc w:val="left"/>
        <w:rPr>
          <w:rFonts w:ascii="宋体" w:hAnsi="宋体" w:cs="宋体" w:hint="eastAsia"/>
          <w:sz w:val="24"/>
          <w:szCs w:val="24"/>
        </w:rPr>
      </w:pPr>
      <w:bookmarkStart w:id="21" w:name="_Toc35393792"/>
      <w:bookmarkStart w:id="22" w:name="_Toc35393623"/>
      <w:r>
        <w:rPr>
          <w:rFonts w:ascii="宋体" w:hAnsi="宋体" w:cs="宋体" w:hint="eastAsia"/>
          <w:sz w:val="24"/>
          <w:szCs w:val="24"/>
        </w:rPr>
        <w:t>三、获取招标文件</w:t>
      </w:r>
      <w:bookmarkEnd w:id="19"/>
      <w:bookmarkEnd w:id="20"/>
      <w:bookmarkEnd w:id="21"/>
      <w:bookmarkEnd w:id="22"/>
    </w:p>
    <w:p w14:paraId="41A65B45" w14:textId="07672A0C"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时间： </w:t>
      </w:r>
      <w:r w:rsidR="004A1357">
        <w:rPr>
          <w:rFonts w:ascii="宋体" w:hAnsi="宋体" w:cs="宋体" w:hint="eastAsia"/>
          <w:sz w:val="24"/>
          <w:szCs w:val="24"/>
        </w:rPr>
        <w:t>2026</w:t>
      </w:r>
      <w:r>
        <w:rPr>
          <w:rFonts w:ascii="宋体" w:hAnsi="宋体" w:cs="宋体" w:hint="eastAsia"/>
          <w:sz w:val="24"/>
          <w:szCs w:val="24"/>
        </w:rPr>
        <w:t>年</w:t>
      </w:r>
      <w:r w:rsidR="004A1357">
        <w:rPr>
          <w:rFonts w:ascii="宋体" w:hAnsi="宋体" w:cs="宋体" w:hint="eastAsia"/>
          <w:sz w:val="24"/>
          <w:szCs w:val="24"/>
        </w:rPr>
        <w:t>3月18</w:t>
      </w:r>
      <w:r>
        <w:rPr>
          <w:rFonts w:ascii="宋体" w:hAnsi="宋体" w:cs="宋体" w:hint="eastAsia"/>
          <w:sz w:val="24"/>
          <w:szCs w:val="24"/>
        </w:rPr>
        <w:t>日至</w:t>
      </w:r>
      <w:r w:rsidR="004A1357">
        <w:rPr>
          <w:rFonts w:ascii="宋体" w:hAnsi="宋体" w:cs="宋体" w:hint="eastAsia"/>
          <w:sz w:val="24"/>
          <w:szCs w:val="24"/>
        </w:rPr>
        <w:t>2026</w:t>
      </w:r>
      <w:r>
        <w:rPr>
          <w:rFonts w:ascii="宋体" w:hAnsi="宋体" w:cs="宋体" w:hint="eastAsia"/>
          <w:sz w:val="24"/>
          <w:szCs w:val="24"/>
        </w:rPr>
        <w:t>年</w:t>
      </w:r>
      <w:r w:rsidR="004A1357">
        <w:rPr>
          <w:rFonts w:ascii="宋体" w:hAnsi="宋体" w:cs="宋体" w:hint="eastAsia"/>
          <w:sz w:val="24"/>
          <w:szCs w:val="24"/>
        </w:rPr>
        <w:t>3</w:t>
      </w:r>
      <w:r>
        <w:rPr>
          <w:rFonts w:ascii="宋体" w:hAnsi="宋体" w:cs="宋体" w:hint="eastAsia"/>
          <w:sz w:val="24"/>
          <w:szCs w:val="24"/>
        </w:rPr>
        <w:t>月</w:t>
      </w:r>
      <w:r w:rsidR="004A1357">
        <w:rPr>
          <w:rFonts w:ascii="宋体" w:hAnsi="宋体" w:cs="宋体" w:hint="eastAsia"/>
          <w:sz w:val="24"/>
          <w:szCs w:val="24"/>
        </w:rPr>
        <w:t>25</w:t>
      </w:r>
      <w:r>
        <w:rPr>
          <w:rFonts w:ascii="宋体" w:hAnsi="宋体" w:cs="宋体" w:hint="eastAsia"/>
          <w:sz w:val="24"/>
          <w:szCs w:val="24"/>
        </w:rPr>
        <w:t>日，每天上午</w:t>
      </w:r>
      <w:r w:rsidR="004A1357">
        <w:rPr>
          <w:rFonts w:ascii="宋体" w:hAnsi="宋体" w:cs="宋体" w:hint="eastAsia"/>
          <w:sz w:val="24"/>
          <w:szCs w:val="24"/>
        </w:rPr>
        <w:t>00：00</w:t>
      </w:r>
      <w:r>
        <w:rPr>
          <w:rFonts w:ascii="宋体" w:hAnsi="宋体" w:cs="宋体" w:hint="eastAsia"/>
          <w:sz w:val="24"/>
          <w:szCs w:val="24"/>
        </w:rPr>
        <w:t>至</w:t>
      </w:r>
      <w:r w:rsidR="004A1357">
        <w:rPr>
          <w:rFonts w:ascii="宋体" w:hAnsi="宋体" w:cs="宋体" w:hint="eastAsia"/>
          <w:sz w:val="24"/>
          <w:szCs w:val="24"/>
        </w:rPr>
        <w:t>12：00</w:t>
      </w:r>
      <w:r>
        <w:rPr>
          <w:rFonts w:ascii="宋体" w:hAnsi="宋体" w:cs="宋体" w:hint="eastAsia"/>
          <w:sz w:val="24"/>
          <w:szCs w:val="24"/>
        </w:rPr>
        <w:t xml:space="preserve">　，下午</w:t>
      </w:r>
      <w:r w:rsidR="004A1357">
        <w:rPr>
          <w:rFonts w:ascii="宋体" w:hAnsi="宋体" w:cs="宋体" w:hint="eastAsia"/>
          <w:sz w:val="24"/>
          <w:szCs w:val="24"/>
        </w:rPr>
        <w:t>12：00</w:t>
      </w:r>
      <w:r>
        <w:rPr>
          <w:rFonts w:ascii="宋体" w:hAnsi="宋体" w:cs="宋体" w:hint="eastAsia"/>
          <w:sz w:val="24"/>
          <w:szCs w:val="24"/>
        </w:rPr>
        <w:t>至</w:t>
      </w:r>
      <w:r w:rsidR="004A1357">
        <w:rPr>
          <w:rFonts w:ascii="宋体" w:hAnsi="宋体" w:cs="宋体" w:hint="eastAsia"/>
          <w:sz w:val="24"/>
          <w:szCs w:val="24"/>
        </w:rPr>
        <w:t>23：59分</w:t>
      </w:r>
      <w:r>
        <w:rPr>
          <w:rFonts w:ascii="宋体" w:hAnsi="宋体" w:cs="宋体" w:hint="eastAsia"/>
          <w:sz w:val="24"/>
          <w:szCs w:val="24"/>
        </w:rPr>
        <w:t>（北京时间，法定节假日除外）</w:t>
      </w:r>
    </w:p>
    <w:p w14:paraId="260832A5"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lastRenderedPageBreak/>
        <w:t>地点：周口市公共资源交易中心网（http://jyzx.zhoukou.gov.cn）</w:t>
      </w:r>
    </w:p>
    <w:p w14:paraId="238BAFD9"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方式：供应商请在网站自主注册后下载采购文件（</w:t>
      </w:r>
      <w:proofErr w:type="spellStart"/>
      <w:r>
        <w:rPr>
          <w:rFonts w:ascii="宋体" w:hAnsi="宋体" w:cs="宋体" w:hint="eastAsia"/>
          <w:sz w:val="24"/>
          <w:szCs w:val="24"/>
        </w:rPr>
        <w:t>zkzf</w:t>
      </w:r>
      <w:proofErr w:type="spellEnd"/>
      <w:r>
        <w:rPr>
          <w:rFonts w:ascii="宋体" w:hAnsi="宋体" w:cs="宋体" w:hint="eastAsia"/>
          <w:sz w:val="24"/>
          <w:szCs w:val="24"/>
        </w:rPr>
        <w:t>格式）及资料，需办理CA数字证书后方可提交响应文件，具体办理事宜请查阅周口市公共资源交易中心网站。</w:t>
      </w:r>
    </w:p>
    <w:p w14:paraId="40E5CB62"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售价：0</w:t>
      </w:r>
    </w:p>
    <w:p w14:paraId="4AB8473E" w14:textId="77777777" w:rsidR="009306C8" w:rsidRDefault="00000000">
      <w:pPr>
        <w:spacing w:line="360" w:lineRule="auto"/>
        <w:ind w:firstLineChars="200" w:firstLine="480"/>
        <w:jc w:val="left"/>
        <w:rPr>
          <w:rFonts w:ascii="宋体" w:hAnsi="宋体" w:cs="宋体" w:hint="eastAsia"/>
          <w:sz w:val="24"/>
          <w:szCs w:val="24"/>
        </w:rPr>
      </w:pPr>
      <w:bookmarkStart w:id="23" w:name="_Toc28359005"/>
      <w:bookmarkStart w:id="24" w:name="_Toc28359082"/>
      <w:bookmarkStart w:id="25" w:name="_Toc35393624"/>
      <w:bookmarkStart w:id="26" w:name="_Toc35393793"/>
      <w:r>
        <w:rPr>
          <w:rFonts w:ascii="宋体" w:hAnsi="宋体" w:cs="宋体" w:hint="eastAsia"/>
          <w:sz w:val="24"/>
          <w:szCs w:val="24"/>
        </w:rPr>
        <w:t>四、提交投标文件</w:t>
      </w:r>
      <w:bookmarkEnd w:id="23"/>
      <w:bookmarkEnd w:id="24"/>
      <w:r>
        <w:rPr>
          <w:rFonts w:ascii="宋体" w:hAnsi="宋体" w:cs="宋体" w:hint="eastAsia"/>
          <w:sz w:val="24"/>
          <w:szCs w:val="24"/>
        </w:rPr>
        <w:t>截止时间、开标时间和地点</w:t>
      </w:r>
      <w:bookmarkEnd w:id="25"/>
      <w:bookmarkEnd w:id="26"/>
    </w:p>
    <w:p w14:paraId="1A91EACB" w14:textId="716B0005"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时间：</w:t>
      </w:r>
      <w:r w:rsidR="004A1357">
        <w:rPr>
          <w:rFonts w:ascii="宋体" w:hAnsi="宋体" w:cs="宋体" w:hint="eastAsia"/>
          <w:sz w:val="24"/>
          <w:szCs w:val="24"/>
        </w:rPr>
        <w:t>2026</w:t>
      </w:r>
      <w:r>
        <w:rPr>
          <w:rFonts w:ascii="宋体" w:hAnsi="宋体" w:cs="宋体" w:hint="eastAsia"/>
          <w:sz w:val="24"/>
          <w:szCs w:val="24"/>
        </w:rPr>
        <w:t>年</w:t>
      </w:r>
      <w:r w:rsidR="004A1357">
        <w:rPr>
          <w:rFonts w:ascii="宋体" w:hAnsi="宋体" w:cs="宋体" w:hint="eastAsia"/>
          <w:sz w:val="24"/>
          <w:szCs w:val="24"/>
        </w:rPr>
        <w:t>4</w:t>
      </w:r>
      <w:r>
        <w:rPr>
          <w:rFonts w:ascii="宋体" w:hAnsi="宋体" w:cs="宋体" w:hint="eastAsia"/>
          <w:sz w:val="24"/>
          <w:szCs w:val="24"/>
        </w:rPr>
        <w:t>月</w:t>
      </w:r>
      <w:r w:rsidR="004A1357">
        <w:rPr>
          <w:rFonts w:ascii="宋体" w:hAnsi="宋体" w:cs="宋体" w:hint="eastAsia"/>
          <w:sz w:val="24"/>
          <w:szCs w:val="24"/>
        </w:rPr>
        <w:t>8</w:t>
      </w:r>
      <w:r>
        <w:rPr>
          <w:rFonts w:ascii="宋体" w:hAnsi="宋体" w:cs="宋体" w:hint="eastAsia"/>
          <w:sz w:val="24"/>
          <w:szCs w:val="24"/>
        </w:rPr>
        <w:t>日</w:t>
      </w:r>
      <w:r w:rsidR="004A1357">
        <w:rPr>
          <w:rFonts w:ascii="宋体" w:hAnsi="宋体" w:cs="宋体" w:hint="eastAsia"/>
          <w:sz w:val="24"/>
          <w:szCs w:val="24"/>
        </w:rPr>
        <w:t>10</w:t>
      </w:r>
      <w:r>
        <w:rPr>
          <w:rFonts w:ascii="宋体" w:hAnsi="宋体" w:cs="宋体" w:hint="eastAsia"/>
          <w:sz w:val="24"/>
          <w:szCs w:val="24"/>
        </w:rPr>
        <w:t xml:space="preserve"> </w:t>
      </w:r>
      <w:r w:rsidR="004A1357">
        <w:rPr>
          <w:rFonts w:ascii="宋体" w:hAnsi="宋体" w:cs="宋体" w:hint="eastAsia"/>
          <w:sz w:val="24"/>
          <w:szCs w:val="24"/>
        </w:rPr>
        <w:t>点</w:t>
      </w:r>
      <w:r>
        <w:rPr>
          <w:rFonts w:ascii="宋体" w:hAnsi="宋体" w:cs="宋体" w:hint="eastAsia"/>
          <w:sz w:val="24"/>
          <w:szCs w:val="24"/>
        </w:rPr>
        <w:t xml:space="preserve"> </w:t>
      </w:r>
      <w:r w:rsidR="004A1357">
        <w:rPr>
          <w:rFonts w:ascii="宋体" w:hAnsi="宋体" w:cs="宋体" w:hint="eastAsia"/>
          <w:sz w:val="24"/>
          <w:szCs w:val="24"/>
        </w:rPr>
        <w:t>00</w:t>
      </w:r>
      <w:r>
        <w:rPr>
          <w:rFonts w:ascii="宋体" w:hAnsi="宋体" w:cs="宋体" w:hint="eastAsia"/>
          <w:sz w:val="24"/>
          <w:szCs w:val="24"/>
        </w:rPr>
        <w:t>分（北京时间）</w:t>
      </w:r>
    </w:p>
    <w:p w14:paraId="6AE93C58"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地点：周口市公共资源交易中心开标室</w:t>
      </w:r>
    </w:p>
    <w:p w14:paraId="10BCEA91" w14:textId="77777777" w:rsidR="009306C8" w:rsidRDefault="00000000">
      <w:pPr>
        <w:spacing w:line="360" w:lineRule="auto"/>
        <w:ind w:firstLineChars="200" w:firstLine="480"/>
        <w:jc w:val="left"/>
        <w:rPr>
          <w:rFonts w:ascii="宋体" w:hAnsi="宋体" w:cs="宋体" w:hint="eastAsia"/>
          <w:sz w:val="24"/>
          <w:szCs w:val="24"/>
        </w:rPr>
      </w:pPr>
      <w:bookmarkStart w:id="27" w:name="_Toc35393794"/>
      <w:bookmarkStart w:id="28" w:name="_Toc28359007"/>
      <w:bookmarkStart w:id="29" w:name="_Toc28359084"/>
      <w:bookmarkStart w:id="30" w:name="_Toc35393625"/>
      <w:r>
        <w:rPr>
          <w:rFonts w:ascii="宋体" w:hAnsi="宋体" w:cs="宋体" w:hint="eastAsia"/>
          <w:sz w:val="24"/>
          <w:szCs w:val="24"/>
        </w:rPr>
        <w:t>五、公告期限</w:t>
      </w:r>
      <w:bookmarkEnd w:id="27"/>
      <w:bookmarkEnd w:id="28"/>
      <w:bookmarkEnd w:id="29"/>
      <w:bookmarkEnd w:id="30"/>
    </w:p>
    <w:p w14:paraId="3A7F740C"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自本公告发布之日起5个工作日。</w:t>
      </w:r>
    </w:p>
    <w:p w14:paraId="4693D31D" w14:textId="77777777" w:rsidR="009306C8" w:rsidRDefault="00000000">
      <w:pPr>
        <w:spacing w:line="360" w:lineRule="auto"/>
        <w:ind w:firstLineChars="200" w:firstLine="480"/>
        <w:jc w:val="left"/>
        <w:rPr>
          <w:rFonts w:ascii="宋体" w:hAnsi="宋体" w:cs="宋体" w:hint="eastAsia"/>
          <w:sz w:val="24"/>
          <w:szCs w:val="24"/>
        </w:rPr>
      </w:pPr>
      <w:bookmarkStart w:id="31" w:name="_Toc35393795"/>
      <w:bookmarkStart w:id="32" w:name="_Toc35393626"/>
      <w:r>
        <w:rPr>
          <w:rFonts w:ascii="宋体" w:hAnsi="宋体" w:cs="宋体" w:hint="eastAsia"/>
          <w:sz w:val="24"/>
          <w:szCs w:val="24"/>
        </w:rPr>
        <w:t>六、其他补充事宜</w:t>
      </w:r>
      <w:bookmarkEnd w:id="31"/>
      <w:bookmarkEnd w:id="32"/>
    </w:p>
    <w:p w14:paraId="3016E8D0" w14:textId="77777777" w:rsidR="009306C8" w:rsidRDefault="00000000">
      <w:pPr>
        <w:spacing w:line="360" w:lineRule="auto"/>
        <w:ind w:firstLineChars="200" w:firstLine="480"/>
        <w:jc w:val="left"/>
        <w:rPr>
          <w:rFonts w:ascii="宋体" w:hAnsi="宋体" w:cs="宋体" w:hint="eastAsia"/>
          <w:sz w:val="24"/>
          <w:szCs w:val="24"/>
        </w:rPr>
      </w:pPr>
      <w:bookmarkStart w:id="33" w:name="_Toc28359085"/>
      <w:bookmarkStart w:id="34" w:name="_Toc35393627"/>
      <w:bookmarkStart w:id="35" w:name="_Toc35393796"/>
      <w:bookmarkStart w:id="36" w:name="_Toc28359008"/>
      <w:r>
        <w:rPr>
          <w:rFonts w:ascii="宋体" w:hAnsi="宋体" w:cs="宋体" w:hint="eastAsia"/>
          <w:sz w:val="24"/>
          <w:szCs w:val="24"/>
        </w:rPr>
        <w:t>无</w:t>
      </w:r>
    </w:p>
    <w:p w14:paraId="79EE2EE7"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七、对本次招标提出询问，请按以下方式联系。</w:t>
      </w:r>
      <w:bookmarkEnd w:id="33"/>
      <w:bookmarkEnd w:id="34"/>
      <w:bookmarkEnd w:id="35"/>
      <w:bookmarkEnd w:id="36"/>
    </w:p>
    <w:p w14:paraId="418A4EBA"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1.采购人信息</w:t>
      </w:r>
    </w:p>
    <w:p w14:paraId="71FB0451"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名 称：西华县农业农村局</w:t>
      </w:r>
      <w:proofErr w:type="gramStart"/>
      <w:r>
        <w:rPr>
          <w:rFonts w:ascii="宋体" w:hAnsi="宋体" w:cs="宋体" w:hint="eastAsia"/>
          <w:sz w:val="24"/>
          <w:szCs w:val="24"/>
        </w:rPr>
        <w:t xml:space="preserve">　　　　　　　　　　　　</w:t>
      </w:r>
      <w:proofErr w:type="gramEnd"/>
    </w:p>
    <w:p w14:paraId="45E193F5"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地址：西华县境内</w:t>
      </w:r>
      <w:proofErr w:type="gramStart"/>
      <w:r>
        <w:rPr>
          <w:rFonts w:ascii="宋体" w:hAnsi="宋体" w:cs="宋体" w:hint="eastAsia"/>
          <w:sz w:val="24"/>
          <w:szCs w:val="24"/>
        </w:rPr>
        <w:t xml:space="preserve">　　　　　　　　　　　　</w:t>
      </w:r>
      <w:proofErr w:type="gramEnd"/>
    </w:p>
    <w:p w14:paraId="79F5F3A5"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项目联系人：徐如民     联系方式：13839458701</w:t>
      </w:r>
      <w:proofErr w:type="gramStart"/>
      <w:r>
        <w:rPr>
          <w:rFonts w:ascii="宋体" w:hAnsi="宋体" w:cs="宋体" w:hint="eastAsia"/>
          <w:sz w:val="24"/>
          <w:szCs w:val="24"/>
        </w:rPr>
        <w:t xml:space="preserve">　　　　　　　　</w:t>
      </w:r>
      <w:proofErr w:type="gramEnd"/>
      <w:r>
        <w:rPr>
          <w:rFonts w:ascii="宋体" w:hAnsi="宋体" w:cs="宋体" w:hint="eastAsia"/>
          <w:sz w:val="24"/>
          <w:szCs w:val="24"/>
        </w:rPr>
        <w:t xml:space="preserve"> </w:t>
      </w:r>
      <w:bookmarkStart w:id="37" w:name="_Toc28359086"/>
      <w:bookmarkStart w:id="38" w:name="_Toc28359009"/>
    </w:p>
    <w:p w14:paraId="6B90F261"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2.采购代理机构信息</w:t>
      </w:r>
      <w:bookmarkEnd w:id="37"/>
      <w:bookmarkEnd w:id="38"/>
    </w:p>
    <w:p w14:paraId="32AF73BE" w14:textId="77777777" w:rsidR="009306C8" w:rsidRDefault="00000000">
      <w:pPr>
        <w:pStyle w:val="a0"/>
        <w:adjustRightInd w:val="0"/>
        <w:snapToGrid w:val="0"/>
        <w:spacing w:line="360" w:lineRule="auto"/>
        <w:ind w:firstLineChars="200" w:firstLine="480"/>
        <w:rPr>
          <w:rFonts w:hAnsi="宋体" w:cs="宋体" w:hint="eastAsia"/>
          <w:sz w:val="24"/>
          <w:szCs w:val="24"/>
        </w:rPr>
      </w:pPr>
      <w:r>
        <w:rPr>
          <w:rFonts w:hAnsi="宋体" w:cs="宋体" w:hint="eastAsia"/>
          <w:sz w:val="24"/>
          <w:szCs w:val="24"/>
        </w:rPr>
        <w:t>名 称：周口市公共资源交易中心政府采购中心</w:t>
      </w:r>
      <w:proofErr w:type="gramStart"/>
      <w:r>
        <w:rPr>
          <w:rFonts w:hAnsi="宋体" w:cs="宋体" w:hint="eastAsia"/>
          <w:sz w:val="24"/>
          <w:szCs w:val="24"/>
        </w:rPr>
        <w:t xml:space="preserve">　　　　　　　　　　　　</w:t>
      </w:r>
      <w:proofErr w:type="gramEnd"/>
    </w:p>
    <w:p w14:paraId="0FF80749"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　址：周口市光明路与政通路交叉口向北100米路东</w:t>
      </w:r>
    </w:p>
    <w:p w14:paraId="393C2508" w14:textId="1F54448D"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项目联系人：   </w:t>
      </w:r>
      <w:r w:rsidR="004A1357">
        <w:rPr>
          <w:rFonts w:ascii="宋体" w:hAnsi="宋体" w:cs="宋体" w:hint="eastAsia"/>
          <w:sz w:val="24"/>
          <w:szCs w:val="24"/>
        </w:rPr>
        <w:t>王蕾</w:t>
      </w:r>
      <w:r>
        <w:rPr>
          <w:rFonts w:ascii="宋体" w:hAnsi="宋体" w:cs="宋体" w:hint="eastAsia"/>
          <w:sz w:val="24"/>
          <w:szCs w:val="24"/>
        </w:rPr>
        <w:t xml:space="preserve">           联系方式：</w:t>
      </w:r>
      <w:bookmarkStart w:id="39" w:name="_Toc28359010"/>
      <w:bookmarkStart w:id="40" w:name="_Toc28359087"/>
      <w:r>
        <w:rPr>
          <w:rFonts w:ascii="宋体" w:hAnsi="宋体" w:cs="宋体" w:hint="eastAsia"/>
          <w:sz w:val="24"/>
          <w:szCs w:val="24"/>
        </w:rPr>
        <w:t xml:space="preserve">　</w:t>
      </w:r>
      <w:r w:rsidR="004A1357">
        <w:rPr>
          <w:rFonts w:ascii="宋体" w:hAnsi="宋体" w:cs="宋体" w:hint="eastAsia"/>
          <w:sz w:val="24"/>
          <w:szCs w:val="24"/>
        </w:rPr>
        <w:t>0394-8106517 18638068666</w:t>
      </w:r>
      <w:proofErr w:type="gramStart"/>
      <w:r>
        <w:rPr>
          <w:rFonts w:ascii="宋体" w:hAnsi="宋体" w:cs="宋体" w:hint="eastAsia"/>
          <w:sz w:val="24"/>
          <w:szCs w:val="24"/>
        </w:rPr>
        <w:t xml:space="preserve">　　　　　　　</w:t>
      </w:r>
      <w:proofErr w:type="gramEnd"/>
    </w:p>
    <w:bookmarkEnd w:id="39"/>
    <w:bookmarkEnd w:id="40"/>
    <w:p w14:paraId="53656F82" w14:textId="77777777" w:rsidR="009306C8"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3.监督单位：</w:t>
      </w:r>
      <w:r>
        <w:rPr>
          <w:rFonts w:ascii="宋体" w:hAnsi="宋体" w:cs="宋体" w:hint="eastAsia"/>
          <w:bCs/>
          <w:sz w:val="24"/>
          <w:szCs w:val="24"/>
        </w:rPr>
        <w:t>西华县财政局</w:t>
      </w:r>
    </w:p>
    <w:p w14:paraId="7573B2A1" w14:textId="77777777" w:rsidR="009306C8" w:rsidRDefault="00000000">
      <w:pPr>
        <w:pStyle w:val="BodyText1I"/>
        <w:ind w:firstLineChars="200" w:firstLine="480"/>
      </w:pPr>
      <w:r>
        <w:rPr>
          <w:rFonts w:ascii="宋体" w:hAnsi="宋体" w:cs="宋体" w:hint="eastAsia"/>
          <w:sz w:val="24"/>
          <w:szCs w:val="24"/>
        </w:rPr>
        <w:t>联系方式：</w:t>
      </w:r>
      <w:r>
        <w:rPr>
          <w:rFonts w:ascii="宋体" w:hAnsi="宋体" w:cs="宋体"/>
          <w:color w:val="000000" w:themeColor="text1"/>
          <w:sz w:val="24"/>
        </w:rPr>
        <w:t>0394-2551650</w:t>
      </w:r>
      <w:r>
        <w:rPr>
          <w:rFonts w:ascii="宋体" w:hAnsi="宋体" w:cs="宋体" w:hint="eastAsia"/>
          <w:sz w:val="24"/>
          <w:szCs w:val="24"/>
        </w:rPr>
        <w:t xml:space="preserve">  </w:t>
      </w:r>
    </w:p>
    <w:p w14:paraId="7298B39C" w14:textId="77777777" w:rsidR="009306C8" w:rsidRDefault="009306C8">
      <w:pPr>
        <w:pStyle w:val="BodyText1I"/>
        <w:ind w:firstLineChars="0" w:firstLine="0"/>
      </w:pPr>
    </w:p>
    <w:p w14:paraId="672F61E1" w14:textId="77777777" w:rsidR="009306C8" w:rsidRDefault="00000000">
      <w:pPr>
        <w:pStyle w:val="a0"/>
        <w:adjustRightInd w:val="0"/>
        <w:snapToGrid w:val="0"/>
        <w:spacing w:line="360" w:lineRule="auto"/>
        <w:ind w:firstLineChars="850" w:firstLine="2040"/>
        <w:rPr>
          <w:rFonts w:hAnsi="宋体" w:cs="宋体" w:hint="eastAsia"/>
          <w:sz w:val="24"/>
          <w:szCs w:val="24"/>
        </w:rPr>
      </w:pPr>
      <w:r>
        <w:rPr>
          <w:rFonts w:hAnsi="宋体" w:cs="宋体" w:hint="eastAsia"/>
          <w:sz w:val="24"/>
          <w:szCs w:val="24"/>
        </w:rPr>
        <w:t>周口市公共资源交易中心政府采购中心</w:t>
      </w:r>
    </w:p>
    <w:p w14:paraId="1FCAD878" w14:textId="4C70E8D5" w:rsidR="009306C8" w:rsidRDefault="004A1357">
      <w:pPr>
        <w:pStyle w:val="aa"/>
        <w:adjustRightInd w:val="0"/>
        <w:spacing w:line="360" w:lineRule="auto"/>
        <w:ind w:firstLineChars="1400" w:firstLine="3360"/>
        <w:rPr>
          <w:rFonts w:ascii="宋体" w:hAnsi="宋体" w:cs="宋体" w:hint="eastAsia"/>
        </w:rPr>
      </w:pPr>
      <w:r>
        <w:rPr>
          <w:rFonts w:ascii="宋体" w:hAnsi="宋体" w:cs="宋体" w:hint="eastAsia"/>
          <w:sz w:val="24"/>
          <w:szCs w:val="24"/>
        </w:rPr>
        <w:t>2026</w:t>
      </w:r>
      <w:r w:rsidR="00000000">
        <w:rPr>
          <w:rFonts w:ascii="宋体" w:hAnsi="宋体" w:cs="宋体" w:hint="eastAsia"/>
          <w:sz w:val="24"/>
          <w:szCs w:val="24"/>
        </w:rPr>
        <w:t>年</w:t>
      </w:r>
      <w:r>
        <w:rPr>
          <w:rFonts w:ascii="宋体" w:hAnsi="宋体" w:cs="宋体" w:hint="eastAsia"/>
          <w:sz w:val="24"/>
          <w:szCs w:val="24"/>
        </w:rPr>
        <w:t>3</w:t>
      </w:r>
      <w:r w:rsidR="00000000">
        <w:rPr>
          <w:rFonts w:ascii="宋体" w:hAnsi="宋体" w:cs="宋体" w:hint="eastAsia"/>
          <w:color w:val="000000"/>
          <w:sz w:val="24"/>
          <w:szCs w:val="24"/>
        </w:rPr>
        <w:t xml:space="preserve"> </w:t>
      </w:r>
      <w:r w:rsidR="00000000">
        <w:rPr>
          <w:rFonts w:ascii="宋体" w:hAnsi="宋体" w:cs="宋体" w:hint="eastAsia"/>
          <w:sz w:val="24"/>
          <w:szCs w:val="24"/>
        </w:rPr>
        <w:t>月</w:t>
      </w:r>
      <w:r>
        <w:rPr>
          <w:rFonts w:ascii="宋体" w:hAnsi="宋体" w:cs="宋体" w:hint="eastAsia"/>
          <w:sz w:val="24"/>
          <w:szCs w:val="24"/>
        </w:rPr>
        <w:t>18</w:t>
      </w:r>
      <w:r w:rsidR="00000000">
        <w:rPr>
          <w:rFonts w:ascii="宋体" w:hAnsi="宋体" w:cs="宋体" w:hint="eastAsia"/>
          <w:color w:val="000000"/>
          <w:sz w:val="24"/>
          <w:szCs w:val="24"/>
        </w:rPr>
        <w:t xml:space="preserve"> </w:t>
      </w:r>
      <w:r w:rsidR="00000000">
        <w:rPr>
          <w:rFonts w:ascii="宋体" w:hAnsi="宋体" w:cs="宋体" w:hint="eastAsia"/>
          <w:sz w:val="24"/>
          <w:szCs w:val="24"/>
        </w:rPr>
        <w:t xml:space="preserve">日　　</w:t>
      </w:r>
    </w:p>
    <w:p w14:paraId="43DF445E" w14:textId="77777777" w:rsidR="009306C8" w:rsidRDefault="009306C8">
      <w:pPr>
        <w:pStyle w:val="aa"/>
        <w:adjustRightInd w:val="0"/>
        <w:spacing w:line="360" w:lineRule="auto"/>
      </w:pPr>
    </w:p>
    <w:p w14:paraId="674E9CA4" w14:textId="77777777" w:rsidR="009306C8" w:rsidRDefault="009306C8">
      <w:pPr>
        <w:pStyle w:val="aa"/>
        <w:adjustRightInd w:val="0"/>
        <w:spacing w:line="360" w:lineRule="auto"/>
      </w:pPr>
    </w:p>
    <w:p w14:paraId="4DDC3F41" w14:textId="77777777" w:rsidR="009306C8" w:rsidRDefault="009306C8">
      <w:pPr>
        <w:pStyle w:val="aa"/>
        <w:adjustRightInd w:val="0"/>
        <w:spacing w:line="360" w:lineRule="auto"/>
      </w:pPr>
    </w:p>
    <w:p w14:paraId="15738E3C" w14:textId="77777777" w:rsidR="009306C8" w:rsidRDefault="009306C8">
      <w:pPr>
        <w:pStyle w:val="aa"/>
        <w:adjustRightInd w:val="0"/>
        <w:spacing w:line="360" w:lineRule="auto"/>
      </w:pPr>
    </w:p>
    <w:p w14:paraId="0D2463AD" w14:textId="77777777" w:rsidR="009306C8" w:rsidRDefault="009306C8">
      <w:pPr>
        <w:pStyle w:val="aa"/>
        <w:adjustRightInd w:val="0"/>
        <w:spacing w:line="360" w:lineRule="auto"/>
      </w:pPr>
    </w:p>
    <w:p w14:paraId="48108916" w14:textId="77777777" w:rsidR="009306C8" w:rsidRDefault="009306C8">
      <w:pPr>
        <w:pStyle w:val="aa"/>
        <w:adjustRightInd w:val="0"/>
        <w:spacing w:line="360" w:lineRule="auto"/>
      </w:pPr>
    </w:p>
    <w:p w14:paraId="3D67F566" w14:textId="77777777" w:rsidR="009306C8" w:rsidRDefault="00000000">
      <w:pPr>
        <w:pStyle w:val="2"/>
        <w:ind w:firstLine="0"/>
        <w:rPr>
          <w:rFonts w:ascii="宋体" w:eastAsia="宋体" w:hAnsi="宋体" w:cs="宋体" w:hint="eastAsia"/>
        </w:rPr>
      </w:pPr>
      <w:bookmarkStart w:id="41" w:name="_Toc40975437"/>
      <w:r>
        <w:rPr>
          <w:rFonts w:ascii="宋体" w:eastAsia="宋体" w:hAnsi="宋体" w:cs="宋体" w:hint="eastAsia"/>
        </w:rPr>
        <w:lastRenderedPageBreak/>
        <w:t>第二章 投标人须</w:t>
      </w:r>
      <w:bookmarkEnd w:id="7"/>
      <w:r>
        <w:rPr>
          <w:rFonts w:ascii="宋体" w:eastAsia="宋体" w:hAnsi="宋体" w:cs="宋体" w:hint="eastAsia"/>
        </w:rPr>
        <w:t>知前</w:t>
      </w:r>
      <w:bookmarkEnd w:id="8"/>
      <w:r>
        <w:rPr>
          <w:rFonts w:ascii="宋体" w:eastAsia="宋体" w:hAnsi="宋体" w:cs="宋体" w:hint="eastAsia"/>
        </w:rPr>
        <w:t>附表</w:t>
      </w:r>
      <w:bookmarkEnd w:id="9"/>
      <w:bookmarkEnd w:id="41"/>
    </w:p>
    <w:tbl>
      <w:tblPr>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2084"/>
        <w:gridCol w:w="5723"/>
      </w:tblGrid>
      <w:tr w:rsidR="009306C8" w14:paraId="755D589E" w14:textId="77777777">
        <w:trPr>
          <w:trHeight w:val="615"/>
        </w:trPr>
        <w:tc>
          <w:tcPr>
            <w:tcW w:w="869" w:type="dxa"/>
            <w:vAlign w:val="center"/>
          </w:tcPr>
          <w:p w14:paraId="583E0CD1" w14:textId="77777777" w:rsidR="009306C8" w:rsidRDefault="00000000">
            <w:pPr>
              <w:rPr>
                <w:rFonts w:ascii="宋体" w:hAnsi="宋体" w:hint="eastAsia"/>
                <w:sz w:val="24"/>
                <w:szCs w:val="24"/>
              </w:rPr>
            </w:pPr>
            <w:bookmarkStart w:id="42" w:name="_Hlt509650351"/>
            <w:bookmarkStart w:id="43" w:name="_Hlt516969057"/>
            <w:bookmarkStart w:id="44" w:name="_Hlt509650027"/>
            <w:bookmarkStart w:id="45" w:name="_Hlt519045778"/>
            <w:bookmarkStart w:id="46" w:name="_Toc220232390"/>
            <w:bookmarkStart w:id="47" w:name="_Toc450_WPSOffice_Level1"/>
            <w:bookmarkEnd w:id="42"/>
            <w:bookmarkEnd w:id="43"/>
            <w:bookmarkEnd w:id="44"/>
            <w:bookmarkEnd w:id="45"/>
            <w:r>
              <w:rPr>
                <w:rFonts w:ascii="宋体" w:hAnsi="宋体" w:hint="eastAsia"/>
                <w:sz w:val="24"/>
                <w:szCs w:val="24"/>
              </w:rPr>
              <w:t>序号</w:t>
            </w:r>
          </w:p>
        </w:tc>
        <w:tc>
          <w:tcPr>
            <w:tcW w:w="2084" w:type="dxa"/>
            <w:vAlign w:val="center"/>
          </w:tcPr>
          <w:p w14:paraId="5F7E81B2" w14:textId="77777777" w:rsidR="009306C8" w:rsidRDefault="00000000">
            <w:pPr>
              <w:rPr>
                <w:rFonts w:ascii="宋体" w:hAnsi="宋体" w:hint="eastAsia"/>
                <w:sz w:val="24"/>
                <w:szCs w:val="24"/>
              </w:rPr>
            </w:pPr>
            <w:r>
              <w:rPr>
                <w:rFonts w:ascii="宋体" w:hAnsi="宋体" w:hint="eastAsia"/>
                <w:sz w:val="24"/>
                <w:szCs w:val="24"/>
              </w:rPr>
              <w:t>内容</w:t>
            </w:r>
          </w:p>
        </w:tc>
        <w:tc>
          <w:tcPr>
            <w:tcW w:w="5723" w:type="dxa"/>
            <w:vAlign w:val="center"/>
          </w:tcPr>
          <w:p w14:paraId="1342665A" w14:textId="77777777" w:rsidR="009306C8" w:rsidRDefault="00000000">
            <w:pPr>
              <w:rPr>
                <w:rFonts w:ascii="宋体" w:hAnsi="宋体" w:hint="eastAsia"/>
                <w:sz w:val="24"/>
                <w:szCs w:val="24"/>
              </w:rPr>
            </w:pPr>
            <w:r>
              <w:rPr>
                <w:rFonts w:ascii="宋体" w:hAnsi="宋体" w:hint="eastAsia"/>
                <w:sz w:val="24"/>
                <w:szCs w:val="24"/>
              </w:rPr>
              <w:t>说明与要求</w:t>
            </w:r>
          </w:p>
        </w:tc>
      </w:tr>
      <w:tr w:rsidR="009306C8" w14:paraId="030727C5" w14:textId="77777777">
        <w:trPr>
          <w:trHeight w:val="615"/>
        </w:trPr>
        <w:tc>
          <w:tcPr>
            <w:tcW w:w="869" w:type="dxa"/>
            <w:vAlign w:val="center"/>
          </w:tcPr>
          <w:p w14:paraId="191DA202" w14:textId="77777777" w:rsidR="009306C8" w:rsidRDefault="00000000">
            <w:pPr>
              <w:rPr>
                <w:rFonts w:ascii="宋体" w:hAnsi="宋体" w:hint="eastAsia"/>
                <w:sz w:val="24"/>
                <w:szCs w:val="24"/>
              </w:rPr>
            </w:pPr>
            <w:r>
              <w:rPr>
                <w:rFonts w:ascii="宋体" w:hAnsi="宋体" w:hint="eastAsia"/>
                <w:sz w:val="24"/>
                <w:szCs w:val="24"/>
              </w:rPr>
              <w:t>1</w:t>
            </w:r>
          </w:p>
        </w:tc>
        <w:tc>
          <w:tcPr>
            <w:tcW w:w="2084" w:type="dxa"/>
            <w:vAlign w:val="center"/>
          </w:tcPr>
          <w:p w14:paraId="20DCDCE7" w14:textId="77777777" w:rsidR="009306C8" w:rsidRDefault="00000000">
            <w:pPr>
              <w:rPr>
                <w:rFonts w:ascii="宋体" w:hAnsi="宋体" w:hint="eastAsia"/>
                <w:sz w:val="24"/>
                <w:szCs w:val="24"/>
              </w:rPr>
            </w:pPr>
            <w:r>
              <w:rPr>
                <w:rFonts w:ascii="宋体" w:hAnsi="宋体" w:hint="eastAsia"/>
                <w:sz w:val="24"/>
                <w:szCs w:val="24"/>
              </w:rPr>
              <w:t>采购人</w:t>
            </w:r>
          </w:p>
        </w:tc>
        <w:tc>
          <w:tcPr>
            <w:tcW w:w="5723" w:type="dxa"/>
            <w:vAlign w:val="center"/>
          </w:tcPr>
          <w:p w14:paraId="541349E8" w14:textId="77777777" w:rsidR="009306C8" w:rsidRDefault="00000000">
            <w:pPr>
              <w:rPr>
                <w:rFonts w:ascii="宋体" w:hAnsi="宋体" w:hint="eastAsia"/>
                <w:sz w:val="24"/>
                <w:szCs w:val="24"/>
              </w:rPr>
            </w:pPr>
            <w:r>
              <w:rPr>
                <w:rFonts w:ascii="宋体" w:hAnsi="宋体" w:hint="eastAsia"/>
                <w:sz w:val="24"/>
                <w:szCs w:val="24"/>
              </w:rPr>
              <w:t>西华县农业农村局</w:t>
            </w:r>
          </w:p>
        </w:tc>
      </w:tr>
      <w:tr w:rsidR="009306C8" w14:paraId="72101541" w14:textId="77777777">
        <w:trPr>
          <w:trHeight w:val="615"/>
        </w:trPr>
        <w:tc>
          <w:tcPr>
            <w:tcW w:w="869" w:type="dxa"/>
            <w:vAlign w:val="center"/>
          </w:tcPr>
          <w:p w14:paraId="448D65EA" w14:textId="77777777" w:rsidR="009306C8" w:rsidRDefault="00000000">
            <w:pPr>
              <w:rPr>
                <w:rFonts w:ascii="宋体" w:hAnsi="宋体" w:hint="eastAsia"/>
                <w:sz w:val="24"/>
                <w:szCs w:val="24"/>
              </w:rPr>
            </w:pPr>
            <w:r>
              <w:rPr>
                <w:rFonts w:ascii="宋体" w:hAnsi="宋体" w:hint="eastAsia"/>
                <w:sz w:val="24"/>
                <w:szCs w:val="24"/>
              </w:rPr>
              <w:t>2</w:t>
            </w:r>
          </w:p>
        </w:tc>
        <w:tc>
          <w:tcPr>
            <w:tcW w:w="2084" w:type="dxa"/>
            <w:vAlign w:val="center"/>
          </w:tcPr>
          <w:p w14:paraId="7F8BA86F" w14:textId="77777777" w:rsidR="009306C8" w:rsidRDefault="00000000">
            <w:pPr>
              <w:rPr>
                <w:rFonts w:ascii="宋体" w:hAnsi="宋体" w:hint="eastAsia"/>
                <w:sz w:val="24"/>
                <w:szCs w:val="24"/>
              </w:rPr>
            </w:pPr>
            <w:r>
              <w:rPr>
                <w:rFonts w:ascii="宋体" w:hAnsi="宋体" w:hint="eastAsia"/>
                <w:sz w:val="24"/>
                <w:szCs w:val="24"/>
              </w:rPr>
              <w:t>委托人</w:t>
            </w:r>
          </w:p>
        </w:tc>
        <w:tc>
          <w:tcPr>
            <w:tcW w:w="5723" w:type="dxa"/>
            <w:vAlign w:val="center"/>
          </w:tcPr>
          <w:p w14:paraId="2BC9A6C8" w14:textId="77777777" w:rsidR="009306C8" w:rsidRDefault="00000000">
            <w:pPr>
              <w:rPr>
                <w:rFonts w:ascii="宋体" w:hAnsi="宋体" w:hint="eastAsia"/>
                <w:sz w:val="24"/>
                <w:szCs w:val="24"/>
              </w:rPr>
            </w:pPr>
            <w:r>
              <w:rPr>
                <w:rFonts w:ascii="宋体" w:hAnsi="宋体" w:hint="eastAsia"/>
                <w:sz w:val="24"/>
                <w:szCs w:val="24"/>
              </w:rPr>
              <w:t>西华县农业农村局</w:t>
            </w:r>
          </w:p>
        </w:tc>
      </w:tr>
      <w:tr w:rsidR="009306C8" w14:paraId="25D484A8" w14:textId="77777777">
        <w:trPr>
          <w:trHeight w:val="615"/>
        </w:trPr>
        <w:tc>
          <w:tcPr>
            <w:tcW w:w="869" w:type="dxa"/>
            <w:vAlign w:val="center"/>
          </w:tcPr>
          <w:p w14:paraId="6E0C4D34" w14:textId="77777777" w:rsidR="009306C8" w:rsidRDefault="00000000">
            <w:pPr>
              <w:rPr>
                <w:rFonts w:ascii="宋体" w:hAnsi="宋体" w:hint="eastAsia"/>
                <w:sz w:val="24"/>
                <w:szCs w:val="24"/>
              </w:rPr>
            </w:pPr>
            <w:r>
              <w:rPr>
                <w:rFonts w:ascii="宋体" w:hAnsi="宋体" w:hint="eastAsia"/>
                <w:sz w:val="24"/>
                <w:szCs w:val="24"/>
              </w:rPr>
              <w:t>3</w:t>
            </w:r>
          </w:p>
        </w:tc>
        <w:tc>
          <w:tcPr>
            <w:tcW w:w="2084" w:type="dxa"/>
            <w:vAlign w:val="center"/>
          </w:tcPr>
          <w:p w14:paraId="68FAC7FD" w14:textId="77777777" w:rsidR="009306C8" w:rsidRDefault="00000000">
            <w:pPr>
              <w:rPr>
                <w:rFonts w:ascii="宋体" w:hAnsi="宋体" w:hint="eastAsia"/>
                <w:sz w:val="24"/>
                <w:szCs w:val="24"/>
              </w:rPr>
            </w:pPr>
            <w:r>
              <w:rPr>
                <w:rFonts w:ascii="宋体" w:hAnsi="宋体" w:hint="eastAsia"/>
                <w:sz w:val="24"/>
                <w:szCs w:val="24"/>
              </w:rPr>
              <w:t>采购代理机构</w:t>
            </w:r>
          </w:p>
        </w:tc>
        <w:tc>
          <w:tcPr>
            <w:tcW w:w="5723" w:type="dxa"/>
            <w:vAlign w:val="center"/>
          </w:tcPr>
          <w:p w14:paraId="77D717BD" w14:textId="77777777" w:rsidR="009306C8" w:rsidRDefault="00000000">
            <w:pPr>
              <w:rPr>
                <w:rFonts w:ascii="宋体" w:hAnsi="宋体" w:hint="eastAsia"/>
                <w:sz w:val="24"/>
                <w:szCs w:val="24"/>
              </w:rPr>
            </w:pPr>
            <w:r>
              <w:rPr>
                <w:rFonts w:ascii="宋体" w:hAnsi="宋体" w:hint="eastAsia"/>
                <w:sz w:val="24"/>
                <w:szCs w:val="24"/>
              </w:rPr>
              <w:t>名  称：周口市公共资源交易中心政府采购中心</w:t>
            </w:r>
          </w:p>
          <w:p w14:paraId="11B69DE8" w14:textId="77777777" w:rsidR="009306C8" w:rsidRDefault="00000000">
            <w:pPr>
              <w:spacing w:line="360" w:lineRule="auto"/>
              <w:jc w:val="left"/>
              <w:rPr>
                <w:rFonts w:ascii="宋体" w:hAnsi="宋体" w:hint="eastAsia"/>
                <w:sz w:val="24"/>
                <w:szCs w:val="24"/>
              </w:rPr>
            </w:pPr>
            <w:r>
              <w:rPr>
                <w:rFonts w:ascii="宋体" w:hAnsi="宋体" w:hint="eastAsia"/>
                <w:sz w:val="24"/>
                <w:szCs w:val="24"/>
              </w:rPr>
              <w:t>地  址：</w:t>
            </w:r>
            <w:r>
              <w:rPr>
                <w:rFonts w:ascii="宋体" w:hAnsi="宋体" w:cs="宋体" w:hint="eastAsia"/>
                <w:sz w:val="24"/>
                <w:szCs w:val="24"/>
              </w:rPr>
              <w:t>周口市光明路与政通路交叉口向北100米路东</w:t>
            </w:r>
          </w:p>
        </w:tc>
      </w:tr>
      <w:tr w:rsidR="009306C8" w14:paraId="048B3A46" w14:textId="77777777">
        <w:trPr>
          <w:trHeight w:val="647"/>
        </w:trPr>
        <w:tc>
          <w:tcPr>
            <w:tcW w:w="869" w:type="dxa"/>
            <w:vAlign w:val="center"/>
          </w:tcPr>
          <w:p w14:paraId="64F1DD6C" w14:textId="77777777" w:rsidR="009306C8" w:rsidRDefault="00000000">
            <w:pPr>
              <w:rPr>
                <w:rFonts w:ascii="宋体" w:hAnsi="宋体" w:hint="eastAsia"/>
                <w:sz w:val="24"/>
                <w:szCs w:val="24"/>
              </w:rPr>
            </w:pPr>
            <w:r>
              <w:rPr>
                <w:rFonts w:ascii="宋体" w:hAnsi="宋体" w:hint="eastAsia"/>
                <w:sz w:val="24"/>
                <w:szCs w:val="24"/>
              </w:rPr>
              <w:t>4</w:t>
            </w:r>
          </w:p>
        </w:tc>
        <w:tc>
          <w:tcPr>
            <w:tcW w:w="2084" w:type="dxa"/>
            <w:vAlign w:val="center"/>
          </w:tcPr>
          <w:p w14:paraId="2DC86183" w14:textId="77777777" w:rsidR="009306C8" w:rsidRDefault="00000000">
            <w:pPr>
              <w:rPr>
                <w:rFonts w:ascii="宋体" w:hAnsi="宋体" w:hint="eastAsia"/>
                <w:sz w:val="24"/>
                <w:szCs w:val="24"/>
              </w:rPr>
            </w:pPr>
            <w:r>
              <w:rPr>
                <w:rFonts w:ascii="宋体" w:hAnsi="宋体" w:hint="eastAsia"/>
                <w:sz w:val="24"/>
                <w:szCs w:val="24"/>
              </w:rPr>
              <w:t>项目名称</w:t>
            </w:r>
          </w:p>
        </w:tc>
        <w:tc>
          <w:tcPr>
            <w:tcW w:w="5723" w:type="dxa"/>
            <w:vAlign w:val="center"/>
          </w:tcPr>
          <w:p w14:paraId="7B5199EE" w14:textId="77777777" w:rsidR="009306C8" w:rsidRDefault="00000000">
            <w:pPr>
              <w:rPr>
                <w:rFonts w:ascii="宋体" w:hAnsi="宋体" w:hint="eastAsia"/>
                <w:sz w:val="24"/>
                <w:szCs w:val="24"/>
              </w:rPr>
            </w:pPr>
            <w:r>
              <w:rPr>
                <w:rFonts w:ascii="宋体" w:hAnsi="宋体" w:hint="eastAsia"/>
                <w:sz w:val="24"/>
                <w:szCs w:val="24"/>
              </w:rPr>
              <w:t>西华县农业农村局2026年小麦“一喷三防”项目</w:t>
            </w:r>
          </w:p>
        </w:tc>
      </w:tr>
      <w:tr w:rsidR="009306C8" w14:paraId="3CF62BDE" w14:textId="77777777">
        <w:trPr>
          <w:trHeight w:val="530"/>
        </w:trPr>
        <w:tc>
          <w:tcPr>
            <w:tcW w:w="869" w:type="dxa"/>
            <w:vAlign w:val="center"/>
          </w:tcPr>
          <w:p w14:paraId="6C4737D0" w14:textId="77777777" w:rsidR="009306C8" w:rsidRDefault="00000000">
            <w:pPr>
              <w:rPr>
                <w:rFonts w:ascii="宋体" w:hAnsi="宋体" w:hint="eastAsia"/>
                <w:sz w:val="24"/>
                <w:szCs w:val="24"/>
              </w:rPr>
            </w:pPr>
            <w:r>
              <w:rPr>
                <w:rFonts w:ascii="宋体" w:hAnsi="宋体" w:hint="eastAsia"/>
                <w:sz w:val="24"/>
                <w:szCs w:val="24"/>
              </w:rPr>
              <w:t>5</w:t>
            </w:r>
          </w:p>
        </w:tc>
        <w:tc>
          <w:tcPr>
            <w:tcW w:w="2084" w:type="dxa"/>
            <w:vAlign w:val="center"/>
          </w:tcPr>
          <w:p w14:paraId="03352319" w14:textId="77777777" w:rsidR="009306C8" w:rsidRDefault="00000000">
            <w:pPr>
              <w:rPr>
                <w:rFonts w:ascii="宋体" w:hAnsi="宋体" w:hint="eastAsia"/>
                <w:sz w:val="24"/>
                <w:szCs w:val="24"/>
              </w:rPr>
            </w:pPr>
            <w:r>
              <w:rPr>
                <w:rFonts w:ascii="宋体" w:hAnsi="宋体" w:hint="eastAsia"/>
                <w:sz w:val="24"/>
                <w:szCs w:val="24"/>
              </w:rPr>
              <w:t>项目编号</w:t>
            </w:r>
          </w:p>
        </w:tc>
        <w:tc>
          <w:tcPr>
            <w:tcW w:w="5723" w:type="dxa"/>
            <w:vAlign w:val="center"/>
          </w:tcPr>
          <w:p w14:paraId="2890255D" w14:textId="77777777" w:rsidR="009306C8" w:rsidRDefault="00000000">
            <w:pPr>
              <w:rPr>
                <w:rFonts w:ascii="宋体" w:hAnsi="宋体" w:hint="eastAsia"/>
                <w:sz w:val="24"/>
                <w:szCs w:val="24"/>
              </w:rPr>
            </w:pPr>
            <w:r>
              <w:rPr>
                <w:rFonts w:ascii="宋体" w:hAnsi="宋体" w:cs="宋体" w:hint="eastAsia"/>
                <w:color w:val="000000"/>
                <w:sz w:val="24"/>
                <w:szCs w:val="24"/>
              </w:rPr>
              <w:t xml:space="preserve">西华招标采购-2026-2         </w:t>
            </w:r>
          </w:p>
        </w:tc>
      </w:tr>
      <w:tr w:rsidR="009306C8" w14:paraId="75AEFDE1" w14:textId="77777777">
        <w:trPr>
          <w:trHeight w:val="552"/>
        </w:trPr>
        <w:tc>
          <w:tcPr>
            <w:tcW w:w="869" w:type="dxa"/>
            <w:vAlign w:val="center"/>
          </w:tcPr>
          <w:p w14:paraId="4AFDAE47" w14:textId="77777777" w:rsidR="009306C8" w:rsidRDefault="00000000">
            <w:pPr>
              <w:rPr>
                <w:rFonts w:ascii="宋体" w:hAnsi="宋体" w:hint="eastAsia"/>
                <w:sz w:val="24"/>
                <w:szCs w:val="24"/>
              </w:rPr>
            </w:pPr>
            <w:r>
              <w:rPr>
                <w:rFonts w:ascii="宋体" w:hAnsi="宋体" w:hint="eastAsia"/>
                <w:sz w:val="24"/>
                <w:szCs w:val="24"/>
              </w:rPr>
              <w:t>6</w:t>
            </w:r>
          </w:p>
        </w:tc>
        <w:tc>
          <w:tcPr>
            <w:tcW w:w="2084" w:type="dxa"/>
            <w:vAlign w:val="center"/>
          </w:tcPr>
          <w:p w14:paraId="0113B057" w14:textId="77777777" w:rsidR="009306C8" w:rsidRDefault="00000000">
            <w:pPr>
              <w:rPr>
                <w:rFonts w:ascii="宋体" w:hAnsi="宋体" w:hint="eastAsia"/>
                <w:sz w:val="24"/>
                <w:szCs w:val="24"/>
              </w:rPr>
            </w:pPr>
            <w:r>
              <w:rPr>
                <w:rFonts w:ascii="宋体" w:hAnsi="宋体" w:hint="eastAsia"/>
                <w:sz w:val="24"/>
                <w:szCs w:val="24"/>
              </w:rPr>
              <w:t>项目性质</w:t>
            </w:r>
          </w:p>
        </w:tc>
        <w:tc>
          <w:tcPr>
            <w:tcW w:w="5723" w:type="dxa"/>
            <w:vAlign w:val="center"/>
          </w:tcPr>
          <w:p w14:paraId="6B60A536" w14:textId="77777777" w:rsidR="009306C8" w:rsidRDefault="00000000">
            <w:pPr>
              <w:rPr>
                <w:rFonts w:ascii="宋体" w:hAnsi="宋体" w:hint="eastAsia"/>
                <w:sz w:val="24"/>
                <w:szCs w:val="24"/>
              </w:rPr>
            </w:pPr>
            <w:r>
              <w:rPr>
                <w:rFonts w:ascii="宋体" w:hAnsi="宋体" w:hint="eastAsia"/>
                <w:sz w:val="24"/>
                <w:szCs w:val="24"/>
              </w:rPr>
              <w:t>货物类</w:t>
            </w:r>
          </w:p>
        </w:tc>
      </w:tr>
      <w:tr w:rsidR="009306C8" w14:paraId="79C72596" w14:textId="77777777">
        <w:trPr>
          <w:trHeight w:val="647"/>
        </w:trPr>
        <w:tc>
          <w:tcPr>
            <w:tcW w:w="869" w:type="dxa"/>
            <w:vAlign w:val="center"/>
          </w:tcPr>
          <w:p w14:paraId="554E9075" w14:textId="77777777" w:rsidR="009306C8" w:rsidRDefault="00000000">
            <w:pPr>
              <w:rPr>
                <w:rFonts w:ascii="宋体" w:hAnsi="宋体" w:hint="eastAsia"/>
                <w:sz w:val="24"/>
                <w:szCs w:val="24"/>
              </w:rPr>
            </w:pPr>
            <w:r>
              <w:rPr>
                <w:rFonts w:ascii="宋体" w:hAnsi="宋体" w:hint="eastAsia"/>
                <w:sz w:val="24"/>
                <w:szCs w:val="24"/>
              </w:rPr>
              <w:t>7</w:t>
            </w:r>
          </w:p>
        </w:tc>
        <w:tc>
          <w:tcPr>
            <w:tcW w:w="2084" w:type="dxa"/>
            <w:vAlign w:val="center"/>
          </w:tcPr>
          <w:p w14:paraId="4208ABC0" w14:textId="77777777" w:rsidR="009306C8" w:rsidRDefault="00000000">
            <w:pPr>
              <w:rPr>
                <w:rFonts w:ascii="宋体" w:hAnsi="宋体" w:hint="eastAsia"/>
                <w:sz w:val="24"/>
                <w:szCs w:val="24"/>
              </w:rPr>
            </w:pPr>
            <w:r>
              <w:rPr>
                <w:rFonts w:ascii="宋体" w:hAnsi="宋体" w:hint="eastAsia"/>
                <w:sz w:val="24"/>
                <w:szCs w:val="24"/>
              </w:rPr>
              <w:t>资金来源</w:t>
            </w:r>
          </w:p>
        </w:tc>
        <w:tc>
          <w:tcPr>
            <w:tcW w:w="5723" w:type="dxa"/>
            <w:vAlign w:val="center"/>
          </w:tcPr>
          <w:p w14:paraId="61B1B705" w14:textId="77777777" w:rsidR="009306C8" w:rsidRDefault="00000000">
            <w:pPr>
              <w:rPr>
                <w:rFonts w:ascii="宋体" w:hAnsi="宋体" w:hint="eastAsia"/>
                <w:sz w:val="24"/>
                <w:szCs w:val="24"/>
              </w:rPr>
            </w:pPr>
            <w:r>
              <w:rPr>
                <w:rFonts w:ascii="宋体" w:hAnsi="宋体" w:hint="eastAsia"/>
                <w:sz w:val="24"/>
                <w:szCs w:val="24"/>
              </w:rPr>
              <w:t>财政资金</w:t>
            </w:r>
          </w:p>
        </w:tc>
      </w:tr>
      <w:tr w:rsidR="009306C8" w14:paraId="2829E566" w14:textId="77777777">
        <w:trPr>
          <w:trHeight w:val="647"/>
        </w:trPr>
        <w:tc>
          <w:tcPr>
            <w:tcW w:w="869" w:type="dxa"/>
            <w:vAlign w:val="center"/>
          </w:tcPr>
          <w:p w14:paraId="67F9E579" w14:textId="77777777" w:rsidR="009306C8" w:rsidRDefault="00000000">
            <w:pPr>
              <w:rPr>
                <w:rFonts w:ascii="宋体" w:hAnsi="宋体" w:hint="eastAsia"/>
                <w:sz w:val="24"/>
                <w:szCs w:val="24"/>
              </w:rPr>
            </w:pPr>
            <w:r>
              <w:rPr>
                <w:rFonts w:ascii="宋体" w:hAnsi="宋体" w:hint="eastAsia"/>
                <w:sz w:val="24"/>
                <w:szCs w:val="24"/>
              </w:rPr>
              <w:t>8</w:t>
            </w:r>
          </w:p>
        </w:tc>
        <w:tc>
          <w:tcPr>
            <w:tcW w:w="2084" w:type="dxa"/>
            <w:vAlign w:val="center"/>
          </w:tcPr>
          <w:p w14:paraId="78E54811" w14:textId="77777777" w:rsidR="009306C8" w:rsidRDefault="00000000">
            <w:pPr>
              <w:rPr>
                <w:rFonts w:ascii="宋体" w:hAnsi="宋体" w:hint="eastAsia"/>
                <w:sz w:val="24"/>
                <w:szCs w:val="24"/>
              </w:rPr>
            </w:pPr>
            <w:proofErr w:type="gramStart"/>
            <w:r>
              <w:rPr>
                <w:rFonts w:ascii="宋体" w:hAnsi="宋体" w:hint="eastAsia"/>
                <w:sz w:val="24"/>
                <w:szCs w:val="24"/>
              </w:rPr>
              <w:t>包别划分</w:t>
            </w:r>
            <w:proofErr w:type="gramEnd"/>
          </w:p>
        </w:tc>
        <w:tc>
          <w:tcPr>
            <w:tcW w:w="5723" w:type="dxa"/>
            <w:vAlign w:val="center"/>
          </w:tcPr>
          <w:p w14:paraId="0F0AB0B6" w14:textId="77777777" w:rsidR="009306C8" w:rsidRDefault="00000000">
            <w:pPr>
              <w:rPr>
                <w:rFonts w:ascii="宋体" w:hAnsi="宋体" w:hint="eastAsia"/>
                <w:sz w:val="24"/>
                <w:szCs w:val="24"/>
              </w:rPr>
            </w:pPr>
            <w:r>
              <w:rPr>
                <w:rFonts w:ascii="宋体" w:hAnsi="宋体" w:hint="eastAsia"/>
                <w:sz w:val="24"/>
                <w:szCs w:val="24"/>
              </w:rPr>
              <w:t>本次招标为</w:t>
            </w:r>
            <w:r>
              <w:rPr>
                <w:rFonts w:ascii="宋体" w:hAnsi="宋体" w:cs="宋体" w:hint="eastAsia"/>
                <w:color w:val="000000"/>
                <w:sz w:val="24"/>
                <w:szCs w:val="24"/>
              </w:rPr>
              <w:t>6</w:t>
            </w:r>
            <w:r>
              <w:rPr>
                <w:rFonts w:ascii="宋体" w:hAnsi="宋体" w:hint="eastAsia"/>
                <w:sz w:val="24"/>
                <w:szCs w:val="24"/>
              </w:rPr>
              <w:t>个包</w:t>
            </w:r>
          </w:p>
        </w:tc>
      </w:tr>
      <w:tr w:rsidR="009306C8" w14:paraId="13590F22" w14:textId="77777777">
        <w:trPr>
          <w:trHeight w:val="909"/>
        </w:trPr>
        <w:tc>
          <w:tcPr>
            <w:tcW w:w="869" w:type="dxa"/>
            <w:vAlign w:val="center"/>
          </w:tcPr>
          <w:p w14:paraId="6A524521" w14:textId="77777777" w:rsidR="009306C8" w:rsidRDefault="00000000">
            <w:pPr>
              <w:rPr>
                <w:rFonts w:ascii="宋体" w:hAnsi="宋体" w:hint="eastAsia"/>
                <w:sz w:val="24"/>
                <w:szCs w:val="24"/>
              </w:rPr>
            </w:pPr>
            <w:r>
              <w:rPr>
                <w:rFonts w:ascii="宋体" w:hAnsi="宋体" w:hint="eastAsia"/>
                <w:sz w:val="24"/>
                <w:szCs w:val="24"/>
              </w:rPr>
              <w:t>9</w:t>
            </w:r>
          </w:p>
        </w:tc>
        <w:tc>
          <w:tcPr>
            <w:tcW w:w="2084" w:type="dxa"/>
            <w:vAlign w:val="center"/>
          </w:tcPr>
          <w:p w14:paraId="71330356" w14:textId="77777777" w:rsidR="009306C8" w:rsidRDefault="00000000">
            <w:pPr>
              <w:rPr>
                <w:rFonts w:ascii="宋体" w:hAnsi="宋体" w:hint="eastAsia"/>
                <w:sz w:val="24"/>
                <w:szCs w:val="24"/>
              </w:rPr>
            </w:pPr>
            <w:r>
              <w:rPr>
                <w:rFonts w:ascii="宋体" w:hAnsi="宋体" w:hint="eastAsia"/>
                <w:sz w:val="24"/>
                <w:szCs w:val="24"/>
              </w:rPr>
              <w:t>付款方式</w:t>
            </w:r>
          </w:p>
        </w:tc>
        <w:tc>
          <w:tcPr>
            <w:tcW w:w="5723" w:type="dxa"/>
            <w:vAlign w:val="center"/>
          </w:tcPr>
          <w:p w14:paraId="4D140037" w14:textId="77777777" w:rsidR="009306C8" w:rsidRDefault="00000000">
            <w:pPr>
              <w:pStyle w:val="ac"/>
              <w:spacing w:line="240" w:lineRule="auto"/>
              <w:ind w:right="-21" w:firstLineChars="0" w:firstLine="0"/>
            </w:pPr>
            <w:r>
              <w:rPr>
                <w:rFonts w:ascii="宋体" w:eastAsia="宋体" w:hAnsi="宋体" w:cs="宋体" w:hint="eastAsia"/>
              </w:rPr>
              <w:t>供货结束后，经验收组验收合格后一次性支付100%。</w:t>
            </w:r>
          </w:p>
        </w:tc>
      </w:tr>
      <w:tr w:rsidR="009306C8" w14:paraId="5704A857" w14:textId="77777777">
        <w:trPr>
          <w:trHeight w:val="647"/>
        </w:trPr>
        <w:tc>
          <w:tcPr>
            <w:tcW w:w="869" w:type="dxa"/>
            <w:vAlign w:val="center"/>
          </w:tcPr>
          <w:p w14:paraId="5AA633F6" w14:textId="77777777" w:rsidR="009306C8" w:rsidRDefault="00000000">
            <w:pPr>
              <w:rPr>
                <w:rFonts w:ascii="宋体" w:hAnsi="宋体" w:hint="eastAsia"/>
                <w:sz w:val="24"/>
                <w:szCs w:val="24"/>
              </w:rPr>
            </w:pPr>
            <w:r>
              <w:rPr>
                <w:rFonts w:ascii="宋体" w:hAnsi="宋体" w:hint="eastAsia"/>
                <w:sz w:val="24"/>
                <w:szCs w:val="24"/>
              </w:rPr>
              <w:t>10</w:t>
            </w:r>
          </w:p>
        </w:tc>
        <w:tc>
          <w:tcPr>
            <w:tcW w:w="2084" w:type="dxa"/>
            <w:vAlign w:val="center"/>
          </w:tcPr>
          <w:p w14:paraId="35244F71" w14:textId="77777777" w:rsidR="009306C8" w:rsidRDefault="00000000">
            <w:pPr>
              <w:rPr>
                <w:rFonts w:ascii="宋体" w:hAnsi="宋体" w:hint="eastAsia"/>
                <w:sz w:val="24"/>
                <w:szCs w:val="24"/>
              </w:rPr>
            </w:pPr>
            <w:r>
              <w:rPr>
                <w:rFonts w:ascii="宋体" w:hAnsi="宋体" w:hint="eastAsia"/>
                <w:sz w:val="24"/>
                <w:szCs w:val="24"/>
              </w:rPr>
              <w:t>联合体投标</w:t>
            </w:r>
          </w:p>
        </w:tc>
        <w:tc>
          <w:tcPr>
            <w:tcW w:w="5723" w:type="dxa"/>
            <w:vAlign w:val="center"/>
          </w:tcPr>
          <w:p w14:paraId="4D086B2E" w14:textId="77777777" w:rsidR="009306C8" w:rsidRDefault="00000000">
            <w:pPr>
              <w:rPr>
                <w:rFonts w:ascii="宋体" w:hAnsi="宋体" w:hint="eastAsia"/>
                <w:sz w:val="24"/>
                <w:szCs w:val="24"/>
              </w:rPr>
            </w:pPr>
            <w:r>
              <w:rPr>
                <w:rFonts w:ascii="宋体" w:hAnsi="宋体" w:hint="eastAsia"/>
                <w:sz w:val="24"/>
                <w:szCs w:val="24"/>
              </w:rPr>
              <w:t>不允许</w:t>
            </w:r>
          </w:p>
        </w:tc>
      </w:tr>
      <w:tr w:rsidR="009306C8" w14:paraId="7115CEF2" w14:textId="77777777">
        <w:trPr>
          <w:trHeight w:val="647"/>
        </w:trPr>
        <w:tc>
          <w:tcPr>
            <w:tcW w:w="869" w:type="dxa"/>
            <w:vAlign w:val="center"/>
          </w:tcPr>
          <w:p w14:paraId="68BAE945" w14:textId="77777777" w:rsidR="009306C8" w:rsidRDefault="00000000">
            <w:pPr>
              <w:rPr>
                <w:rFonts w:ascii="宋体" w:hAnsi="宋体" w:hint="eastAsia"/>
                <w:sz w:val="24"/>
                <w:szCs w:val="24"/>
              </w:rPr>
            </w:pPr>
            <w:r>
              <w:rPr>
                <w:rFonts w:ascii="宋体" w:hAnsi="宋体" w:hint="eastAsia"/>
                <w:sz w:val="24"/>
                <w:szCs w:val="24"/>
              </w:rPr>
              <w:t>11</w:t>
            </w:r>
          </w:p>
        </w:tc>
        <w:tc>
          <w:tcPr>
            <w:tcW w:w="2084" w:type="dxa"/>
            <w:vAlign w:val="center"/>
          </w:tcPr>
          <w:p w14:paraId="6593E9D6" w14:textId="77777777" w:rsidR="009306C8" w:rsidRDefault="00000000">
            <w:pPr>
              <w:rPr>
                <w:rFonts w:ascii="宋体" w:hAnsi="宋体" w:hint="eastAsia"/>
                <w:sz w:val="24"/>
                <w:szCs w:val="24"/>
              </w:rPr>
            </w:pPr>
            <w:r>
              <w:rPr>
                <w:rFonts w:ascii="宋体" w:hAnsi="宋体" w:hint="eastAsia"/>
                <w:sz w:val="24"/>
                <w:szCs w:val="24"/>
              </w:rPr>
              <w:t>投标有效期</w:t>
            </w:r>
          </w:p>
        </w:tc>
        <w:tc>
          <w:tcPr>
            <w:tcW w:w="5723" w:type="dxa"/>
            <w:vAlign w:val="center"/>
          </w:tcPr>
          <w:p w14:paraId="767E948D" w14:textId="77777777" w:rsidR="009306C8" w:rsidRDefault="00000000">
            <w:pPr>
              <w:rPr>
                <w:rFonts w:ascii="宋体" w:hAnsi="宋体" w:hint="eastAsia"/>
                <w:sz w:val="24"/>
                <w:szCs w:val="24"/>
              </w:rPr>
            </w:pPr>
            <w:r>
              <w:rPr>
                <w:rFonts w:ascii="宋体" w:hAnsi="宋体" w:hint="eastAsia"/>
                <w:sz w:val="24"/>
                <w:szCs w:val="24"/>
              </w:rPr>
              <w:t>开标后60天</w:t>
            </w:r>
          </w:p>
        </w:tc>
      </w:tr>
      <w:tr w:rsidR="009306C8" w14:paraId="0BBCAEF4" w14:textId="77777777">
        <w:trPr>
          <w:trHeight w:val="647"/>
        </w:trPr>
        <w:tc>
          <w:tcPr>
            <w:tcW w:w="869" w:type="dxa"/>
            <w:vAlign w:val="center"/>
          </w:tcPr>
          <w:p w14:paraId="6CB0FF24" w14:textId="77777777" w:rsidR="009306C8" w:rsidRDefault="00000000">
            <w:pPr>
              <w:rPr>
                <w:rFonts w:ascii="宋体" w:hAnsi="宋体" w:hint="eastAsia"/>
                <w:sz w:val="24"/>
                <w:szCs w:val="24"/>
              </w:rPr>
            </w:pPr>
            <w:r>
              <w:rPr>
                <w:rFonts w:ascii="宋体" w:hAnsi="宋体" w:hint="eastAsia"/>
                <w:sz w:val="24"/>
                <w:szCs w:val="24"/>
              </w:rPr>
              <w:t>12</w:t>
            </w:r>
          </w:p>
        </w:tc>
        <w:tc>
          <w:tcPr>
            <w:tcW w:w="2084" w:type="dxa"/>
            <w:vAlign w:val="center"/>
          </w:tcPr>
          <w:p w14:paraId="5D38F133" w14:textId="77777777" w:rsidR="009306C8" w:rsidRDefault="00000000">
            <w:pPr>
              <w:rPr>
                <w:rFonts w:ascii="宋体" w:hAnsi="宋体" w:hint="eastAsia"/>
                <w:sz w:val="24"/>
                <w:szCs w:val="24"/>
              </w:rPr>
            </w:pPr>
            <w:r>
              <w:rPr>
                <w:rFonts w:ascii="宋体" w:hAnsi="宋体" w:hint="eastAsia"/>
                <w:sz w:val="24"/>
                <w:szCs w:val="24"/>
              </w:rPr>
              <w:t>供货地点</w:t>
            </w:r>
          </w:p>
        </w:tc>
        <w:tc>
          <w:tcPr>
            <w:tcW w:w="5723" w:type="dxa"/>
            <w:vAlign w:val="center"/>
          </w:tcPr>
          <w:p w14:paraId="6C8A2BBC" w14:textId="77777777" w:rsidR="009306C8" w:rsidRDefault="00000000">
            <w:pPr>
              <w:rPr>
                <w:rFonts w:ascii="宋体" w:hAnsi="宋体" w:hint="eastAsia"/>
                <w:sz w:val="24"/>
                <w:szCs w:val="24"/>
              </w:rPr>
            </w:pPr>
            <w:r>
              <w:rPr>
                <w:rFonts w:ascii="宋体" w:hAnsi="宋体" w:hint="eastAsia"/>
                <w:sz w:val="24"/>
                <w:szCs w:val="24"/>
              </w:rPr>
              <w:t>采购人指定地点</w:t>
            </w:r>
          </w:p>
        </w:tc>
      </w:tr>
      <w:tr w:rsidR="009306C8" w14:paraId="048F0B05" w14:textId="77777777">
        <w:trPr>
          <w:trHeight w:val="647"/>
        </w:trPr>
        <w:tc>
          <w:tcPr>
            <w:tcW w:w="869" w:type="dxa"/>
            <w:vAlign w:val="center"/>
          </w:tcPr>
          <w:p w14:paraId="60909098" w14:textId="77777777" w:rsidR="009306C8" w:rsidRDefault="00000000">
            <w:pPr>
              <w:rPr>
                <w:rFonts w:ascii="宋体" w:hAnsi="宋体" w:hint="eastAsia"/>
                <w:sz w:val="24"/>
                <w:szCs w:val="24"/>
              </w:rPr>
            </w:pPr>
            <w:r>
              <w:rPr>
                <w:rFonts w:ascii="宋体" w:hAnsi="宋体" w:hint="eastAsia"/>
                <w:sz w:val="24"/>
                <w:szCs w:val="24"/>
              </w:rPr>
              <w:t>13</w:t>
            </w:r>
          </w:p>
        </w:tc>
        <w:tc>
          <w:tcPr>
            <w:tcW w:w="2084" w:type="dxa"/>
            <w:vAlign w:val="center"/>
          </w:tcPr>
          <w:p w14:paraId="2507FBC6" w14:textId="77777777" w:rsidR="009306C8" w:rsidRDefault="00000000">
            <w:pPr>
              <w:rPr>
                <w:rFonts w:ascii="宋体" w:hAnsi="宋体" w:hint="eastAsia"/>
                <w:sz w:val="24"/>
                <w:szCs w:val="24"/>
              </w:rPr>
            </w:pPr>
            <w:r>
              <w:rPr>
                <w:rFonts w:ascii="宋体" w:hAnsi="宋体" w:hint="eastAsia"/>
                <w:sz w:val="24"/>
                <w:szCs w:val="24"/>
              </w:rPr>
              <w:t>供货期限</w:t>
            </w:r>
          </w:p>
        </w:tc>
        <w:tc>
          <w:tcPr>
            <w:tcW w:w="5723" w:type="dxa"/>
            <w:vAlign w:val="center"/>
          </w:tcPr>
          <w:p w14:paraId="3E52ABA1" w14:textId="77777777" w:rsidR="009306C8" w:rsidRDefault="00000000">
            <w:pPr>
              <w:rPr>
                <w:rFonts w:ascii="宋体" w:hAnsi="宋体" w:hint="eastAsia"/>
                <w:sz w:val="24"/>
                <w:szCs w:val="24"/>
              </w:rPr>
            </w:pPr>
            <w:r>
              <w:rPr>
                <w:rFonts w:ascii="宋体" w:hAnsi="宋体" w:hint="eastAsia"/>
                <w:color w:val="000000" w:themeColor="text1"/>
                <w:sz w:val="24"/>
              </w:rPr>
              <w:t>合同签订后10</w:t>
            </w:r>
            <w:proofErr w:type="gramStart"/>
            <w:r>
              <w:rPr>
                <w:rFonts w:ascii="宋体" w:hAnsi="宋体" w:hint="eastAsia"/>
                <w:color w:val="000000" w:themeColor="text1"/>
                <w:sz w:val="24"/>
              </w:rPr>
              <w:t>日历天</w:t>
            </w:r>
            <w:proofErr w:type="gramEnd"/>
            <w:r>
              <w:rPr>
                <w:rFonts w:ascii="宋体" w:hAnsi="宋体" w:hint="eastAsia"/>
                <w:color w:val="000000" w:themeColor="text1"/>
                <w:sz w:val="24"/>
              </w:rPr>
              <w:t>内（完成供货</w:t>
            </w:r>
            <w:proofErr w:type="gramStart"/>
            <w:r>
              <w:rPr>
                <w:rFonts w:ascii="宋体" w:hAnsi="宋体" w:hint="eastAsia"/>
                <w:color w:val="000000" w:themeColor="text1"/>
                <w:sz w:val="24"/>
              </w:rPr>
              <w:t>及飞防服务</w:t>
            </w:r>
            <w:proofErr w:type="gramEnd"/>
            <w:r>
              <w:rPr>
                <w:rFonts w:ascii="宋体" w:hAnsi="宋体" w:hint="eastAsia"/>
                <w:color w:val="000000" w:themeColor="text1"/>
                <w:sz w:val="24"/>
              </w:rPr>
              <w:t>）</w:t>
            </w:r>
          </w:p>
        </w:tc>
      </w:tr>
      <w:tr w:rsidR="009306C8" w14:paraId="2EDDD88A" w14:textId="77777777">
        <w:trPr>
          <w:trHeight w:val="647"/>
        </w:trPr>
        <w:tc>
          <w:tcPr>
            <w:tcW w:w="869" w:type="dxa"/>
            <w:vAlign w:val="center"/>
          </w:tcPr>
          <w:p w14:paraId="7EA675E3" w14:textId="77777777" w:rsidR="009306C8" w:rsidRDefault="00000000">
            <w:pPr>
              <w:rPr>
                <w:rFonts w:ascii="宋体" w:hAnsi="宋体" w:hint="eastAsia"/>
                <w:sz w:val="24"/>
                <w:szCs w:val="24"/>
              </w:rPr>
            </w:pPr>
            <w:r>
              <w:rPr>
                <w:rFonts w:ascii="宋体" w:hAnsi="宋体" w:hint="eastAsia"/>
                <w:sz w:val="24"/>
                <w:szCs w:val="24"/>
              </w:rPr>
              <w:t>14</w:t>
            </w:r>
          </w:p>
        </w:tc>
        <w:tc>
          <w:tcPr>
            <w:tcW w:w="2084" w:type="dxa"/>
            <w:vAlign w:val="center"/>
          </w:tcPr>
          <w:p w14:paraId="530572B6" w14:textId="77777777" w:rsidR="009306C8" w:rsidRDefault="00000000">
            <w:pPr>
              <w:rPr>
                <w:rFonts w:ascii="宋体" w:hAnsi="宋体" w:hint="eastAsia"/>
                <w:sz w:val="24"/>
                <w:szCs w:val="24"/>
              </w:rPr>
            </w:pPr>
            <w:r>
              <w:rPr>
                <w:rFonts w:ascii="宋体" w:hAnsi="宋体" w:hint="eastAsia"/>
                <w:sz w:val="24"/>
                <w:szCs w:val="24"/>
              </w:rPr>
              <w:t>免费质保期</w:t>
            </w:r>
          </w:p>
        </w:tc>
        <w:tc>
          <w:tcPr>
            <w:tcW w:w="5723" w:type="dxa"/>
            <w:vAlign w:val="center"/>
          </w:tcPr>
          <w:p w14:paraId="130E83AA" w14:textId="77777777" w:rsidR="009306C8" w:rsidRDefault="00000000">
            <w:pPr>
              <w:rPr>
                <w:rFonts w:ascii="宋体" w:hAnsi="宋体" w:hint="eastAsia"/>
                <w:sz w:val="24"/>
                <w:szCs w:val="24"/>
              </w:rPr>
            </w:pPr>
            <w:r>
              <w:rPr>
                <w:rFonts w:ascii="宋体" w:hAnsi="宋体" w:hint="eastAsia"/>
                <w:sz w:val="24"/>
                <w:szCs w:val="24"/>
              </w:rPr>
              <w:t>无</w:t>
            </w:r>
          </w:p>
        </w:tc>
      </w:tr>
      <w:tr w:rsidR="009306C8" w14:paraId="6719A4AE" w14:textId="77777777">
        <w:trPr>
          <w:trHeight w:val="647"/>
        </w:trPr>
        <w:tc>
          <w:tcPr>
            <w:tcW w:w="869" w:type="dxa"/>
            <w:vAlign w:val="center"/>
          </w:tcPr>
          <w:p w14:paraId="0FC9006D" w14:textId="77777777" w:rsidR="009306C8" w:rsidRDefault="00000000">
            <w:pPr>
              <w:rPr>
                <w:rFonts w:ascii="宋体" w:hAnsi="宋体" w:hint="eastAsia"/>
                <w:sz w:val="24"/>
                <w:szCs w:val="24"/>
              </w:rPr>
            </w:pPr>
            <w:r>
              <w:rPr>
                <w:rFonts w:ascii="宋体" w:hAnsi="宋体" w:hint="eastAsia"/>
                <w:sz w:val="24"/>
                <w:szCs w:val="24"/>
              </w:rPr>
              <w:t>15</w:t>
            </w:r>
          </w:p>
        </w:tc>
        <w:tc>
          <w:tcPr>
            <w:tcW w:w="2084" w:type="dxa"/>
            <w:vAlign w:val="center"/>
          </w:tcPr>
          <w:p w14:paraId="2D22045B" w14:textId="77777777" w:rsidR="009306C8" w:rsidRDefault="00000000">
            <w:pPr>
              <w:rPr>
                <w:rFonts w:ascii="宋体" w:hAnsi="宋体" w:hint="eastAsia"/>
                <w:sz w:val="24"/>
                <w:szCs w:val="24"/>
              </w:rPr>
            </w:pPr>
            <w:r>
              <w:rPr>
                <w:rFonts w:ascii="宋体" w:hAnsi="宋体" w:hint="eastAsia"/>
                <w:sz w:val="24"/>
                <w:szCs w:val="24"/>
              </w:rPr>
              <w:t>投标保证金金额</w:t>
            </w:r>
          </w:p>
        </w:tc>
        <w:tc>
          <w:tcPr>
            <w:tcW w:w="5723" w:type="dxa"/>
            <w:vAlign w:val="center"/>
          </w:tcPr>
          <w:p w14:paraId="0D0DD7BA" w14:textId="77777777" w:rsidR="009306C8" w:rsidRDefault="00000000">
            <w:pPr>
              <w:rPr>
                <w:rFonts w:ascii="宋体" w:hAnsi="宋体" w:hint="eastAsia"/>
                <w:sz w:val="24"/>
                <w:szCs w:val="24"/>
              </w:rPr>
            </w:pPr>
            <w:r>
              <w:rPr>
                <w:rFonts w:ascii="宋体" w:hAnsi="宋体" w:hint="eastAsia"/>
                <w:sz w:val="24"/>
                <w:szCs w:val="24"/>
              </w:rPr>
              <w:t>不需要缴纳投标保证金</w:t>
            </w:r>
          </w:p>
        </w:tc>
      </w:tr>
      <w:tr w:rsidR="009306C8" w14:paraId="2A2F1AAE" w14:textId="77777777">
        <w:trPr>
          <w:trHeight w:val="2825"/>
        </w:trPr>
        <w:tc>
          <w:tcPr>
            <w:tcW w:w="869" w:type="dxa"/>
            <w:vAlign w:val="center"/>
          </w:tcPr>
          <w:p w14:paraId="5DCF8432" w14:textId="77777777" w:rsidR="009306C8" w:rsidRDefault="00000000">
            <w:pPr>
              <w:rPr>
                <w:rFonts w:ascii="宋体" w:hAnsi="宋体" w:hint="eastAsia"/>
                <w:sz w:val="24"/>
                <w:szCs w:val="24"/>
              </w:rPr>
            </w:pPr>
            <w:r>
              <w:rPr>
                <w:rFonts w:ascii="宋体" w:hAnsi="宋体" w:hint="eastAsia"/>
                <w:sz w:val="24"/>
                <w:szCs w:val="24"/>
              </w:rPr>
              <w:lastRenderedPageBreak/>
              <w:t>16</w:t>
            </w:r>
          </w:p>
        </w:tc>
        <w:tc>
          <w:tcPr>
            <w:tcW w:w="2084" w:type="dxa"/>
            <w:vAlign w:val="center"/>
          </w:tcPr>
          <w:p w14:paraId="7D0F5BF6" w14:textId="77777777" w:rsidR="009306C8" w:rsidRDefault="00000000">
            <w:pPr>
              <w:rPr>
                <w:rFonts w:ascii="宋体" w:hAnsi="宋体" w:hint="eastAsia"/>
                <w:sz w:val="24"/>
                <w:szCs w:val="24"/>
              </w:rPr>
            </w:pPr>
            <w:r>
              <w:rPr>
                <w:rFonts w:ascii="宋体" w:hAnsi="宋体" w:hint="eastAsia"/>
                <w:sz w:val="24"/>
                <w:szCs w:val="24"/>
              </w:rPr>
              <w:t>答疑</w:t>
            </w:r>
          </w:p>
        </w:tc>
        <w:tc>
          <w:tcPr>
            <w:tcW w:w="5723" w:type="dxa"/>
            <w:vAlign w:val="center"/>
          </w:tcPr>
          <w:p w14:paraId="5147D87D" w14:textId="77777777" w:rsidR="009306C8" w:rsidRDefault="00000000">
            <w:pPr>
              <w:rPr>
                <w:rFonts w:ascii="宋体" w:hAnsi="宋体" w:hint="eastAsia"/>
                <w:sz w:val="24"/>
                <w:szCs w:val="24"/>
              </w:rPr>
            </w:pPr>
            <w:r>
              <w:rPr>
                <w:rFonts w:ascii="宋体" w:hAnsi="宋体" w:hint="eastAsia"/>
                <w:sz w:val="24"/>
                <w:szCs w:val="24"/>
              </w:rPr>
              <w:t>疑问的提出与答疑获取详见招标文件第二部分第五章投标人须知第36条。</w:t>
            </w:r>
          </w:p>
          <w:p w14:paraId="4C491172" w14:textId="77777777" w:rsidR="009306C8" w:rsidRDefault="00000000">
            <w:pPr>
              <w:rPr>
                <w:rFonts w:ascii="宋体" w:hAnsi="宋体" w:hint="eastAsia"/>
                <w:sz w:val="24"/>
                <w:szCs w:val="24"/>
              </w:rPr>
            </w:pPr>
            <w:r>
              <w:rPr>
                <w:rFonts w:ascii="宋体" w:hAnsi="宋体" w:hint="eastAsia"/>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rsidR="009306C8" w14:paraId="3A96DC04" w14:textId="77777777">
        <w:trPr>
          <w:trHeight w:val="626"/>
        </w:trPr>
        <w:tc>
          <w:tcPr>
            <w:tcW w:w="869" w:type="dxa"/>
            <w:vAlign w:val="center"/>
          </w:tcPr>
          <w:p w14:paraId="6C1F5E00" w14:textId="77777777" w:rsidR="009306C8" w:rsidRDefault="00000000">
            <w:pPr>
              <w:rPr>
                <w:rFonts w:ascii="宋体" w:hAnsi="宋体" w:hint="eastAsia"/>
                <w:sz w:val="24"/>
                <w:szCs w:val="24"/>
              </w:rPr>
            </w:pPr>
            <w:r>
              <w:rPr>
                <w:rFonts w:ascii="宋体" w:hAnsi="宋体" w:hint="eastAsia"/>
                <w:sz w:val="24"/>
                <w:szCs w:val="24"/>
              </w:rPr>
              <w:t>17</w:t>
            </w:r>
          </w:p>
        </w:tc>
        <w:tc>
          <w:tcPr>
            <w:tcW w:w="2084" w:type="dxa"/>
            <w:vAlign w:val="center"/>
          </w:tcPr>
          <w:p w14:paraId="0A660935" w14:textId="77777777" w:rsidR="009306C8" w:rsidRDefault="00000000">
            <w:pPr>
              <w:rPr>
                <w:rFonts w:ascii="宋体" w:hAnsi="宋体" w:hint="eastAsia"/>
                <w:sz w:val="24"/>
                <w:szCs w:val="24"/>
              </w:rPr>
            </w:pPr>
            <w:r>
              <w:rPr>
                <w:rFonts w:ascii="宋体" w:hAnsi="宋体" w:hint="eastAsia"/>
                <w:sz w:val="24"/>
                <w:szCs w:val="24"/>
              </w:rPr>
              <w:t>勘察现场</w:t>
            </w:r>
          </w:p>
        </w:tc>
        <w:tc>
          <w:tcPr>
            <w:tcW w:w="5723" w:type="dxa"/>
            <w:vAlign w:val="center"/>
          </w:tcPr>
          <w:p w14:paraId="077BFC9E" w14:textId="77777777" w:rsidR="009306C8" w:rsidRDefault="00000000">
            <w:pPr>
              <w:rPr>
                <w:rFonts w:ascii="宋体" w:hAnsi="宋体" w:hint="eastAsia"/>
                <w:sz w:val="24"/>
                <w:szCs w:val="24"/>
              </w:rPr>
            </w:pPr>
            <w:r>
              <w:rPr>
                <w:rFonts w:ascii="宋体" w:hAnsi="宋体" w:cs="宋体" w:hint="eastAsia"/>
                <w:color w:val="000000"/>
                <w:sz w:val="24"/>
                <w:szCs w:val="24"/>
              </w:rPr>
              <w:t>不组织</w:t>
            </w:r>
          </w:p>
        </w:tc>
      </w:tr>
      <w:tr w:rsidR="009306C8" w14:paraId="2F6BD24D" w14:textId="77777777">
        <w:trPr>
          <w:trHeight w:val="2692"/>
        </w:trPr>
        <w:tc>
          <w:tcPr>
            <w:tcW w:w="869" w:type="dxa"/>
            <w:vAlign w:val="center"/>
          </w:tcPr>
          <w:p w14:paraId="48835C25" w14:textId="77777777" w:rsidR="009306C8" w:rsidRDefault="00000000">
            <w:pPr>
              <w:rPr>
                <w:rFonts w:ascii="宋体" w:hAnsi="宋体" w:hint="eastAsia"/>
                <w:sz w:val="24"/>
                <w:szCs w:val="24"/>
              </w:rPr>
            </w:pPr>
            <w:r>
              <w:rPr>
                <w:rFonts w:ascii="宋体" w:hAnsi="宋体" w:hint="eastAsia"/>
                <w:sz w:val="24"/>
                <w:szCs w:val="24"/>
              </w:rPr>
              <w:t>18</w:t>
            </w:r>
          </w:p>
        </w:tc>
        <w:tc>
          <w:tcPr>
            <w:tcW w:w="2084" w:type="dxa"/>
            <w:vAlign w:val="center"/>
          </w:tcPr>
          <w:p w14:paraId="7272D759" w14:textId="77777777" w:rsidR="009306C8" w:rsidRDefault="00000000">
            <w:pPr>
              <w:rPr>
                <w:rFonts w:ascii="宋体" w:hAnsi="宋体" w:hint="eastAsia"/>
                <w:sz w:val="24"/>
                <w:szCs w:val="24"/>
              </w:rPr>
            </w:pPr>
            <w:r>
              <w:rPr>
                <w:rFonts w:ascii="宋体" w:hAnsi="宋体" w:hint="eastAsia"/>
                <w:sz w:val="24"/>
                <w:szCs w:val="24"/>
              </w:rPr>
              <w:t>投标文件</w:t>
            </w:r>
          </w:p>
        </w:tc>
        <w:tc>
          <w:tcPr>
            <w:tcW w:w="5723" w:type="dxa"/>
            <w:vAlign w:val="center"/>
          </w:tcPr>
          <w:p w14:paraId="3ABC5E5A" w14:textId="77777777" w:rsidR="009306C8" w:rsidRDefault="00000000">
            <w:pPr>
              <w:rPr>
                <w:rFonts w:ascii="宋体" w:hAnsi="宋体" w:hint="eastAsia"/>
                <w:sz w:val="24"/>
                <w:szCs w:val="24"/>
              </w:rPr>
            </w:pPr>
            <w:r>
              <w:rPr>
                <w:rFonts w:ascii="宋体" w:hAnsi="宋体" w:hint="eastAsia"/>
                <w:sz w:val="24"/>
                <w:szCs w:val="24"/>
              </w:rPr>
              <w:t>1、投标文件为使用周口市公共资源交易中心提供的电子标书制作工具软件（</w:t>
            </w:r>
            <w:r>
              <w:rPr>
                <w:rFonts w:ascii="宋体" w:hAnsi="宋体" w:hint="eastAsia"/>
                <w:color w:val="000000"/>
              </w:rPr>
              <w:t>http://jyzx.zhoukou.gov.cn</w:t>
            </w:r>
            <w:r>
              <w:rPr>
                <w:rFonts w:ascii="宋体" w:hAnsi="宋体" w:hint="eastAsia"/>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77C879F" w14:textId="77777777" w:rsidR="009306C8" w:rsidRDefault="00000000">
            <w:pPr>
              <w:pStyle w:val="aa"/>
            </w:pPr>
            <w:r>
              <w:rPr>
                <w:rFonts w:ascii="宋体" w:hAnsi="宋体" w:hint="eastAsia"/>
                <w:sz w:val="24"/>
                <w:szCs w:val="24"/>
              </w:rPr>
              <w:t>2、本项目实行网上远程开标无须到现场提交响应文件，未加密的电子投标文件和纸质文件不再提交。</w:t>
            </w:r>
          </w:p>
        </w:tc>
      </w:tr>
      <w:tr w:rsidR="009306C8" w14:paraId="04BE88AB" w14:textId="77777777">
        <w:trPr>
          <w:trHeight w:val="515"/>
        </w:trPr>
        <w:tc>
          <w:tcPr>
            <w:tcW w:w="869" w:type="dxa"/>
            <w:vAlign w:val="center"/>
          </w:tcPr>
          <w:p w14:paraId="566FB142" w14:textId="77777777" w:rsidR="009306C8" w:rsidRDefault="00000000">
            <w:pPr>
              <w:rPr>
                <w:rFonts w:ascii="宋体" w:hAnsi="宋体" w:hint="eastAsia"/>
                <w:sz w:val="24"/>
                <w:szCs w:val="24"/>
              </w:rPr>
            </w:pPr>
            <w:r>
              <w:rPr>
                <w:rFonts w:ascii="宋体" w:hAnsi="宋体" w:hint="eastAsia"/>
                <w:sz w:val="24"/>
                <w:szCs w:val="24"/>
              </w:rPr>
              <w:t>19</w:t>
            </w:r>
          </w:p>
        </w:tc>
        <w:tc>
          <w:tcPr>
            <w:tcW w:w="2084" w:type="dxa"/>
            <w:vAlign w:val="center"/>
          </w:tcPr>
          <w:p w14:paraId="15F0104A" w14:textId="77777777" w:rsidR="009306C8" w:rsidRDefault="00000000">
            <w:pPr>
              <w:rPr>
                <w:rFonts w:ascii="宋体" w:hAnsi="宋体" w:hint="eastAsia"/>
                <w:sz w:val="24"/>
                <w:szCs w:val="24"/>
              </w:rPr>
            </w:pPr>
            <w:r>
              <w:rPr>
                <w:rFonts w:ascii="宋体" w:hAnsi="宋体" w:hint="eastAsia"/>
                <w:sz w:val="24"/>
                <w:szCs w:val="24"/>
              </w:rPr>
              <w:t>投标时间及地点</w:t>
            </w:r>
          </w:p>
        </w:tc>
        <w:tc>
          <w:tcPr>
            <w:tcW w:w="5723" w:type="dxa"/>
            <w:vAlign w:val="center"/>
          </w:tcPr>
          <w:p w14:paraId="35AD9C28" w14:textId="77777777" w:rsidR="009306C8" w:rsidRDefault="00000000">
            <w:pPr>
              <w:rPr>
                <w:rFonts w:ascii="宋体" w:hAnsi="宋体" w:hint="eastAsia"/>
                <w:sz w:val="24"/>
                <w:szCs w:val="24"/>
              </w:rPr>
            </w:pPr>
            <w:r>
              <w:rPr>
                <w:rFonts w:ascii="宋体" w:hAnsi="宋体" w:hint="eastAsia"/>
                <w:sz w:val="24"/>
                <w:szCs w:val="24"/>
              </w:rPr>
              <w:t>投标截止时间：</w:t>
            </w:r>
            <w:r>
              <w:rPr>
                <w:rFonts w:ascii="宋体" w:hAnsi="宋体" w:cs="宋体" w:hint="eastAsia"/>
                <w:color w:val="000000"/>
                <w:sz w:val="24"/>
                <w:szCs w:val="24"/>
              </w:rPr>
              <w:t>2025</w:t>
            </w:r>
            <w:r>
              <w:rPr>
                <w:rFonts w:ascii="宋体" w:hAnsi="宋体" w:hint="eastAsia"/>
                <w:sz w:val="24"/>
                <w:szCs w:val="24"/>
              </w:rPr>
              <w:t>年</w:t>
            </w:r>
            <w:r>
              <w:rPr>
                <w:rFonts w:ascii="宋体" w:hAnsi="宋体" w:cs="宋体" w:hint="eastAsia"/>
                <w:color w:val="000000"/>
                <w:sz w:val="24"/>
                <w:szCs w:val="24"/>
              </w:rPr>
              <w:t xml:space="preserve"> </w:t>
            </w:r>
            <w:r>
              <w:rPr>
                <w:rFonts w:ascii="宋体" w:hAnsi="宋体" w:hint="eastAsia"/>
                <w:sz w:val="24"/>
                <w:szCs w:val="24"/>
              </w:rPr>
              <w:t>月  日</w:t>
            </w:r>
            <w:r>
              <w:rPr>
                <w:rFonts w:ascii="宋体" w:hAnsi="宋体" w:cs="宋体" w:hint="eastAsia"/>
                <w:color w:val="000000"/>
                <w:sz w:val="24"/>
                <w:szCs w:val="24"/>
              </w:rPr>
              <w:t xml:space="preserve"> </w:t>
            </w:r>
            <w:r>
              <w:rPr>
                <w:rFonts w:ascii="宋体" w:hAnsi="宋体" w:hint="eastAsia"/>
                <w:sz w:val="24"/>
                <w:szCs w:val="24"/>
              </w:rPr>
              <w:t xml:space="preserve">（见招标公告）      </w:t>
            </w:r>
          </w:p>
          <w:p w14:paraId="604C89FD" w14:textId="77777777" w:rsidR="009306C8" w:rsidRDefault="00000000">
            <w:pPr>
              <w:rPr>
                <w:rFonts w:ascii="宋体" w:hAnsi="宋体" w:hint="eastAsia"/>
                <w:sz w:val="24"/>
              </w:rPr>
            </w:pPr>
            <w:r>
              <w:rPr>
                <w:rFonts w:ascii="宋体" w:hAnsi="宋体" w:hint="eastAsia"/>
                <w:sz w:val="24"/>
                <w:szCs w:val="24"/>
              </w:rPr>
              <w:t>标书递交地点：</w:t>
            </w:r>
            <w:r>
              <w:rPr>
                <w:rFonts w:ascii="宋体" w:hAnsi="宋体" w:hint="eastAsia"/>
                <w:sz w:val="24"/>
              </w:rPr>
              <w:t>周口市公共资源交易中心网</w:t>
            </w:r>
          </w:p>
          <w:p w14:paraId="7356987B" w14:textId="77777777" w:rsidR="009306C8" w:rsidRDefault="00000000">
            <w:pPr>
              <w:rPr>
                <w:rFonts w:ascii="宋体" w:hAnsi="宋体" w:cs="宋体" w:hint="eastAsia"/>
                <w:sz w:val="24"/>
                <w:szCs w:val="24"/>
              </w:rPr>
            </w:pPr>
            <w:r>
              <w:rPr>
                <w:rFonts w:ascii="宋体" w:hAnsi="宋体" w:hint="eastAsia"/>
                <w:sz w:val="24"/>
              </w:rPr>
              <w:t>网址：周口市公共资源电子交易服务平台会员系统（网址</w:t>
            </w:r>
            <w:r>
              <w:rPr>
                <w:rFonts w:ascii="宋体" w:hAnsi="宋体" w:hint="eastAsia"/>
                <w:color w:val="000000"/>
              </w:rPr>
              <w:t>http://jyzx.zhoukou.gov.cn）</w:t>
            </w:r>
          </w:p>
          <w:p w14:paraId="5C24A443" w14:textId="77777777" w:rsidR="009306C8" w:rsidRDefault="00000000">
            <w:pPr>
              <w:rPr>
                <w:rFonts w:ascii="宋体" w:hAnsi="宋体" w:hint="eastAsia"/>
                <w:sz w:val="24"/>
                <w:szCs w:val="24"/>
              </w:rPr>
            </w:pPr>
            <w:r>
              <w:rPr>
                <w:rFonts w:ascii="宋体" w:hAnsi="宋体" w:cs="宋体" w:hint="eastAsia"/>
                <w:sz w:val="24"/>
                <w:szCs w:val="24"/>
              </w:rPr>
              <w:t>（本项目实行网上远程开标无须到现场提交响应文件）</w:t>
            </w:r>
          </w:p>
        </w:tc>
      </w:tr>
      <w:tr w:rsidR="009306C8" w14:paraId="453FBF04" w14:textId="77777777">
        <w:trPr>
          <w:trHeight w:val="632"/>
        </w:trPr>
        <w:tc>
          <w:tcPr>
            <w:tcW w:w="869" w:type="dxa"/>
            <w:vAlign w:val="center"/>
          </w:tcPr>
          <w:p w14:paraId="1C8DB1EF" w14:textId="77777777" w:rsidR="009306C8" w:rsidRDefault="00000000">
            <w:pPr>
              <w:rPr>
                <w:rFonts w:ascii="宋体" w:hAnsi="宋体" w:hint="eastAsia"/>
                <w:sz w:val="24"/>
                <w:szCs w:val="24"/>
              </w:rPr>
            </w:pPr>
            <w:r>
              <w:rPr>
                <w:rFonts w:ascii="宋体" w:hAnsi="宋体" w:hint="eastAsia"/>
                <w:sz w:val="24"/>
                <w:szCs w:val="24"/>
              </w:rPr>
              <w:t>20</w:t>
            </w:r>
          </w:p>
        </w:tc>
        <w:tc>
          <w:tcPr>
            <w:tcW w:w="2084" w:type="dxa"/>
            <w:vAlign w:val="center"/>
          </w:tcPr>
          <w:p w14:paraId="02EFDEF1" w14:textId="77777777" w:rsidR="009306C8" w:rsidRDefault="00000000">
            <w:pPr>
              <w:rPr>
                <w:rFonts w:ascii="宋体" w:hAnsi="宋体" w:hint="eastAsia"/>
                <w:sz w:val="24"/>
                <w:szCs w:val="24"/>
              </w:rPr>
            </w:pPr>
            <w:r>
              <w:rPr>
                <w:rFonts w:ascii="宋体" w:hAnsi="宋体" w:hint="eastAsia"/>
                <w:sz w:val="24"/>
                <w:szCs w:val="24"/>
              </w:rPr>
              <w:t>开标时间及地点</w:t>
            </w:r>
          </w:p>
        </w:tc>
        <w:tc>
          <w:tcPr>
            <w:tcW w:w="5723" w:type="dxa"/>
            <w:vAlign w:val="center"/>
          </w:tcPr>
          <w:p w14:paraId="4748711B" w14:textId="77777777" w:rsidR="009306C8" w:rsidRDefault="00000000">
            <w:pPr>
              <w:rPr>
                <w:rFonts w:ascii="宋体" w:hAnsi="宋体" w:hint="eastAsia"/>
                <w:sz w:val="24"/>
                <w:szCs w:val="24"/>
              </w:rPr>
            </w:pPr>
            <w:r>
              <w:rPr>
                <w:rFonts w:ascii="宋体" w:hAnsi="宋体" w:hint="eastAsia"/>
                <w:sz w:val="24"/>
                <w:szCs w:val="24"/>
              </w:rPr>
              <w:t>开标时间：</w:t>
            </w:r>
            <w:r>
              <w:rPr>
                <w:rFonts w:ascii="宋体" w:hAnsi="宋体" w:cs="宋体" w:hint="eastAsia"/>
                <w:color w:val="000000"/>
                <w:sz w:val="24"/>
                <w:szCs w:val="24"/>
              </w:rPr>
              <w:t>2025</w:t>
            </w:r>
            <w:r>
              <w:rPr>
                <w:rFonts w:ascii="宋体" w:hAnsi="宋体" w:hint="eastAsia"/>
                <w:sz w:val="24"/>
                <w:szCs w:val="24"/>
              </w:rPr>
              <w:t>年</w:t>
            </w:r>
            <w:r>
              <w:rPr>
                <w:rFonts w:ascii="宋体" w:hAnsi="宋体" w:cs="宋体" w:hint="eastAsia"/>
                <w:color w:val="000000"/>
                <w:sz w:val="24"/>
                <w:szCs w:val="24"/>
              </w:rPr>
              <w:t xml:space="preserve"> </w:t>
            </w:r>
            <w:r>
              <w:rPr>
                <w:rFonts w:ascii="宋体" w:hAnsi="宋体" w:hint="eastAsia"/>
                <w:sz w:val="24"/>
                <w:szCs w:val="24"/>
              </w:rPr>
              <w:t>月  日</w:t>
            </w:r>
            <w:r>
              <w:rPr>
                <w:rFonts w:ascii="宋体" w:hAnsi="宋体" w:cs="宋体" w:hint="eastAsia"/>
                <w:color w:val="000000"/>
                <w:sz w:val="24"/>
                <w:szCs w:val="24"/>
              </w:rPr>
              <w:t xml:space="preserve"> </w:t>
            </w:r>
            <w:r>
              <w:rPr>
                <w:rFonts w:ascii="宋体" w:hAnsi="宋体" w:hint="eastAsia"/>
                <w:sz w:val="24"/>
                <w:szCs w:val="24"/>
              </w:rPr>
              <w:t xml:space="preserve">（见招标公告）      </w:t>
            </w:r>
          </w:p>
          <w:p w14:paraId="4128036F" w14:textId="77777777" w:rsidR="009306C8" w:rsidRDefault="00000000">
            <w:pPr>
              <w:ind w:left="360" w:hangingChars="150" w:hanging="360"/>
              <w:rPr>
                <w:rFonts w:ascii="宋体" w:hAnsi="宋体" w:hint="eastAsia"/>
                <w:sz w:val="24"/>
                <w:szCs w:val="24"/>
              </w:rPr>
            </w:pPr>
            <w:r>
              <w:rPr>
                <w:rFonts w:ascii="宋体" w:hAnsi="宋体" w:hint="eastAsia"/>
                <w:sz w:val="24"/>
                <w:szCs w:val="24"/>
              </w:rPr>
              <w:t>开标地点：周口市东新区光明路市行政中心西侧南楼房间（本项目实行网上远程开标无须到现场提交</w:t>
            </w:r>
          </w:p>
          <w:p w14:paraId="37189603" w14:textId="77777777" w:rsidR="009306C8" w:rsidRDefault="00000000">
            <w:pPr>
              <w:ind w:left="360" w:hangingChars="150" w:hanging="360"/>
              <w:rPr>
                <w:rFonts w:ascii="宋体" w:hAnsi="宋体" w:hint="eastAsia"/>
                <w:sz w:val="24"/>
                <w:szCs w:val="24"/>
              </w:rPr>
            </w:pPr>
            <w:r>
              <w:rPr>
                <w:rFonts w:ascii="宋体" w:hAnsi="宋体" w:hint="eastAsia"/>
                <w:sz w:val="24"/>
                <w:szCs w:val="24"/>
              </w:rPr>
              <w:t>响应文件）</w:t>
            </w:r>
          </w:p>
        </w:tc>
      </w:tr>
      <w:tr w:rsidR="009306C8" w14:paraId="5AE8F955" w14:textId="77777777">
        <w:trPr>
          <w:trHeight w:val="632"/>
        </w:trPr>
        <w:tc>
          <w:tcPr>
            <w:tcW w:w="869" w:type="dxa"/>
            <w:vAlign w:val="center"/>
          </w:tcPr>
          <w:p w14:paraId="398FD2B2" w14:textId="77777777" w:rsidR="009306C8" w:rsidRDefault="00000000">
            <w:pPr>
              <w:rPr>
                <w:rFonts w:ascii="宋体" w:hAnsi="宋体" w:hint="eastAsia"/>
                <w:sz w:val="24"/>
                <w:szCs w:val="24"/>
              </w:rPr>
            </w:pPr>
            <w:r>
              <w:rPr>
                <w:rFonts w:ascii="宋体" w:hAnsi="宋体" w:hint="eastAsia"/>
                <w:sz w:val="24"/>
                <w:szCs w:val="24"/>
              </w:rPr>
              <w:t>21</w:t>
            </w:r>
          </w:p>
        </w:tc>
        <w:tc>
          <w:tcPr>
            <w:tcW w:w="2084" w:type="dxa"/>
            <w:vAlign w:val="center"/>
          </w:tcPr>
          <w:p w14:paraId="5D92D320" w14:textId="77777777" w:rsidR="009306C8" w:rsidRDefault="00000000">
            <w:pPr>
              <w:rPr>
                <w:rFonts w:ascii="宋体" w:hAnsi="宋体" w:hint="eastAsia"/>
                <w:sz w:val="24"/>
                <w:szCs w:val="24"/>
              </w:rPr>
            </w:pPr>
            <w:r>
              <w:rPr>
                <w:rFonts w:ascii="宋体" w:hAnsi="宋体" w:hint="eastAsia"/>
                <w:sz w:val="24"/>
                <w:szCs w:val="24"/>
              </w:rPr>
              <w:t>评标办法</w:t>
            </w:r>
          </w:p>
        </w:tc>
        <w:tc>
          <w:tcPr>
            <w:tcW w:w="5723" w:type="dxa"/>
            <w:vAlign w:val="center"/>
          </w:tcPr>
          <w:p w14:paraId="64BA5202" w14:textId="77777777" w:rsidR="009306C8" w:rsidRDefault="00000000">
            <w:pPr>
              <w:rPr>
                <w:rFonts w:ascii="宋体" w:hAnsi="宋体" w:hint="eastAsia"/>
                <w:sz w:val="24"/>
                <w:szCs w:val="24"/>
              </w:rPr>
            </w:pPr>
            <w:r>
              <w:rPr>
                <w:rFonts w:ascii="宋体" w:hAnsi="宋体" w:hint="eastAsia"/>
                <w:sz w:val="24"/>
                <w:szCs w:val="24"/>
              </w:rPr>
              <w:t>综合评分法 详见招标文件第一部分第四章评标办法</w:t>
            </w:r>
          </w:p>
        </w:tc>
      </w:tr>
      <w:tr w:rsidR="009306C8" w14:paraId="01F7BB4D" w14:textId="77777777">
        <w:trPr>
          <w:trHeight w:val="740"/>
        </w:trPr>
        <w:tc>
          <w:tcPr>
            <w:tcW w:w="869" w:type="dxa"/>
            <w:vAlign w:val="center"/>
          </w:tcPr>
          <w:p w14:paraId="36B20D38" w14:textId="77777777" w:rsidR="009306C8" w:rsidRDefault="00000000">
            <w:pPr>
              <w:spacing w:line="500" w:lineRule="exact"/>
              <w:rPr>
                <w:rFonts w:ascii="宋体" w:hAnsi="宋体" w:hint="eastAsia"/>
                <w:sz w:val="24"/>
                <w:szCs w:val="24"/>
              </w:rPr>
            </w:pPr>
            <w:r>
              <w:rPr>
                <w:rFonts w:ascii="宋体" w:hAnsi="宋体" w:hint="eastAsia"/>
                <w:sz w:val="24"/>
                <w:szCs w:val="24"/>
              </w:rPr>
              <w:t>22</w:t>
            </w:r>
          </w:p>
        </w:tc>
        <w:tc>
          <w:tcPr>
            <w:tcW w:w="2084" w:type="dxa"/>
            <w:vAlign w:val="center"/>
          </w:tcPr>
          <w:p w14:paraId="67B1E0ED" w14:textId="77777777" w:rsidR="009306C8" w:rsidRDefault="00000000">
            <w:pPr>
              <w:rPr>
                <w:rFonts w:ascii="宋体" w:hAnsi="宋体" w:hint="eastAsia"/>
                <w:sz w:val="24"/>
                <w:szCs w:val="24"/>
              </w:rPr>
            </w:pPr>
            <w:r>
              <w:rPr>
                <w:rFonts w:ascii="宋体" w:hAnsi="宋体" w:hint="eastAsia"/>
                <w:sz w:val="24"/>
                <w:szCs w:val="24"/>
              </w:rPr>
              <w:t>其它</w:t>
            </w:r>
          </w:p>
        </w:tc>
        <w:tc>
          <w:tcPr>
            <w:tcW w:w="5723" w:type="dxa"/>
            <w:vAlign w:val="center"/>
          </w:tcPr>
          <w:p w14:paraId="2E0EDE28" w14:textId="77777777" w:rsidR="009306C8" w:rsidRDefault="00000000">
            <w:pPr>
              <w:numPr>
                <w:ilvl w:val="0"/>
                <w:numId w:val="1"/>
              </w:numPr>
              <w:rPr>
                <w:rFonts w:ascii="宋体" w:hAnsi="宋体" w:hint="eastAsia"/>
                <w:sz w:val="24"/>
                <w:szCs w:val="24"/>
              </w:rPr>
            </w:pPr>
            <w:r>
              <w:rPr>
                <w:rFonts w:ascii="宋体" w:hAnsi="宋体" w:hint="eastAsia"/>
                <w:sz w:val="24"/>
                <w:szCs w:val="24"/>
              </w:rPr>
              <w:t>采购人验收如需第三方质检部门介入，第三方质检验收所需费用由中标人负担。</w:t>
            </w:r>
          </w:p>
          <w:p w14:paraId="0B6D7A41" w14:textId="77777777" w:rsidR="009306C8" w:rsidRDefault="00000000">
            <w:pPr>
              <w:rPr>
                <w:rFonts w:ascii="宋体" w:hAnsi="宋体" w:hint="eastAsia"/>
                <w:sz w:val="24"/>
                <w:szCs w:val="24"/>
              </w:rPr>
            </w:pPr>
            <w:r>
              <w:rPr>
                <w:rFonts w:ascii="宋体" w:hAnsi="宋体" w:hint="eastAsia"/>
                <w:sz w:val="24"/>
                <w:szCs w:val="24"/>
              </w:rPr>
              <w:t>2、供应商对其提供的产品请出具《关于符合本国产品标准的声明函》或财政部会同有关部门规定的有关证明文件</w:t>
            </w:r>
          </w:p>
        </w:tc>
      </w:tr>
      <w:tr w:rsidR="009306C8" w14:paraId="5393CF66" w14:textId="77777777">
        <w:trPr>
          <w:trHeight w:val="740"/>
        </w:trPr>
        <w:tc>
          <w:tcPr>
            <w:tcW w:w="869" w:type="dxa"/>
            <w:vAlign w:val="center"/>
          </w:tcPr>
          <w:p w14:paraId="17D9287B" w14:textId="77777777" w:rsidR="009306C8" w:rsidRDefault="00000000">
            <w:pPr>
              <w:spacing w:line="500" w:lineRule="exact"/>
              <w:rPr>
                <w:rFonts w:ascii="宋体" w:hAnsi="宋体" w:hint="eastAsia"/>
                <w:color w:val="000000"/>
                <w:sz w:val="24"/>
                <w:szCs w:val="24"/>
              </w:rPr>
            </w:pPr>
            <w:r>
              <w:rPr>
                <w:rFonts w:ascii="宋体" w:hAnsi="宋体" w:hint="eastAsia"/>
                <w:color w:val="000000"/>
                <w:sz w:val="24"/>
                <w:szCs w:val="24"/>
              </w:rPr>
              <w:t>23</w:t>
            </w:r>
          </w:p>
        </w:tc>
        <w:tc>
          <w:tcPr>
            <w:tcW w:w="2084" w:type="dxa"/>
            <w:vAlign w:val="center"/>
          </w:tcPr>
          <w:p w14:paraId="00F2B04F" w14:textId="77777777" w:rsidR="009306C8" w:rsidRDefault="00000000">
            <w:pPr>
              <w:rPr>
                <w:rFonts w:ascii="宋体" w:hAnsi="宋体" w:hint="eastAsia"/>
                <w:color w:val="000000"/>
                <w:sz w:val="24"/>
                <w:szCs w:val="24"/>
              </w:rPr>
            </w:pPr>
            <w:r>
              <w:rPr>
                <w:rFonts w:ascii="宋体" w:hAnsi="宋体" w:cs="宋体" w:hint="eastAsia"/>
                <w:color w:val="000000" w:themeColor="text1"/>
                <w:sz w:val="24"/>
              </w:rPr>
              <w:t>所属行业类别</w:t>
            </w:r>
          </w:p>
        </w:tc>
        <w:tc>
          <w:tcPr>
            <w:tcW w:w="5723" w:type="dxa"/>
            <w:vAlign w:val="center"/>
          </w:tcPr>
          <w:p w14:paraId="796284F6" w14:textId="77777777" w:rsidR="009306C8" w:rsidRDefault="00000000">
            <w:pPr>
              <w:rPr>
                <w:rFonts w:ascii="宋体" w:hAnsi="宋体" w:hint="eastAsia"/>
                <w:color w:val="000000"/>
                <w:sz w:val="24"/>
                <w:szCs w:val="24"/>
              </w:rPr>
            </w:pPr>
            <w:r>
              <w:rPr>
                <w:rFonts w:ascii="宋体" w:hAnsi="宋体" w:cs="宋体" w:hint="eastAsia"/>
                <w:color w:val="000000" w:themeColor="text1"/>
                <w:sz w:val="24"/>
              </w:rPr>
              <w:t>农、林、牧、渔业</w:t>
            </w:r>
          </w:p>
        </w:tc>
      </w:tr>
    </w:tbl>
    <w:p w14:paraId="68884F00" w14:textId="77777777" w:rsidR="009306C8" w:rsidRDefault="009306C8">
      <w:bookmarkStart w:id="48" w:name="_Toc40975438"/>
    </w:p>
    <w:p w14:paraId="504B8FC3" w14:textId="77777777" w:rsidR="009306C8" w:rsidRDefault="00000000">
      <w:r>
        <w:rPr>
          <w:rFonts w:hint="eastAsia"/>
        </w:rPr>
        <w:t xml:space="preserve"> </w:t>
      </w:r>
    </w:p>
    <w:p w14:paraId="7DD700BB" w14:textId="77777777" w:rsidR="009306C8" w:rsidRDefault="009306C8">
      <w:pPr>
        <w:rPr>
          <w:rFonts w:ascii="宋体" w:hAnsi="宋体" w:cs="宋体" w:hint="eastAsia"/>
        </w:rPr>
      </w:pPr>
    </w:p>
    <w:p w14:paraId="3C43FE6B" w14:textId="77777777" w:rsidR="009306C8" w:rsidRDefault="009306C8">
      <w:pPr>
        <w:pStyle w:val="BodyText1I"/>
        <w:ind w:firstLine="210"/>
        <w:rPr>
          <w:rFonts w:ascii="宋体" w:hAnsi="宋体" w:cs="宋体" w:hint="eastAsia"/>
        </w:rPr>
      </w:pPr>
    </w:p>
    <w:p w14:paraId="17842BB6" w14:textId="77777777" w:rsidR="009306C8" w:rsidRDefault="009306C8"/>
    <w:p w14:paraId="448D9A9E" w14:textId="77777777" w:rsidR="009306C8" w:rsidRDefault="00000000">
      <w:pPr>
        <w:pStyle w:val="2"/>
        <w:ind w:firstLine="0"/>
        <w:rPr>
          <w:rFonts w:ascii="宋体" w:eastAsia="宋体" w:hAnsi="宋体" w:cs="宋体" w:hint="eastAsia"/>
        </w:rPr>
      </w:pPr>
      <w:r>
        <w:rPr>
          <w:rFonts w:ascii="宋体" w:eastAsia="宋体" w:hAnsi="宋体" w:cs="宋体" w:hint="eastAsia"/>
        </w:rPr>
        <w:lastRenderedPageBreak/>
        <w:t>第三章 货物需求一览表</w:t>
      </w:r>
      <w:bookmarkEnd w:id="46"/>
      <w:bookmarkEnd w:id="47"/>
      <w:bookmarkEnd w:id="48"/>
    </w:p>
    <w:p w14:paraId="07716D67" w14:textId="77777777" w:rsidR="009306C8" w:rsidRDefault="00000000">
      <w:pPr>
        <w:spacing w:line="360" w:lineRule="auto"/>
        <w:ind w:firstLineChars="200" w:firstLine="480"/>
        <w:rPr>
          <w:rFonts w:ascii="宋体" w:hAnsi="宋体" w:cs="宋体" w:hint="eastAsia"/>
          <w:sz w:val="24"/>
          <w:szCs w:val="28"/>
        </w:rPr>
      </w:pPr>
      <w:bookmarkStart w:id="49" w:name="_Hlt509716920"/>
      <w:bookmarkEnd w:id="49"/>
      <w:r>
        <w:rPr>
          <w:rFonts w:ascii="宋体" w:hAnsi="宋体" w:cs="宋体" w:hint="eastAsia"/>
          <w:sz w:val="24"/>
          <w:szCs w:val="28"/>
        </w:rPr>
        <w:t xml:space="preserve">前注：1） </w:t>
      </w:r>
      <w:proofErr w:type="gramStart"/>
      <w:r>
        <w:rPr>
          <w:rFonts w:ascii="宋体" w:hAnsi="宋体" w:cs="宋体" w:hint="eastAsia"/>
          <w:sz w:val="24"/>
          <w:szCs w:val="28"/>
        </w:rPr>
        <w:t>本需求</w:t>
      </w:r>
      <w:proofErr w:type="gramEnd"/>
      <w:r>
        <w:rPr>
          <w:rFonts w:ascii="宋体" w:hAnsi="宋体" w:cs="宋体" w:hint="eastAsia"/>
          <w:sz w:val="24"/>
          <w:szCs w:val="28"/>
        </w:rPr>
        <w:t>中提出的技术方案仅为参考，如无明确限制，投标人可以进行优化，提供满足用户实际需要的更优（或者性能实质上不低于的）</w:t>
      </w:r>
      <w:r>
        <w:rPr>
          <w:rFonts w:ascii="宋体" w:hAnsi="宋体" w:cs="宋体" w:hint="eastAsia"/>
          <w:sz w:val="24"/>
          <w:szCs w:val="24"/>
        </w:rPr>
        <w:t>技术方案或者设备配置，且此方案或配置须经评委会审核认可；</w:t>
      </w:r>
      <w:r>
        <w:rPr>
          <w:rFonts w:ascii="宋体" w:hAnsi="宋体" w:cs="宋体" w:hint="eastAsia"/>
          <w:sz w:val="24"/>
          <w:szCs w:val="24"/>
        </w:rPr>
        <w:cr/>
        <w:t xml:space="preserve">    2） 为鼓励不同品牌的充分竞争，如</w:t>
      </w:r>
      <w:proofErr w:type="gramStart"/>
      <w:r>
        <w:rPr>
          <w:rFonts w:ascii="宋体" w:hAnsi="宋体" w:cs="宋体" w:hint="eastAsia"/>
          <w:sz w:val="24"/>
          <w:szCs w:val="24"/>
        </w:rPr>
        <w:t>某设备</w:t>
      </w:r>
      <w:proofErr w:type="gramEnd"/>
      <w:r>
        <w:rPr>
          <w:rFonts w:ascii="宋体" w:hAnsi="宋体" w:cs="宋体" w:hint="eastAsia"/>
          <w:sz w:val="24"/>
          <w:szCs w:val="24"/>
        </w:rPr>
        <w:t>的某技术参数或要求属于个别品牌专有，则该技术参数及要求不具有限制性，投标人可对该参数或要求进行适当调整，并应当说明调整的理由，且此调整须经评委会审核认可；</w:t>
      </w:r>
    </w:p>
    <w:p w14:paraId="257EBF44" w14:textId="77777777" w:rsidR="009306C8" w:rsidRDefault="00000000">
      <w:pPr>
        <w:spacing w:line="360" w:lineRule="auto"/>
        <w:ind w:firstLineChars="200" w:firstLine="480"/>
        <w:rPr>
          <w:rFonts w:ascii="宋体" w:hAnsi="宋体" w:cs="宋体" w:hint="eastAsia"/>
          <w:sz w:val="24"/>
          <w:szCs w:val="28"/>
        </w:rPr>
      </w:pPr>
      <w:r>
        <w:rPr>
          <w:rFonts w:ascii="宋体" w:hAnsi="宋体" w:cs="宋体" w:hint="eastAsia"/>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ascii="宋体" w:hAnsi="宋体" w:cs="宋体" w:hint="eastAsia"/>
          <w:sz w:val="24"/>
          <w:szCs w:val="28"/>
        </w:rPr>
        <w:c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w:t>
      </w:r>
      <w:proofErr w:type="gramStart"/>
      <w:r>
        <w:rPr>
          <w:rFonts w:ascii="宋体" w:hAnsi="宋体" w:cs="宋体" w:hint="eastAsia"/>
          <w:sz w:val="24"/>
          <w:szCs w:val="28"/>
        </w:rPr>
        <w:t>项废标</w:t>
      </w:r>
      <w:proofErr w:type="gramEnd"/>
      <w:r>
        <w:rPr>
          <w:rFonts w:ascii="宋体" w:hAnsi="宋体" w:cs="宋体" w:hint="eastAsia"/>
          <w:sz w:val="24"/>
          <w:szCs w:val="28"/>
        </w:rPr>
        <w:t>、或中标后无法完工，投标人自行承担一切后果；</w:t>
      </w:r>
      <w:r>
        <w:rPr>
          <w:rFonts w:ascii="宋体" w:hAnsi="宋体" w:cs="宋体" w:hint="eastAsia"/>
          <w:sz w:val="24"/>
          <w:szCs w:val="28"/>
        </w:rPr>
        <w:cr/>
        <w:t xml:space="preserve">    5）如对本招标文件有任何疑问或澄清要求，请按本招标文件“投标人须知前附表”中约定联系周口市公共交资源交易中心政府采购中心，或接受答疑截止时间</w:t>
      </w:r>
      <w:proofErr w:type="gramStart"/>
      <w:r>
        <w:rPr>
          <w:rFonts w:ascii="宋体" w:hAnsi="宋体" w:cs="宋体" w:hint="eastAsia"/>
          <w:sz w:val="24"/>
          <w:szCs w:val="28"/>
        </w:rPr>
        <w:t>前联系</w:t>
      </w:r>
      <w:proofErr w:type="gramEnd"/>
      <w:r>
        <w:rPr>
          <w:rFonts w:ascii="宋体" w:hAnsi="宋体" w:cs="宋体" w:hint="eastAsia"/>
          <w:sz w:val="24"/>
          <w:szCs w:val="28"/>
        </w:rPr>
        <w:t>采购人。否则视同理解和接受。</w:t>
      </w:r>
      <w:bookmarkStart w:id="50" w:name="_Toc6821_WPSOffice_Level2"/>
    </w:p>
    <w:p w14:paraId="0A7C6C0C" w14:textId="77777777" w:rsidR="009306C8" w:rsidRDefault="009306C8">
      <w:pPr>
        <w:spacing w:line="360" w:lineRule="auto"/>
        <w:ind w:firstLineChars="200" w:firstLine="643"/>
        <w:rPr>
          <w:rFonts w:ascii="宋体" w:hAnsi="宋体" w:cs="宋体" w:hint="eastAsia"/>
          <w:b/>
          <w:sz w:val="32"/>
          <w:szCs w:val="32"/>
        </w:rPr>
      </w:pPr>
    </w:p>
    <w:p w14:paraId="6249C1C1" w14:textId="77777777" w:rsidR="009306C8" w:rsidRDefault="009306C8">
      <w:pPr>
        <w:spacing w:line="360" w:lineRule="auto"/>
        <w:ind w:firstLineChars="200" w:firstLine="643"/>
        <w:rPr>
          <w:rFonts w:ascii="宋体" w:hAnsi="宋体" w:cs="宋体" w:hint="eastAsia"/>
          <w:b/>
          <w:sz w:val="32"/>
          <w:szCs w:val="32"/>
        </w:rPr>
      </w:pPr>
    </w:p>
    <w:p w14:paraId="429AE833" w14:textId="77777777" w:rsidR="009306C8" w:rsidRDefault="009306C8">
      <w:pPr>
        <w:spacing w:line="360" w:lineRule="auto"/>
        <w:ind w:firstLineChars="200" w:firstLine="643"/>
        <w:rPr>
          <w:rFonts w:ascii="宋体" w:hAnsi="宋体" w:cs="宋体" w:hint="eastAsia"/>
          <w:b/>
          <w:sz w:val="32"/>
          <w:szCs w:val="32"/>
        </w:rPr>
      </w:pPr>
    </w:p>
    <w:bookmarkEnd w:id="50"/>
    <w:p w14:paraId="4BCAB342" w14:textId="77777777" w:rsidR="009306C8" w:rsidRDefault="009306C8">
      <w:pPr>
        <w:jc w:val="left"/>
        <w:rPr>
          <w:rFonts w:ascii="宋体" w:hAnsi="宋体" w:cs="宋体" w:hint="eastAsia"/>
        </w:rPr>
        <w:sectPr w:rsidR="009306C8">
          <w:footerReference w:type="default" r:id="rId9"/>
          <w:pgSz w:w="11906" w:h="16838"/>
          <w:pgMar w:top="1440" w:right="1758" w:bottom="1440" w:left="1758" w:header="851" w:footer="992" w:gutter="0"/>
          <w:cols w:space="720"/>
          <w:docGrid w:linePitch="312"/>
        </w:sectPr>
      </w:pPr>
    </w:p>
    <w:p w14:paraId="3A4BD6CD" w14:textId="77777777" w:rsidR="009306C8" w:rsidRDefault="00000000">
      <w:pPr>
        <w:pBdr>
          <w:bottom w:val="dotted" w:sz="24" w:space="1" w:color="auto"/>
        </w:pBdr>
        <w:spacing w:line="360" w:lineRule="auto"/>
        <w:jc w:val="center"/>
        <w:rPr>
          <w:rFonts w:ascii="宋体" w:hAnsi="宋体" w:cs="宋体" w:hint="eastAsia"/>
          <w:b/>
          <w:sz w:val="32"/>
          <w:szCs w:val="32"/>
        </w:rPr>
      </w:pPr>
      <w:r>
        <w:rPr>
          <w:rFonts w:ascii="宋体" w:hAnsi="宋体" w:cs="宋体" w:hint="eastAsia"/>
          <w:b/>
          <w:sz w:val="32"/>
          <w:szCs w:val="32"/>
        </w:rPr>
        <w:lastRenderedPageBreak/>
        <w:t>1、货物需求</w:t>
      </w:r>
      <w:bookmarkStart w:id="51" w:name="_Toc14806_WPSOffice_Level2"/>
      <w:r>
        <w:rPr>
          <w:rFonts w:ascii="宋体" w:hAnsi="宋体" w:cs="宋体" w:hint="eastAsia"/>
          <w:b/>
          <w:sz w:val="32"/>
          <w:szCs w:val="32"/>
        </w:rPr>
        <w:t>及技术规格参数</w:t>
      </w:r>
    </w:p>
    <w:p w14:paraId="0A7C3890" w14:textId="77777777" w:rsidR="009306C8" w:rsidRDefault="009306C8">
      <w:pPr>
        <w:pStyle w:val="a0"/>
      </w:pPr>
      <w:bookmarkStart w:id="52" w:name="_Toc40975439"/>
      <w:bookmarkStart w:id="53" w:name="_Toc11739_WPSOffice_Level1"/>
    </w:p>
    <w:p w14:paraId="5A92A7BB" w14:textId="77777777" w:rsidR="009306C8" w:rsidRDefault="00000000">
      <w:pPr>
        <w:spacing w:after="120" w:line="360" w:lineRule="auto"/>
        <w:ind w:firstLineChars="200" w:firstLine="480"/>
        <w:rPr>
          <w:rFonts w:ascii="宋体" w:hAnsi="宋体" w:cs="宋体" w:hint="eastAsia"/>
          <w:color w:val="000000" w:themeColor="text1"/>
          <w:sz w:val="24"/>
          <w:szCs w:val="24"/>
        </w:rPr>
      </w:pPr>
      <w:r>
        <w:rPr>
          <w:rFonts w:ascii="宋体" w:hAnsi="宋体" w:cs="宋体" w:hint="eastAsia"/>
          <w:color w:val="000000" w:themeColor="text1"/>
          <w:sz w:val="24"/>
          <w:szCs w:val="24"/>
        </w:rPr>
        <w:t>一、项目内容：2026年中央财政粮油生产保障资金支持小麦“一喷三防”支出，主要用于支持在小麦生长期科学混配使用杀虫剂、杀菌剂、植物生长调节剂、叶面肥等，防病虫害、防早衰、防干热风，保障小麦稳产增产。</w:t>
      </w:r>
    </w:p>
    <w:p w14:paraId="47398C59" w14:textId="77777777" w:rsidR="009306C8" w:rsidRDefault="00000000">
      <w:pPr>
        <w:spacing w:after="120" w:line="360" w:lineRule="auto"/>
        <w:ind w:firstLineChars="200" w:firstLine="480"/>
        <w:rPr>
          <w:rFonts w:ascii="宋体" w:hAnsi="宋体" w:cs="宋体" w:hint="eastAsia"/>
          <w:color w:val="000000" w:themeColor="text1"/>
          <w:sz w:val="24"/>
          <w:szCs w:val="24"/>
        </w:rPr>
      </w:pPr>
      <w:r>
        <w:rPr>
          <w:rFonts w:ascii="宋体" w:hAnsi="宋体" w:cs="宋体" w:hint="eastAsia"/>
          <w:color w:val="000000" w:themeColor="text1"/>
          <w:sz w:val="24"/>
          <w:szCs w:val="24"/>
        </w:rPr>
        <w:t>二、目标任务及要求</w:t>
      </w:r>
    </w:p>
    <w:p w14:paraId="05C9FCE4" w14:textId="77777777" w:rsidR="009306C8" w:rsidRDefault="00000000">
      <w:pPr>
        <w:spacing w:after="120" w:line="360" w:lineRule="auto"/>
        <w:ind w:firstLineChars="200" w:firstLine="480"/>
        <w:rPr>
          <w:rFonts w:ascii="宋体" w:hAnsi="宋体" w:cs="宋体" w:hint="eastAsia"/>
          <w:color w:val="000000" w:themeColor="text1"/>
          <w:sz w:val="24"/>
          <w:szCs w:val="24"/>
        </w:rPr>
      </w:pPr>
      <w:r>
        <w:rPr>
          <w:rFonts w:ascii="宋体" w:hAnsi="宋体" w:cs="宋体" w:hint="eastAsia"/>
          <w:color w:val="000000" w:themeColor="text1"/>
          <w:sz w:val="24"/>
          <w:szCs w:val="24"/>
        </w:rPr>
        <w:t>(</w:t>
      </w:r>
      <w:proofErr w:type="gramStart"/>
      <w:r>
        <w:rPr>
          <w:rFonts w:ascii="宋体" w:hAnsi="宋体" w:cs="宋体" w:hint="eastAsia"/>
          <w:color w:val="000000" w:themeColor="text1"/>
          <w:sz w:val="24"/>
          <w:szCs w:val="24"/>
        </w:rPr>
        <w:t>一</w:t>
      </w:r>
      <w:proofErr w:type="gramEnd"/>
      <w:r>
        <w:rPr>
          <w:rFonts w:ascii="宋体" w:hAnsi="宋体" w:cs="宋体" w:hint="eastAsia"/>
          <w:color w:val="000000" w:themeColor="text1"/>
          <w:sz w:val="24"/>
          <w:szCs w:val="24"/>
        </w:rPr>
        <w:t>)防治面积及实施区域:按照文件要求，我县小麦“一喷三防”面积26.2666万亩，统一由县农业农村局负责实施，实施地点及面积由各乡镇办根据任务分解具体落实。要求突出条锈病、赤霉病等重大病虫害和气象灾害高风险区，突出集中连片小麦种植区，因地制宜，落实实施地点和面积。县农业农村局建立小麦“一喷三防”对比试验，客观反映“一喷三防”措施的作用和效果。</w:t>
      </w:r>
    </w:p>
    <w:p w14:paraId="30F7600A" w14:textId="77777777" w:rsidR="009306C8" w:rsidRDefault="00000000">
      <w:pPr>
        <w:spacing w:after="120" w:line="360" w:lineRule="auto"/>
        <w:ind w:firstLineChars="200" w:firstLine="480"/>
        <w:rPr>
          <w:rFonts w:ascii="宋体" w:hAnsi="宋体" w:cs="宋体" w:hint="eastAsia"/>
          <w:color w:val="000000" w:themeColor="text1"/>
          <w:sz w:val="24"/>
          <w:szCs w:val="24"/>
        </w:rPr>
      </w:pPr>
      <w:r>
        <w:rPr>
          <w:rFonts w:ascii="宋体" w:hAnsi="宋体" w:cs="宋体" w:hint="eastAsia"/>
          <w:color w:val="000000" w:themeColor="text1"/>
          <w:sz w:val="24"/>
          <w:szCs w:val="24"/>
        </w:rPr>
        <w:t>(二)目标任务:小麦重大病虫害得到有效控制，绿色防控和统防统治覆盖率持续提升，病虫害总体损失率控制在4%以内,辐射带动新型农业经营主体及农民，实现全县小麦赤霉病、条锈病、蚜虫等小麦重大病虫害</w:t>
      </w:r>
      <w:proofErr w:type="gramStart"/>
      <w:r>
        <w:rPr>
          <w:rFonts w:ascii="宋体" w:hAnsi="宋体" w:cs="宋体" w:hint="eastAsia"/>
          <w:color w:val="000000" w:themeColor="text1"/>
          <w:sz w:val="24"/>
          <w:szCs w:val="24"/>
        </w:rPr>
        <w:t>防治全</w:t>
      </w:r>
      <w:proofErr w:type="gramEnd"/>
      <w:r>
        <w:rPr>
          <w:rFonts w:ascii="宋体" w:hAnsi="宋体" w:cs="宋体" w:hint="eastAsia"/>
          <w:color w:val="000000" w:themeColor="text1"/>
          <w:sz w:val="24"/>
          <w:szCs w:val="24"/>
        </w:rPr>
        <w:t>覆盖，防治效果达到85%以上。</w:t>
      </w:r>
    </w:p>
    <w:p w14:paraId="1D2C35BA" w14:textId="77777777" w:rsidR="009306C8" w:rsidRDefault="00000000">
      <w:pPr>
        <w:spacing w:after="120" w:line="360" w:lineRule="auto"/>
        <w:ind w:firstLineChars="200" w:firstLine="480"/>
        <w:rPr>
          <w:rFonts w:ascii="宋体" w:hAnsi="宋体" w:cs="宋体" w:hint="eastAsia"/>
          <w:color w:val="000000" w:themeColor="text1"/>
          <w:sz w:val="24"/>
          <w:szCs w:val="24"/>
        </w:rPr>
      </w:pPr>
      <w:r>
        <w:rPr>
          <w:rFonts w:ascii="宋体" w:hAnsi="宋体" w:cs="宋体" w:hint="eastAsia"/>
          <w:color w:val="000000" w:themeColor="text1"/>
          <w:sz w:val="24"/>
          <w:szCs w:val="24"/>
        </w:rPr>
        <w:t>三、资金用途</w:t>
      </w:r>
    </w:p>
    <w:p w14:paraId="4415EF18" w14:textId="77777777" w:rsidR="009306C8" w:rsidRDefault="00000000">
      <w:pPr>
        <w:spacing w:after="120" w:line="360" w:lineRule="auto"/>
        <w:ind w:firstLineChars="200" w:firstLine="480"/>
        <w:rPr>
          <w:rFonts w:ascii="宋体" w:hAnsi="宋体" w:cs="宋体" w:hint="eastAsia"/>
          <w:color w:val="000000" w:themeColor="text1"/>
          <w:sz w:val="24"/>
          <w:szCs w:val="24"/>
        </w:rPr>
      </w:pPr>
      <w:r>
        <w:rPr>
          <w:rFonts w:ascii="宋体" w:hAnsi="宋体" w:cs="宋体" w:hint="eastAsia"/>
          <w:color w:val="000000" w:themeColor="text1"/>
          <w:sz w:val="24"/>
          <w:szCs w:val="24"/>
        </w:rPr>
        <w:t>直接补助采购小麦“一喷三防”所需杀虫剂、杀菌剂、植物生长调节剂、叶面肥等物资</w:t>
      </w:r>
      <w:proofErr w:type="gramStart"/>
      <w:r>
        <w:rPr>
          <w:rFonts w:ascii="宋体" w:hAnsi="宋体" w:cs="宋体" w:hint="eastAsia"/>
          <w:color w:val="000000" w:themeColor="text1"/>
          <w:sz w:val="24"/>
          <w:szCs w:val="24"/>
        </w:rPr>
        <w:t>和喷防作业</w:t>
      </w:r>
      <w:proofErr w:type="gramEnd"/>
      <w:r>
        <w:rPr>
          <w:rFonts w:ascii="宋体" w:hAnsi="宋体" w:cs="宋体" w:hint="eastAsia"/>
          <w:color w:val="000000" w:themeColor="text1"/>
          <w:sz w:val="24"/>
          <w:szCs w:val="24"/>
        </w:rPr>
        <w:t>服务。为确保项目实施效果，物资采购费用按每亩10元，作业服务费用按每亩5元，物资加作业服务费按每亩15元左右进行补助，作业服务实行第三方监管(监管费由中标专业化服务机构根据作业面积等和第三方监管机构商定并自行负责)。</w:t>
      </w:r>
    </w:p>
    <w:p w14:paraId="18825359" w14:textId="77777777" w:rsidR="009306C8" w:rsidRDefault="00000000">
      <w:pPr>
        <w:spacing w:after="120" w:line="360" w:lineRule="auto"/>
        <w:ind w:firstLineChars="200" w:firstLine="480"/>
        <w:rPr>
          <w:rFonts w:ascii="宋体" w:hAnsi="宋体" w:cs="宋体" w:hint="eastAsia"/>
          <w:color w:val="000000" w:themeColor="text1"/>
          <w:sz w:val="24"/>
          <w:szCs w:val="24"/>
        </w:rPr>
      </w:pPr>
      <w:r>
        <w:rPr>
          <w:rFonts w:ascii="宋体" w:hAnsi="宋体" w:cs="宋体" w:hint="eastAsia"/>
          <w:color w:val="000000" w:themeColor="text1"/>
          <w:sz w:val="24"/>
          <w:szCs w:val="24"/>
        </w:rPr>
        <w:t>四、实施内容:</w:t>
      </w:r>
    </w:p>
    <w:p w14:paraId="5AC438D3" w14:textId="77777777" w:rsidR="009306C8" w:rsidRDefault="00000000">
      <w:pPr>
        <w:spacing w:after="120" w:line="360" w:lineRule="auto"/>
        <w:ind w:firstLineChars="200" w:firstLine="480"/>
        <w:rPr>
          <w:rFonts w:ascii="宋体" w:hAnsi="宋体" w:cs="宋体" w:hint="eastAsia"/>
          <w:color w:val="000000" w:themeColor="text1"/>
          <w:sz w:val="24"/>
          <w:szCs w:val="24"/>
        </w:rPr>
      </w:pPr>
      <w:r>
        <w:rPr>
          <w:rFonts w:ascii="宋体" w:hAnsi="宋体" w:cs="宋体" w:hint="eastAsia"/>
          <w:color w:val="000000" w:themeColor="text1"/>
          <w:sz w:val="24"/>
          <w:szCs w:val="24"/>
        </w:rPr>
        <w:t>(</w:t>
      </w:r>
      <w:proofErr w:type="gramStart"/>
      <w:r>
        <w:rPr>
          <w:rFonts w:ascii="宋体" w:hAnsi="宋体" w:cs="宋体" w:hint="eastAsia"/>
          <w:color w:val="000000" w:themeColor="text1"/>
          <w:sz w:val="24"/>
          <w:szCs w:val="24"/>
        </w:rPr>
        <w:t>一</w:t>
      </w:r>
      <w:proofErr w:type="gramEnd"/>
      <w:r>
        <w:rPr>
          <w:rFonts w:ascii="宋体" w:hAnsi="宋体" w:cs="宋体" w:hint="eastAsia"/>
          <w:color w:val="000000" w:themeColor="text1"/>
          <w:sz w:val="24"/>
          <w:szCs w:val="24"/>
        </w:rPr>
        <w:t>)适时开展喷防。结合小麦生产实际，按照高效便民、不误农时的原则，抓紧开展“一喷三防”物资和服务采购，在最佳时期</w:t>
      </w:r>
      <w:proofErr w:type="gramStart"/>
      <w:r>
        <w:rPr>
          <w:rFonts w:ascii="宋体" w:hAnsi="宋体" w:cs="宋体" w:hint="eastAsia"/>
          <w:color w:val="000000" w:themeColor="text1"/>
          <w:sz w:val="24"/>
          <w:szCs w:val="24"/>
        </w:rPr>
        <w:t>实施喷防作业</w:t>
      </w:r>
      <w:proofErr w:type="gramEnd"/>
      <w:r>
        <w:rPr>
          <w:rFonts w:ascii="宋体" w:hAnsi="宋体" w:cs="宋体" w:hint="eastAsia"/>
          <w:color w:val="000000" w:themeColor="text1"/>
          <w:sz w:val="24"/>
          <w:szCs w:val="24"/>
        </w:rPr>
        <w:t>，切实提高资金使用效益，原则上在4月25日前</w:t>
      </w:r>
      <w:proofErr w:type="gramStart"/>
      <w:r>
        <w:rPr>
          <w:rFonts w:ascii="宋体" w:hAnsi="宋体" w:cs="宋体" w:hint="eastAsia"/>
          <w:color w:val="000000" w:themeColor="text1"/>
          <w:sz w:val="24"/>
          <w:szCs w:val="24"/>
        </w:rPr>
        <w:t>完成喷防作业</w:t>
      </w:r>
      <w:proofErr w:type="gramEnd"/>
      <w:r>
        <w:rPr>
          <w:rFonts w:ascii="宋体" w:hAnsi="宋体" w:cs="宋体" w:hint="eastAsia"/>
          <w:color w:val="000000" w:themeColor="text1"/>
          <w:sz w:val="24"/>
          <w:szCs w:val="24"/>
        </w:rPr>
        <w:t>。</w:t>
      </w:r>
    </w:p>
    <w:p w14:paraId="34C4D909" w14:textId="77777777" w:rsidR="009306C8" w:rsidRDefault="00000000">
      <w:pPr>
        <w:spacing w:after="120" w:line="360" w:lineRule="auto"/>
        <w:ind w:firstLineChars="200" w:firstLine="480"/>
        <w:rPr>
          <w:rFonts w:ascii="宋体" w:hAnsi="宋体" w:cs="宋体" w:hint="eastAsia"/>
          <w:color w:val="000000" w:themeColor="text1"/>
          <w:sz w:val="24"/>
          <w:szCs w:val="24"/>
        </w:rPr>
      </w:pPr>
      <w:r>
        <w:rPr>
          <w:rFonts w:ascii="宋体" w:hAnsi="宋体" w:cs="宋体" w:hint="eastAsia"/>
          <w:color w:val="000000" w:themeColor="text1"/>
          <w:sz w:val="24"/>
          <w:szCs w:val="24"/>
        </w:rPr>
        <w:t>（二）严格过程监督。加强“一喷三防”全过程监管，重点从合同约定、药肥留样、物资发放、集中配药、作业监管、包装回收、核查签字等环节加强管理，确保实施质量。作业监管实行县乡村三级层层分包、加挂作业质量实时监控设备、作业信息系统后台监控等结合的方式，做到全过程无死角监控。对供应物资质量有问题、作业服务弄虚作假的农资生产企业和服务组织，依法依规予以惩戒。</w:t>
      </w:r>
    </w:p>
    <w:p w14:paraId="7EC6F4B3" w14:textId="77777777" w:rsidR="009306C8" w:rsidRDefault="00000000">
      <w:pPr>
        <w:spacing w:after="120" w:line="360" w:lineRule="auto"/>
        <w:ind w:firstLineChars="200" w:firstLine="480"/>
        <w:rPr>
          <w:rFonts w:ascii="宋体" w:hAnsi="宋体" w:cs="宋体" w:hint="eastAsia"/>
          <w:color w:val="000000" w:themeColor="text1"/>
          <w:sz w:val="24"/>
          <w:szCs w:val="24"/>
        </w:rPr>
      </w:pPr>
      <w:r>
        <w:rPr>
          <w:rFonts w:ascii="宋体" w:hAnsi="宋体" w:cs="宋体" w:hint="eastAsia"/>
          <w:color w:val="000000" w:themeColor="text1"/>
          <w:sz w:val="24"/>
          <w:szCs w:val="24"/>
        </w:rPr>
        <w:lastRenderedPageBreak/>
        <w:t>1.小麦“一喷三防”采取政府购买服务、物化补贴方式，县农业农村部门统筹，负责防治措施的制订和物资、服务采购，各乡镇办按任务分解领取防治药物，并发放到项目实施区，由中标专业化服务组织、乡镇办及行政村负责喷施到田，</w:t>
      </w:r>
      <w:proofErr w:type="gramStart"/>
      <w:r>
        <w:rPr>
          <w:rFonts w:ascii="宋体" w:hAnsi="宋体" w:cs="宋体" w:hint="eastAsia"/>
          <w:color w:val="000000" w:themeColor="text1"/>
          <w:sz w:val="24"/>
          <w:szCs w:val="24"/>
        </w:rPr>
        <w:t>飞防服务</w:t>
      </w:r>
      <w:proofErr w:type="gramEnd"/>
      <w:r>
        <w:rPr>
          <w:rFonts w:ascii="宋体" w:hAnsi="宋体" w:cs="宋体" w:hint="eastAsia"/>
          <w:color w:val="000000" w:themeColor="text1"/>
          <w:sz w:val="24"/>
          <w:szCs w:val="24"/>
        </w:rPr>
        <w:t>作业实行第三方监管，第三方监管机构由农业农村局遴选确定。</w:t>
      </w:r>
    </w:p>
    <w:p w14:paraId="31A66D57" w14:textId="77777777" w:rsidR="009306C8" w:rsidRDefault="00000000">
      <w:pPr>
        <w:spacing w:after="120" w:line="360" w:lineRule="auto"/>
        <w:ind w:firstLineChars="200" w:firstLine="480"/>
        <w:rPr>
          <w:rFonts w:ascii="宋体" w:hAnsi="宋体" w:cs="宋体" w:hint="eastAsia"/>
          <w:color w:val="000000" w:themeColor="text1"/>
          <w:sz w:val="24"/>
          <w:szCs w:val="24"/>
        </w:rPr>
      </w:pPr>
      <w:r>
        <w:rPr>
          <w:rFonts w:ascii="宋体" w:hAnsi="宋体" w:cs="宋体" w:hint="eastAsia"/>
          <w:color w:val="000000" w:themeColor="text1"/>
          <w:sz w:val="24"/>
          <w:szCs w:val="24"/>
        </w:rPr>
        <w:t>（三）用药选择原则：</w:t>
      </w:r>
    </w:p>
    <w:p w14:paraId="58BD7540" w14:textId="77777777" w:rsidR="009306C8" w:rsidRDefault="00000000">
      <w:pPr>
        <w:spacing w:after="120" w:line="360" w:lineRule="auto"/>
        <w:ind w:firstLineChars="200" w:firstLine="480"/>
        <w:rPr>
          <w:rFonts w:ascii="宋体" w:hAnsi="宋体" w:cs="宋体" w:hint="eastAsia"/>
          <w:color w:val="000000" w:themeColor="text1"/>
          <w:sz w:val="24"/>
          <w:szCs w:val="24"/>
        </w:rPr>
      </w:pPr>
      <w:r>
        <w:rPr>
          <w:rFonts w:ascii="宋体" w:hAnsi="宋体" w:cs="宋体" w:hint="eastAsia"/>
          <w:color w:val="000000" w:themeColor="text1"/>
          <w:sz w:val="24"/>
          <w:szCs w:val="24"/>
        </w:rPr>
        <w:t>（1）秉持绿色植保，生态植保理念，努力推广高效低毒环保安全性高的新产品，</w:t>
      </w:r>
      <w:proofErr w:type="gramStart"/>
      <w:r>
        <w:rPr>
          <w:rFonts w:ascii="宋体" w:hAnsi="宋体" w:cs="宋体" w:hint="eastAsia"/>
          <w:color w:val="000000" w:themeColor="text1"/>
          <w:sz w:val="24"/>
          <w:szCs w:val="24"/>
        </w:rPr>
        <w:t>选择飞防适应性</w:t>
      </w:r>
      <w:proofErr w:type="gramEnd"/>
      <w:r>
        <w:rPr>
          <w:rFonts w:ascii="宋体" w:hAnsi="宋体" w:cs="宋体" w:hint="eastAsia"/>
          <w:color w:val="000000" w:themeColor="text1"/>
          <w:sz w:val="24"/>
          <w:szCs w:val="24"/>
        </w:rPr>
        <w:t>好、环境友好的新剂型如悬浮剂、水乳剂等。把防治效果和群众的满意度放在第一位。</w:t>
      </w:r>
    </w:p>
    <w:p w14:paraId="7747FF80" w14:textId="77777777" w:rsidR="009306C8" w:rsidRDefault="00000000">
      <w:pPr>
        <w:spacing w:after="120" w:line="360" w:lineRule="auto"/>
        <w:ind w:firstLineChars="200" w:firstLine="480"/>
        <w:rPr>
          <w:rFonts w:ascii="宋体" w:hAnsi="宋体" w:cs="宋体" w:hint="eastAsia"/>
          <w:color w:val="000000" w:themeColor="text1"/>
          <w:sz w:val="24"/>
          <w:szCs w:val="24"/>
        </w:rPr>
      </w:pPr>
      <w:r>
        <w:rPr>
          <w:rFonts w:ascii="宋体" w:hAnsi="宋体" w:cs="宋体" w:hint="eastAsia"/>
          <w:color w:val="000000" w:themeColor="text1"/>
          <w:sz w:val="24"/>
          <w:szCs w:val="24"/>
        </w:rPr>
        <w:t>（2）遵守《农药管理条例》规定，紧扣统防统治以“两病</w:t>
      </w:r>
      <w:proofErr w:type="gramStart"/>
      <w:r>
        <w:rPr>
          <w:rFonts w:ascii="宋体" w:hAnsi="宋体" w:cs="宋体" w:hint="eastAsia"/>
          <w:color w:val="000000" w:themeColor="text1"/>
          <w:sz w:val="24"/>
          <w:szCs w:val="24"/>
        </w:rPr>
        <w:t>一</w:t>
      </w:r>
      <w:proofErr w:type="gramEnd"/>
      <w:r>
        <w:rPr>
          <w:rFonts w:ascii="宋体" w:hAnsi="宋体" w:cs="宋体" w:hint="eastAsia"/>
          <w:color w:val="000000" w:themeColor="text1"/>
          <w:sz w:val="24"/>
          <w:szCs w:val="24"/>
        </w:rPr>
        <w:t xml:space="preserve">虫”为主，兼防白粉病等其他病虫害的防控目标，选择的农药和叶面肥登记作物要包含小麦，其中杀菌剂登记的防治对象包含小麦赤霉病、锈病、白粉病；杀虫剂登记的防治对象包含小麦蚜虫。 </w:t>
      </w:r>
    </w:p>
    <w:p w14:paraId="2021B6E1" w14:textId="77777777" w:rsidR="009306C8" w:rsidRDefault="00000000">
      <w:pPr>
        <w:spacing w:after="120" w:line="360" w:lineRule="auto"/>
        <w:ind w:firstLineChars="200" w:firstLine="480"/>
        <w:rPr>
          <w:rFonts w:ascii="宋体" w:hAnsi="宋体" w:cs="宋体" w:hint="eastAsia"/>
          <w:color w:val="000000" w:themeColor="text1"/>
          <w:sz w:val="24"/>
          <w:szCs w:val="24"/>
        </w:rPr>
      </w:pPr>
      <w:r>
        <w:rPr>
          <w:rFonts w:ascii="宋体" w:hAnsi="宋体" w:cs="宋体" w:hint="eastAsia"/>
          <w:color w:val="000000" w:themeColor="text1"/>
          <w:sz w:val="24"/>
          <w:szCs w:val="24"/>
        </w:rPr>
        <w:t>（四）用药配方及作业要求</w:t>
      </w:r>
    </w:p>
    <w:p w14:paraId="4871A670" w14:textId="77777777" w:rsidR="009306C8" w:rsidRDefault="00000000">
      <w:pPr>
        <w:spacing w:after="120" w:line="360" w:lineRule="auto"/>
        <w:ind w:firstLineChars="200" w:firstLine="480"/>
        <w:rPr>
          <w:rFonts w:ascii="宋体" w:hAnsi="宋体" w:cs="宋体" w:hint="eastAsia"/>
          <w:color w:val="000000" w:themeColor="text1"/>
          <w:sz w:val="24"/>
          <w:szCs w:val="24"/>
        </w:rPr>
      </w:pPr>
      <w:r>
        <w:rPr>
          <w:rFonts w:ascii="宋体" w:hAnsi="宋体" w:cs="宋体" w:hint="eastAsia"/>
          <w:color w:val="000000" w:themeColor="text1"/>
          <w:sz w:val="24"/>
          <w:szCs w:val="24"/>
        </w:rPr>
        <w:t>（1）用药配方：</w:t>
      </w:r>
    </w:p>
    <w:p w14:paraId="4B0AE237" w14:textId="77777777" w:rsidR="009306C8" w:rsidRDefault="00000000">
      <w:pPr>
        <w:spacing w:after="120" w:line="360" w:lineRule="auto"/>
        <w:ind w:firstLineChars="200" w:firstLine="480"/>
        <w:rPr>
          <w:rFonts w:ascii="宋体" w:hAnsi="宋体" w:cs="宋体" w:hint="eastAsia"/>
          <w:color w:val="000000" w:themeColor="text1"/>
          <w:sz w:val="24"/>
          <w:szCs w:val="24"/>
        </w:rPr>
      </w:pPr>
      <w:r>
        <w:rPr>
          <w:rFonts w:ascii="宋体" w:hAnsi="宋体" w:cs="宋体" w:hint="eastAsia"/>
          <w:color w:val="000000" w:themeColor="text1"/>
          <w:sz w:val="24"/>
          <w:szCs w:val="24"/>
        </w:rPr>
        <w:t>1、杀菌剂：（1）、15%丙</w:t>
      </w:r>
      <w:proofErr w:type="gramStart"/>
      <w:r>
        <w:rPr>
          <w:rFonts w:ascii="宋体" w:hAnsi="宋体" w:cs="宋体" w:hint="eastAsia"/>
          <w:color w:val="000000" w:themeColor="text1"/>
          <w:sz w:val="24"/>
          <w:szCs w:val="24"/>
        </w:rPr>
        <w:t>唑</w:t>
      </w:r>
      <w:proofErr w:type="gramEnd"/>
      <w:r>
        <w:rPr>
          <w:rFonts w:ascii="宋体" w:hAnsi="宋体" w:cs="宋体" w:hint="eastAsia"/>
          <w:color w:val="000000" w:themeColor="text1"/>
          <w:sz w:val="24"/>
          <w:szCs w:val="24"/>
        </w:rPr>
        <w:t>·戊</w:t>
      </w:r>
      <w:proofErr w:type="gramStart"/>
      <w:r>
        <w:rPr>
          <w:rFonts w:ascii="宋体" w:hAnsi="宋体" w:cs="宋体" w:hint="eastAsia"/>
          <w:color w:val="000000" w:themeColor="text1"/>
          <w:sz w:val="24"/>
          <w:szCs w:val="24"/>
        </w:rPr>
        <w:t>唑</w:t>
      </w:r>
      <w:proofErr w:type="gramEnd"/>
      <w:r>
        <w:rPr>
          <w:rFonts w:ascii="宋体" w:hAnsi="宋体" w:cs="宋体" w:hint="eastAsia"/>
          <w:color w:val="000000" w:themeColor="text1"/>
          <w:sz w:val="24"/>
          <w:szCs w:val="24"/>
        </w:rPr>
        <w:t>醇悬浮剂，亩用量50克，包装规格:1000克/瓶;（2）、30%</w:t>
      </w:r>
      <w:proofErr w:type="gramStart"/>
      <w:r>
        <w:rPr>
          <w:rFonts w:ascii="宋体" w:hAnsi="宋体" w:cs="宋体" w:hint="eastAsia"/>
          <w:color w:val="000000" w:themeColor="text1"/>
          <w:sz w:val="24"/>
          <w:szCs w:val="24"/>
        </w:rPr>
        <w:t>肟</w:t>
      </w:r>
      <w:proofErr w:type="gramEnd"/>
      <w:r>
        <w:rPr>
          <w:rFonts w:ascii="宋体" w:hAnsi="宋体" w:cs="宋体" w:hint="eastAsia"/>
          <w:color w:val="000000" w:themeColor="text1"/>
          <w:sz w:val="24"/>
          <w:szCs w:val="24"/>
        </w:rPr>
        <w:t>菌·戊</w:t>
      </w:r>
      <w:proofErr w:type="gramStart"/>
      <w:r>
        <w:rPr>
          <w:rFonts w:ascii="宋体" w:hAnsi="宋体" w:cs="宋体" w:hint="eastAsia"/>
          <w:color w:val="000000" w:themeColor="text1"/>
          <w:sz w:val="24"/>
          <w:szCs w:val="24"/>
        </w:rPr>
        <w:t>唑</w:t>
      </w:r>
      <w:proofErr w:type="gramEnd"/>
      <w:r>
        <w:rPr>
          <w:rFonts w:ascii="宋体" w:hAnsi="宋体" w:cs="宋体" w:hint="eastAsia"/>
          <w:color w:val="000000" w:themeColor="text1"/>
          <w:sz w:val="24"/>
          <w:szCs w:val="24"/>
        </w:rPr>
        <w:t>醇悬浮剂，亩用量40克，包装规格:1000克/瓶;（3)、480克/</w:t>
      </w:r>
      <w:proofErr w:type="gramStart"/>
      <w:r>
        <w:rPr>
          <w:rFonts w:ascii="宋体" w:hAnsi="宋体" w:cs="宋体" w:hint="eastAsia"/>
          <w:color w:val="000000" w:themeColor="text1"/>
          <w:sz w:val="24"/>
          <w:szCs w:val="24"/>
        </w:rPr>
        <w:t>升氰烯</w:t>
      </w:r>
      <w:proofErr w:type="gramEnd"/>
      <w:r>
        <w:rPr>
          <w:rFonts w:ascii="宋体" w:hAnsi="宋体" w:cs="宋体" w:hint="eastAsia"/>
          <w:color w:val="000000" w:themeColor="text1"/>
          <w:sz w:val="24"/>
          <w:szCs w:val="24"/>
        </w:rPr>
        <w:t>·戊</w:t>
      </w:r>
      <w:proofErr w:type="gramStart"/>
      <w:r>
        <w:rPr>
          <w:rFonts w:ascii="宋体" w:hAnsi="宋体" w:cs="宋体" w:hint="eastAsia"/>
          <w:color w:val="000000" w:themeColor="text1"/>
          <w:sz w:val="24"/>
          <w:szCs w:val="24"/>
        </w:rPr>
        <w:t>唑</w:t>
      </w:r>
      <w:proofErr w:type="gramEnd"/>
      <w:r>
        <w:rPr>
          <w:rFonts w:ascii="宋体" w:hAnsi="宋体" w:cs="宋体" w:hint="eastAsia"/>
          <w:color w:val="000000" w:themeColor="text1"/>
          <w:sz w:val="24"/>
          <w:szCs w:val="24"/>
        </w:rPr>
        <w:t>醇悬浮剂，亩用量50毫升，包装规格1000毫升/瓶。(4）、40%丙硫菌</w:t>
      </w:r>
      <w:proofErr w:type="gramStart"/>
      <w:r>
        <w:rPr>
          <w:rFonts w:ascii="宋体" w:hAnsi="宋体" w:cs="宋体" w:hint="eastAsia"/>
          <w:color w:val="000000" w:themeColor="text1"/>
          <w:sz w:val="24"/>
          <w:szCs w:val="24"/>
        </w:rPr>
        <w:t>唑</w:t>
      </w:r>
      <w:proofErr w:type="gramEnd"/>
      <w:r>
        <w:rPr>
          <w:rFonts w:ascii="宋体" w:hAnsi="宋体" w:cs="宋体" w:hint="eastAsia"/>
          <w:color w:val="000000" w:themeColor="text1"/>
          <w:sz w:val="24"/>
          <w:szCs w:val="24"/>
        </w:rPr>
        <w:t>·</w:t>
      </w:r>
      <w:proofErr w:type="gramStart"/>
      <w:r>
        <w:rPr>
          <w:rFonts w:ascii="宋体" w:hAnsi="宋体" w:cs="宋体" w:hint="eastAsia"/>
          <w:color w:val="000000" w:themeColor="text1"/>
          <w:sz w:val="24"/>
          <w:szCs w:val="24"/>
        </w:rPr>
        <w:t>醚菌酯</w:t>
      </w:r>
      <w:proofErr w:type="gramEnd"/>
      <w:r>
        <w:rPr>
          <w:rFonts w:ascii="宋体" w:hAnsi="宋体" w:cs="宋体" w:hint="eastAsia"/>
          <w:color w:val="000000" w:themeColor="text1"/>
          <w:sz w:val="24"/>
          <w:szCs w:val="24"/>
        </w:rPr>
        <w:t>悬浮剂，亩用量40克，包装规格1000克/瓶。以上杀菌剂任选一种，登记使用作物包含小麦，登记防治对象包含赤霉病、条锈病、白粉病。</w:t>
      </w:r>
    </w:p>
    <w:p w14:paraId="7B95356A" w14:textId="77777777" w:rsidR="009306C8" w:rsidRDefault="00000000">
      <w:pPr>
        <w:spacing w:after="120" w:line="360" w:lineRule="auto"/>
        <w:ind w:firstLineChars="200" w:firstLine="480"/>
        <w:rPr>
          <w:rFonts w:ascii="宋体" w:hAnsi="宋体" w:cs="宋体" w:hint="eastAsia"/>
          <w:color w:val="000000" w:themeColor="text1"/>
          <w:sz w:val="24"/>
          <w:szCs w:val="24"/>
        </w:rPr>
      </w:pPr>
      <w:r>
        <w:rPr>
          <w:rFonts w:ascii="宋体" w:hAnsi="宋体" w:cs="宋体" w:hint="eastAsia"/>
          <w:color w:val="000000" w:themeColor="text1"/>
          <w:sz w:val="24"/>
          <w:szCs w:val="24"/>
        </w:rPr>
        <w:t>2、杀虫剂:（1）、12%氯氟·</w:t>
      </w:r>
      <w:proofErr w:type="gramStart"/>
      <w:r>
        <w:rPr>
          <w:rFonts w:ascii="宋体" w:hAnsi="宋体" w:cs="宋体" w:hint="eastAsia"/>
          <w:color w:val="000000" w:themeColor="text1"/>
          <w:sz w:val="24"/>
          <w:szCs w:val="24"/>
        </w:rPr>
        <w:t>噻</w:t>
      </w:r>
      <w:proofErr w:type="gramEnd"/>
      <w:r>
        <w:rPr>
          <w:rFonts w:ascii="宋体" w:hAnsi="宋体" w:cs="宋体" w:hint="eastAsia"/>
          <w:color w:val="000000" w:themeColor="text1"/>
          <w:sz w:val="24"/>
          <w:szCs w:val="24"/>
        </w:rPr>
        <w:t>虫胺悬浮剂，亩用量15克，包装规格1000克/瓶;（2）、37%联苯·</w:t>
      </w:r>
      <w:proofErr w:type="gramStart"/>
      <w:r>
        <w:rPr>
          <w:rFonts w:ascii="宋体" w:hAnsi="宋体" w:cs="宋体" w:hint="eastAsia"/>
          <w:color w:val="000000" w:themeColor="text1"/>
          <w:sz w:val="24"/>
          <w:szCs w:val="24"/>
        </w:rPr>
        <w:t>噻</w:t>
      </w:r>
      <w:proofErr w:type="gramEnd"/>
      <w:r>
        <w:rPr>
          <w:rFonts w:ascii="宋体" w:hAnsi="宋体" w:cs="宋体" w:hint="eastAsia"/>
          <w:color w:val="000000" w:themeColor="text1"/>
          <w:sz w:val="24"/>
          <w:szCs w:val="24"/>
        </w:rPr>
        <w:t>虫胺悬浮剂，亩用量10克，包装规格1000克/瓶;以上杀虫剂任选一种，登记使用作物包含小麦，登记防治对象包含蚜虫。</w:t>
      </w:r>
    </w:p>
    <w:p w14:paraId="262F10C1" w14:textId="77777777" w:rsidR="009306C8" w:rsidRDefault="00000000">
      <w:pPr>
        <w:spacing w:after="120" w:line="360" w:lineRule="auto"/>
        <w:ind w:firstLineChars="200" w:firstLine="480"/>
        <w:rPr>
          <w:rFonts w:ascii="宋体" w:hAnsi="宋体" w:cs="宋体" w:hint="eastAsia"/>
          <w:color w:val="000000" w:themeColor="text1"/>
          <w:sz w:val="24"/>
          <w:szCs w:val="24"/>
        </w:rPr>
      </w:pPr>
      <w:r>
        <w:rPr>
          <w:rFonts w:ascii="宋体" w:hAnsi="宋体" w:cs="宋体" w:hint="eastAsia"/>
          <w:color w:val="000000" w:themeColor="text1"/>
          <w:sz w:val="24"/>
          <w:szCs w:val="24"/>
        </w:rPr>
        <w:t>3、植物生长调节剂:1、0.01%芸苔素内酯可溶液剂，亩用量10毫升，包装规格1000毫升/瓶;登记使用作物包含小麦。</w:t>
      </w:r>
    </w:p>
    <w:p w14:paraId="76A28FA8" w14:textId="77777777" w:rsidR="009306C8" w:rsidRDefault="00000000">
      <w:pPr>
        <w:spacing w:after="120" w:line="360" w:lineRule="auto"/>
        <w:ind w:firstLineChars="200" w:firstLine="480"/>
        <w:rPr>
          <w:rFonts w:ascii="宋体" w:hAnsi="宋体" w:cs="宋体" w:hint="eastAsia"/>
          <w:color w:val="000000" w:themeColor="text1"/>
          <w:sz w:val="24"/>
          <w:szCs w:val="24"/>
        </w:rPr>
      </w:pPr>
      <w:r>
        <w:rPr>
          <w:rFonts w:ascii="宋体" w:hAnsi="宋体" w:cs="宋体" w:hint="eastAsia"/>
          <w:color w:val="000000" w:themeColor="text1"/>
          <w:sz w:val="24"/>
          <w:szCs w:val="24"/>
        </w:rPr>
        <w:t>4、叶面肥:≥98%</w:t>
      </w:r>
      <w:proofErr w:type="gramStart"/>
      <w:r>
        <w:rPr>
          <w:rFonts w:ascii="宋体" w:hAnsi="宋体" w:cs="宋体" w:hint="eastAsia"/>
          <w:color w:val="000000" w:themeColor="text1"/>
          <w:sz w:val="24"/>
          <w:szCs w:val="24"/>
        </w:rPr>
        <w:t>闪溶磷酸二氢钾</w:t>
      </w:r>
      <w:proofErr w:type="gramEnd"/>
      <w:r>
        <w:rPr>
          <w:rFonts w:ascii="宋体" w:hAnsi="宋体" w:cs="宋体" w:hint="eastAsia"/>
          <w:color w:val="000000" w:themeColor="text1"/>
          <w:sz w:val="24"/>
          <w:szCs w:val="24"/>
        </w:rPr>
        <w:t>粉剂，亩用量100克，包装规格1000克/袋。</w:t>
      </w:r>
    </w:p>
    <w:p w14:paraId="556E0E2D" w14:textId="77777777" w:rsidR="009306C8" w:rsidRDefault="00000000">
      <w:pPr>
        <w:spacing w:after="120" w:line="360" w:lineRule="auto"/>
        <w:ind w:firstLineChars="200" w:firstLine="480"/>
        <w:rPr>
          <w:rFonts w:ascii="宋体" w:hAnsi="宋体" w:cs="宋体" w:hint="eastAsia"/>
          <w:color w:val="000000" w:themeColor="text1"/>
          <w:sz w:val="24"/>
          <w:szCs w:val="24"/>
        </w:rPr>
      </w:pPr>
      <w:r>
        <w:rPr>
          <w:rFonts w:ascii="宋体" w:hAnsi="宋体" w:cs="宋体" w:hint="eastAsia"/>
          <w:color w:val="000000" w:themeColor="text1"/>
          <w:sz w:val="24"/>
          <w:szCs w:val="24"/>
        </w:rPr>
        <w:t>从以上推荐农药肥料中自由选择搭配，</w:t>
      </w:r>
      <w:proofErr w:type="gramStart"/>
      <w:r>
        <w:rPr>
          <w:rFonts w:ascii="宋体" w:hAnsi="宋体" w:cs="宋体" w:hint="eastAsia"/>
          <w:color w:val="000000" w:themeColor="text1"/>
          <w:sz w:val="24"/>
          <w:szCs w:val="24"/>
        </w:rPr>
        <w:t>飞防作业</w:t>
      </w:r>
      <w:proofErr w:type="gramEnd"/>
      <w:r>
        <w:rPr>
          <w:rFonts w:ascii="宋体" w:hAnsi="宋体" w:cs="宋体" w:hint="eastAsia"/>
          <w:color w:val="000000" w:themeColor="text1"/>
          <w:sz w:val="24"/>
          <w:szCs w:val="24"/>
        </w:rPr>
        <w:t>专业助剂自行选择组合。农药产品必须“三证”(生产许可证或生产批准文件、农药登记证、产品标准证)齐全;并提供生产厂家质量承诺书，农药废弃物回收承诺书，加盖生产厂家公章;选用2026年生产的同批次产</w:t>
      </w:r>
      <w:r>
        <w:rPr>
          <w:rFonts w:ascii="宋体" w:hAnsi="宋体" w:cs="宋体" w:hint="eastAsia"/>
          <w:color w:val="000000" w:themeColor="text1"/>
          <w:sz w:val="24"/>
          <w:szCs w:val="24"/>
        </w:rPr>
        <w:lastRenderedPageBreak/>
        <w:t>品。按照《农作物病虫害防治条例》应当遵守国家有关农药安全、合理使用制度。用于西华县2026年小麦“一喷三防”。</w:t>
      </w:r>
    </w:p>
    <w:p w14:paraId="7A22AEC8" w14:textId="77777777" w:rsidR="009306C8" w:rsidRDefault="00000000">
      <w:pPr>
        <w:spacing w:after="120" w:line="360" w:lineRule="auto"/>
        <w:ind w:firstLineChars="200" w:firstLine="480"/>
        <w:rPr>
          <w:rFonts w:ascii="宋体" w:hAnsi="宋体" w:cs="宋体" w:hint="eastAsia"/>
          <w:color w:val="000000" w:themeColor="text1"/>
          <w:sz w:val="24"/>
          <w:szCs w:val="24"/>
        </w:rPr>
      </w:pPr>
      <w:r>
        <w:rPr>
          <w:rFonts w:ascii="宋体" w:hAnsi="宋体" w:cs="宋体" w:hint="eastAsia"/>
          <w:color w:val="000000" w:themeColor="text1"/>
          <w:sz w:val="24"/>
          <w:szCs w:val="24"/>
        </w:rPr>
        <w:t>作业要求:使用安装有智能定位自动续航和飞行轨迹管理系统的植保</w:t>
      </w:r>
      <w:proofErr w:type="gramStart"/>
      <w:r>
        <w:rPr>
          <w:rFonts w:ascii="宋体" w:hAnsi="宋体" w:cs="宋体" w:hint="eastAsia"/>
          <w:color w:val="000000" w:themeColor="text1"/>
          <w:sz w:val="24"/>
          <w:szCs w:val="24"/>
        </w:rPr>
        <w:t>无人机飞防作业</w:t>
      </w:r>
      <w:proofErr w:type="gramEnd"/>
      <w:r>
        <w:rPr>
          <w:rFonts w:ascii="宋体" w:hAnsi="宋体" w:cs="宋体" w:hint="eastAsia"/>
          <w:color w:val="000000" w:themeColor="text1"/>
          <w:sz w:val="24"/>
          <w:szCs w:val="24"/>
        </w:rPr>
        <w:t>，有完整的飞行轨迹图及面积统计，每亩喷洒药液量不少于2升。承诺拥有10台以上无人植保机，提供5名以上飞行作业机手的无人机操作证；飞行高度和速度符合行业规范要求。以第三方监管平台数据和轨迹面积为准。</w:t>
      </w:r>
    </w:p>
    <w:p w14:paraId="1F983814" w14:textId="77777777" w:rsidR="009306C8" w:rsidRDefault="00000000">
      <w:pPr>
        <w:spacing w:after="120" w:line="360" w:lineRule="auto"/>
        <w:ind w:firstLineChars="100" w:firstLine="240"/>
        <w:rPr>
          <w:rFonts w:ascii="宋体" w:hAnsi="宋体" w:cs="宋体" w:hint="eastAsia"/>
          <w:color w:val="000000" w:themeColor="text1"/>
          <w:sz w:val="24"/>
          <w:szCs w:val="24"/>
        </w:rPr>
      </w:pPr>
      <w:r>
        <w:rPr>
          <w:rFonts w:ascii="宋体" w:hAnsi="宋体" w:cs="宋体" w:hint="eastAsia"/>
          <w:color w:val="000000" w:themeColor="text1"/>
          <w:sz w:val="24"/>
          <w:szCs w:val="24"/>
        </w:rPr>
        <w:t>（五）包装废弃物要求：</w:t>
      </w:r>
    </w:p>
    <w:p w14:paraId="2DAC0FD7" w14:textId="77777777" w:rsidR="009306C8" w:rsidRDefault="00000000">
      <w:pPr>
        <w:spacing w:after="120" w:line="360" w:lineRule="auto"/>
        <w:ind w:firstLineChars="200" w:firstLine="480"/>
        <w:rPr>
          <w:rFonts w:ascii="宋体" w:hAnsi="宋体" w:cs="宋体" w:hint="eastAsia"/>
          <w:sz w:val="24"/>
          <w:szCs w:val="24"/>
        </w:rPr>
      </w:pPr>
      <w:r>
        <w:rPr>
          <w:rFonts w:ascii="宋体" w:hAnsi="宋体" w:cs="宋体" w:hint="eastAsia"/>
          <w:color w:val="000000" w:themeColor="text1"/>
          <w:sz w:val="24"/>
          <w:szCs w:val="24"/>
        </w:rPr>
        <w:t>严格落实农药包装废弃物（箱、瓶、盖）回收。</w:t>
      </w:r>
      <w:proofErr w:type="gramStart"/>
      <w:r>
        <w:rPr>
          <w:rFonts w:ascii="宋体" w:hAnsi="宋体" w:cs="宋体" w:hint="eastAsia"/>
          <w:color w:val="000000" w:themeColor="text1"/>
          <w:sz w:val="24"/>
          <w:szCs w:val="24"/>
        </w:rPr>
        <w:t>飞防组织</w:t>
      </w:r>
      <w:proofErr w:type="gramEnd"/>
      <w:r>
        <w:rPr>
          <w:rFonts w:ascii="宋体" w:hAnsi="宋体" w:cs="宋体" w:hint="eastAsia"/>
          <w:color w:val="000000" w:themeColor="text1"/>
          <w:sz w:val="24"/>
          <w:szCs w:val="24"/>
        </w:rPr>
        <w:t>是回收的主体，回收的农药包装废弃物（箱、瓶、盖）数量、包装规格、批号、生产日期等，要</w:t>
      </w:r>
      <w:proofErr w:type="gramStart"/>
      <w:r>
        <w:rPr>
          <w:rFonts w:ascii="宋体" w:hAnsi="宋体" w:cs="宋体" w:hint="eastAsia"/>
          <w:color w:val="000000" w:themeColor="text1"/>
          <w:sz w:val="24"/>
          <w:szCs w:val="24"/>
        </w:rPr>
        <w:t>和飞防作业</w:t>
      </w:r>
      <w:proofErr w:type="gramEnd"/>
      <w:r>
        <w:rPr>
          <w:rFonts w:ascii="宋体" w:hAnsi="宋体" w:cs="宋体" w:hint="eastAsia"/>
          <w:color w:val="000000" w:themeColor="text1"/>
          <w:sz w:val="24"/>
          <w:szCs w:val="24"/>
        </w:rPr>
        <w:t>前验收药剂的包装完全一致，否则按未完成项目任务处理，不予整理报账结算材料。</w:t>
      </w:r>
    </w:p>
    <w:p w14:paraId="3CE863E7" w14:textId="77777777" w:rsidR="009306C8" w:rsidRDefault="00000000">
      <w:pPr>
        <w:widowControl/>
        <w:spacing w:after="200" w:line="360" w:lineRule="auto"/>
        <w:ind w:firstLineChars="200" w:firstLine="480"/>
        <w:contextualSpacing/>
        <w:rPr>
          <w:rFonts w:ascii="宋体" w:hAnsi="宋体" w:cs="宋体" w:hint="eastAsia"/>
          <w:sz w:val="24"/>
          <w:szCs w:val="24"/>
        </w:rPr>
      </w:pPr>
      <w:r>
        <w:rPr>
          <w:rFonts w:ascii="宋体" w:hAnsi="宋体" w:cs="宋体" w:hint="eastAsia"/>
          <w:sz w:val="24"/>
          <w:szCs w:val="24"/>
        </w:rPr>
        <w:t>五、标段划分</w:t>
      </w:r>
    </w:p>
    <w:tbl>
      <w:tblPr>
        <w:tblStyle w:val="ad"/>
        <w:tblW w:w="0" w:type="auto"/>
        <w:jc w:val="center"/>
        <w:tblLook w:val="04A0" w:firstRow="1" w:lastRow="0" w:firstColumn="1" w:lastColumn="0" w:noHBand="0" w:noVBand="1"/>
      </w:tblPr>
      <w:tblGrid>
        <w:gridCol w:w="1934"/>
        <w:gridCol w:w="2841"/>
        <w:gridCol w:w="2841"/>
      </w:tblGrid>
      <w:tr w:rsidR="009306C8" w14:paraId="43D3348B" w14:textId="77777777">
        <w:trPr>
          <w:jc w:val="center"/>
        </w:trPr>
        <w:tc>
          <w:tcPr>
            <w:tcW w:w="1934" w:type="dxa"/>
          </w:tcPr>
          <w:p w14:paraId="3A4D629F" w14:textId="77777777" w:rsidR="009306C8" w:rsidRDefault="00000000">
            <w:pPr>
              <w:spacing w:line="360" w:lineRule="auto"/>
              <w:jc w:val="center"/>
              <w:rPr>
                <w:rFonts w:ascii="宋体" w:hAnsi="宋体" w:cs="宋体" w:hint="eastAsia"/>
                <w:sz w:val="24"/>
                <w:szCs w:val="24"/>
              </w:rPr>
            </w:pPr>
            <w:r>
              <w:rPr>
                <w:rFonts w:ascii="宋体" w:hAnsi="宋体" w:cs="宋体" w:hint="eastAsia"/>
                <w:sz w:val="24"/>
                <w:szCs w:val="24"/>
              </w:rPr>
              <w:t>标段号</w:t>
            </w:r>
          </w:p>
        </w:tc>
        <w:tc>
          <w:tcPr>
            <w:tcW w:w="2841" w:type="dxa"/>
          </w:tcPr>
          <w:p w14:paraId="45CD2F19" w14:textId="77777777" w:rsidR="009306C8" w:rsidRDefault="00000000">
            <w:pPr>
              <w:spacing w:line="360" w:lineRule="auto"/>
              <w:jc w:val="center"/>
              <w:rPr>
                <w:rFonts w:ascii="宋体" w:hAnsi="宋体" w:cs="宋体" w:hint="eastAsia"/>
                <w:sz w:val="24"/>
                <w:szCs w:val="24"/>
              </w:rPr>
            </w:pPr>
            <w:r>
              <w:rPr>
                <w:rFonts w:ascii="宋体" w:hAnsi="宋体" w:cs="宋体" w:hint="eastAsia"/>
                <w:sz w:val="24"/>
                <w:szCs w:val="24"/>
              </w:rPr>
              <w:t>服务面积</w:t>
            </w:r>
          </w:p>
        </w:tc>
        <w:tc>
          <w:tcPr>
            <w:tcW w:w="2841" w:type="dxa"/>
          </w:tcPr>
          <w:p w14:paraId="6B94BAE8" w14:textId="77777777" w:rsidR="009306C8" w:rsidRDefault="00000000">
            <w:pPr>
              <w:spacing w:line="360" w:lineRule="auto"/>
              <w:jc w:val="center"/>
              <w:rPr>
                <w:rFonts w:ascii="宋体" w:hAnsi="宋体" w:cs="宋体" w:hint="eastAsia"/>
                <w:sz w:val="24"/>
                <w:szCs w:val="24"/>
              </w:rPr>
            </w:pPr>
            <w:r>
              <w:rPr>
                <w:rFonts w:ascii="宋体" w:hAnsi="宋体" w:cs="宋体" w:hint="eastAsia"/>
                <w:sz w:val="24"/>
                <w:szCs w:val="24"/>
              </w:rPr>
              <w:t>最高限价</w:t>
            </w:r>
          </w:p>
        </w:tc>
      </w:tr>
      <w:tr w:rsidR="009306C8" w14:paraId="01255443" w14:textId="77777777">
        <w:trPr>
          <w:jc w:val="center"/>
        </w:trPr>
        <w:tc>
          <w:tcPr>
            <w:tcW w:w="1934" w:type="dxa"/>
          </w:tcPr>
          <w:p w14:paraId="18937F75" w14:textId="77777777" w:rsidR="009306C8" w:rsidRDefault="00000000">
            <w:pPr>
              <w:spacing w:line="360" w:lineRule="auto"/>
              <w:jc w:val="center"/>
              <w:rPr>
                <w:rFonts w:ascii="宋体" w:hAnsi="宋体" w:cs="宋体" w:hint="eastAsia"/>
                <w:sz w:val="24"/>
                <w:szCs w:val="24"/>
              </w:rPr>
            </w:pPr>
            <w:proofErr w:type="gramStart"/>
            <w:r>
              <w:rPr>
                <w:rFonts w:ascii="宋体" w:hAnsi="宋体" w:cs="宋体" w:hint="eastAsia"/>
                <w:sz w:val="24"/>
                <w:szCs w:val="24"/>
              </w:rPr>
              <w:t>一</w:t>
            </w:r>
            <w:proofErr w:type="gramEnd"/>
          </w:p>
        </w:tc>
        <w:tc>
          <w:tcPr>
            <w:tcW w:w="2841" w:type="dxa"/>
          </w:tcPr>
          <w:p w14:paraId="6D8D5F80" w14:textId="77777777" w:rsidR="009306C8" w:rsidRDefault="00000000">
            <w:pPr>
              <w:spacing w:line="360" w:lineRule="auto"/>
              <w:jc w:val="center"/>
              <w:rPr>
                <w:rFonts w:ascii="宋体" w:hAnsi="宋体" w:cs="宋体" w:hint="eastAsia"/>
                <w:sz w:val="24"/>
                <w:szCs w:val="24"/>
              </w:rPr>
            </w:pPr>
            <w:r>
              <w:rPr>
                <w:rFonts w:ascii="宋体" w:hAnsi="宋体" w:cs="宋体" w:hint="eastAsia"/>
                <w:sz w:val="24"/>
                <w:szCs w:val="24"/>
              </w:rPr>
              <w:t>43780亩</w:t>
            </w:r>
          </w:p>
        </w:tc>
        <w:tc>
          <w:tcPr>
            <w:tcW w:w="2841" w:type="dxa"/>
          </w:tcPr>
          <w:p w14:paraId="6395B3F3" w14:textId="77777777" w:rsidR="009306C8" w:rsidRDefault="00000000">
            <w:pPr>
              <w:spacing w:line="360" w:lineRule="auto"/>
              <w:jc w:val="center"/>
              <w:rPr>
                <w:rFonts w:ascii="宋体" w:hAnsi="宋体" w:cs="宋体" w:hint="eastAsia"/>
                <w:sz w:val="24"/>
                <w:szCs w:val="24"/>
              </w:rPr>
            </w:pPr>
            <w:r>
              <w:rPr>
                <w:rFonts w:ascii="宋体" w:hAnsi="宋体" w:cs="宋体" w:hint="eastAsia"/>
                <w:sz w:val="24"/>
                <w:szCs w:val="24"/>
              </w:rPr>
              <w:t>656700.00元</w:t>
            </w:r>
          </w:p>
        </w:tc>
      </w:tr>
      <w:tr w:rsidR="009306C8" w14:paraId="7E1F9364" w14:textId="77777777">
        <w:trPr>
          <w:jc w:val="center"/>
        </w:trPr>
        <w:tc>
          <w:tcPr>
            <w:tcW w:w="1934" w:type="dxa"/>
          </w:tcPr>
          <w:p w14:paraId="101E3FCC" w14:textId="77777777" w:rsidR="009306C8" w:rsidRDefault="00000000">
            <w:pPr>
              <w:spacing w:line="360" w:lineRule="auto"/>
              <w:jc w:val="center"/>
              <w:rPr>
                <w:rFonts w:ascii="宋体" w:hAnsi="宋体" w:cs="宋体" w:hint="eastAsia"/>
                <w:sz w:val="24"/>
                <w:szCs w:val="24"/>
              </w:rPr>
            </w:pPr>
            <w:r>
              <w:rPr>
                <w:rFonts w:ascii="宋体" w:hAnsi="宋体" w:cs="宋体" w:hint="eastAsia"/>
                <w:sz w:val="24"/>
                <w:szCs w:val="24"/>
              </w:rPr>
              <w:t>二</w:t>
            </w:r>
          </w:p>
        </w:tc>
        <w:tc>
          <w:tcPr>
            <w:tcW w:w="2841" w:type="dxa"/>
          </w:tcPr>
          <w:p w14:paraId="73822416" w14:textId="77777777" w:rsidR="009306C8" w:rsidRDefault="00000000">
            <w:pPr>
              <w:spacing w:line="360" w:lineRule="auto"/>
              <w:jc w:val="center"/>
              <w:rPr>
                <w:rFonts w:ascii="宋体" w:hAnsi="宋体" w:cs="宋体" w:hint="eastAsia"/>
                <w:sz w:val="24"/>
                <w:szCs w:val="24"/>
              </w:rPr>
            </w:pPr>
            <w:r>
              <w:rPr>
                <w:rFonts w:ascii="宋体" w:hAnsi="宋体" w:cs="宋体" w:hint="eastAsia"/>
                <w:sz w:val="24"/>
                <w:szCs w:val="24"/>
              </w:rPr>
              <w:t>43780亩</w:t>
            </w:r>
          </w:p>
        </w:tc>
        <w:tc>
          <w:tcPr>
            <w:tcW w:w="2841" w:type="dxa"/>
          </w:tcPr>
          <w:p w14:paraId="62AF676C" w14:textId="77777777" w:rsidR="009306C8" w:rsidRDefault="00000000">
            <w:pPr>
              <w:spacing w:line="360" w:lineRule="auto"/>
              <w:jc w:val="center"/>
              <w:rPr>
                <w:rFonts w:ascii="宋体" w:hAnsi="宋体" w:cs="宋体" w:hint="eastAsia"/>
                <w:sz w:val="24"/>
                <w:szCs w:val="24"/>
              </w:rPr>
            </w:pPr>
            <w:r>
              <w:rPr>
                <w:rFonts w:ascii="宋体" w:hAnsi="宋体" w:cs="宋体" w:hint="eastAsia"/>
                <w:sz w:val="24"/>
                <w:szCs w:val="24"/>
              </w:rPr>
              <w:t>656700.00元</w:t>
            </w:r>
          </w:p>
        </w:tc>
      </w:tr>
      <w:tr w:rsidR="009306C8" w14:paraId="66355F73" w14:textId="77777777">
        <w:trPr>
          <w:jc w:val="center"/>
        </w:trPr>
        <w:tc>
          <w:tcPr>
            <w:tcW w:w="1934" w:type="dxa"/>
          </w:tcPr>
          <w:p w14:paraId="1C665885" w14:textId="77777777" w:rsidR="009306C8" w:rsidRDefault="00000000">
            <w:pPr>
              <w:spacing w:line="360" w:lineRule="auto"/>
              <w:jc w:val="center"/>
              <w:rPr>
                <w:rFonts w:ascii="宋体" w:hAnsi="宋体" w:cs="宋体" w:hint="eastAsia"/>
                <w:sz w:val="24"/>
                <w:szCs w:val="24"/>
              </w:rPr>
            </w:pPr>
            <w:r>
              <w:rPr>
                <w:rFonts w:ascii="宋体" w:hAnsi="宋体" w:cs="宋体" w:hint="eastAsia"/>
                <w:sz w:val="24"/>
                <w:szCs w:val="24"/>
              </w:rPr>
              <w:t>三</w:t>
            </w:r>
          </w:p>
        </w:tc>
        <w:tc>
          <w:tcPr>
            <w:tcW w:w="2841" w:type="dxa"/>
          </w:tcPr>
          <w:p w14:paraId="1D5E9D17" w14:textId="77777777" w:rsidR="009306C8" w:rsidRDefault="00000000">
            <w:pPr>
              <w:spacing w:line="360" w:lineRule="auto"/>
              <w:jc w:val="center"/>
              <w:rPr>
                <w:rFonts w:ascii="宋体" w:hAnsi="宋体" w:cs="宋体" w:hint="eastAsia"/>
                <w:sz w:val="24"/>
                <w:szCs w:val="24"/>
              </w:rPr>
            </w:pPr>
            <w:r>
              <w:rPr>
                <w:rFonts w:ascii="宋体" w:hAnsi="宋体" w:cs="宋体" w:hint="eastAsia"/>
                <w:sz w:val="24"/>
                <w:szCs w:val="24"/>
              </w:rPr>
              <w:t>43780亩</w:t>
            </w:r>
          </w:p>
        </w:tc>
        <w:tc>
          <w:tcPr>
            <w:tcW w:w="2841" w:type="dxa"/>
          </w:tcPr>
          <w:p w14:paraId="51BD4CBA" w14:textId="77777777" w:rsidR="009306C8" w:rsidRDefault="00000000">
            <w:pPr>
              <w:spacing w:line="360" w:lineRule="auto"/>
              <w:jc w:val="center"/>
              <w:rPr>
                <w:rFonts w:ascii="宋体" w:hAnsi="宋体" w:cs="宋体" w:hint="eastAsia"/>
                <w:sz w:val="24"/>
                <w:szCs w:val="24"/>
              </w:rPr>
            </w:pPr>
            <w:r>
              <w:rPr>
                <w:rFonts w:ascii="宋体" w:hAnsi="宋体" w:cs="宋体" w:hint="eastAsia"/>
                <w:sz w:val="24"/>
                <w:szCs w:val="24"/>
              </w:rPr>
              <w:t>656700.00元</w:t>
            </w:r>
          </w:p>
        </w:tc>
      </w:tr>
      <w:tr w:rsidR="009306C8" w14:paraId="390D0404" w14:textId="77777777">
        <w:trPr>
          <w:jc w:val="center"/>
        </w:trPr>
        <w:tc>
          <w:tcPr>
            <w:tcW w:w="1934" w:type="dxa"/>
          </w:tcPr>
          <w:p w14:paraId="289B9D7D" w14:textId="77777777" w:rsidR="009306C8" w:rsidRDefault="00000000">
            <w:pPr>
              <w:spacing w:line="360" w:lineRule="auto"/>
              <w:jc w:val="center"/>
              <w:rPr>
                <w:rFonts w:ascii="宋体" w:hAnsi="宋体" w:cs="宋体" w:hint="eastAsia"/>
                <w:sz w:val="24"/>
                <w:szCs w:val="24"/>
              </w:rPr>
            </w:pPr>
            <w:r>
              <w:rPr>
                <w:rFonts w:ascii="宋体" w:hAnsi="宋体" w:cs="宋体" w:hint="eastAsia"/>
                <w:sz w:val="24"/>
                <w:szCs w:val="24"/>
              </w:rPr>
              <w:t>四</w:t>
            </w:r>
          </w:p>
        </w:tc>
        <w:tc>
          <w:tcPr>
            <w:tcW w:w="2841" w:type="dxa"/>
          </w:tcPr>
          <w:p w14:paraId="74F58EA9" w14:textId="77777777" w:rsidR="009306C8" w:rsidRDefault="00000000">
            <w:pPr>
              <w:spacing w:line="360" w:lineRule="auto"/>
              <w:jc w:val="center"/>
              <w:rPr>
                <w:rFonts w:ascii="宋体" w:hAnsi="宋体" w:cs="宋体" w:hint="eastAsia"/>
                <w:sz w:val="24"/>
                <w:szCs w:val="24"/>
              </w:rPr>
            </w:pPr>
            <w:r>
              <w:rPr>
                <w:rFonts w:ascii="宋体" w:hAnsi="宋体" w:cs="宋体" w:hint="eastAsia"/>
                <w:sz w:val="24"/>
                <w:szCs w:val="24"/>
              </w:rPr>
              <w:t>43780亩</w:t>
            </w:r>
          </w:p>
        </w:tc>
        <w:tc>
          <w:tcPr>
            <w:tcW w:w="2841" w:type="dxa"/>
          </w:tcPr>
          <w:p w14:paraId="0B6EE9D3" w14:textId="77777777" w:rsidR="009306C8" w:rsidRDefault="00000000">
            <w:pPr>
              <w:spacing w:line="360" w:lineRule="auto"/>
              <w:jc w:val="center"/>
              <w:rPr>
                <w:rFonts w:ascii="宋体" w:hAnsi="宋体" w:cs="宋体" w:hint="eastAsia"/>
                <w:sz w:val="24"/>
                <w:szCs w:val="24"/>
              </w:rPr>
            </w:pPr>
            <w:r>
              <w:rPr>
                <w:rFonts w:ascii="宋体" w:hAnsi="宋体" w:cs="宋体" w:hint="eastAsia"/>
                <w:sz w:val="24"/>
                <w:szCs w:val="24"/>
              </w:rPr>
              <w:t>656700.00元</w:t>
            </w:r>
          </w:p>
        </w:tc>
      </w:tr>
      <w:tr w:rsidR="009306C8" w14:paraId="6C090B1B" w14:textId="77777777">
        <w:trPr>
          <w:jc w:val="center"/>
        </w:trPr>
        <w:tc>
          <w:tcPr>
            <w:tcW w:w="1934" w:type="dxa"/>
          </w:tcPr>
          <w:p w14:paraId="435FE86B" w14:textId="77777777" w:rsidR="009306C8" w:rsidRDefault="00000000">
            <w:pPr>
              <w:spacing w:line="360" w:lineRule="auto"/>
              <w:jc w:val="center"/>
              <w:rPr>
                <w:rFonts w:ascii="宋体" w:hAnsi="宋体" w:cs="宋体" w:hint="eastAsia"/>
                <w:sz w:val="24"/>
                <w:szCs w:val="24"/>
              </w:rPr>
            </w:pPr>
            <w:r>
              <w:rPr>
                <w:rFonts w:ascii="宋体" w:hAnsi="宋体" w:cs="宋体" w:hint="eastAsia"/>
                <w:sz w:val="24"/>
                <w:szCs w:val="24"/>
              </w:rPr>
              <w:t>五</w:t>
            </w:r>
          </w:p>
        </w:tc>
        <w:tc>
          <w:tcPr>
            <w:tcW w:w="2841" w:type="dxa"/>
          </w:tcPr>
          <w:p w14:paraId="516417FA" w14:textId="77777777" w:rsidR="009306C8" w:rsidRDefault="00000000">
            <w:pPr>
              <w:spacing w:line="360" w:lineRule="auto"/>
              <w:jc w:val="center"/>
              <w:rPr>
                <w:rFonts w:ascii="宋体" w:hAnsi="宋体" w:cs="宋体" w:hint="eastAsia"/>
                <w:sz w:val="24"/>
                <w:szCs w:val="24"/>
              </w:rPr>
            </w:pPr>
            <w:r>
              <w:rPr>
                <w:rFonts w:ascii="宋体" w:hAnsi="宋体" w:cs="宋体" w:hint="eastAsia"/>
                <w:sz w:val="24"/>
                <w:szCs w:val="24"/>
              </w:rPr>
              <w:t>43780亩</w:t>
            </w:r>
          </w:p>
        </w:tc>
        <w:tc>
          <w:tcPr>
            <w:tcW w:w="2841" w:type="dxa"/>
          </w:tcPr>
          <w:p w14:paraId="07F8BA20" w14:textId="77777777" w:rsidR="009306C8" w:rsidRDefault="00000000">
            <w:pPr>
              <w:spacing w:line="360" w:lineRule="auto"/>
              <w:jc w:val="center"/>
              <w:rPr>
                <w:rFonts w:ascii="宋体" w:hAnsi="宋体" w:cs="宋体" w:hint="eastAsia"/>
                <w:sz w:val="24"/>
                <w:szCs w:val="24"/>
              </w:rPr>
            </w:pPr>
            <w:r>
              <w:rPr>
                <w:rFonts w:ascii="宋体" w:hAnsi="宋体" w:cs="宋体" w:hint="eastAsia"/>
                <w:sz w:val="24"/>
                <w:szCs w:val="24"/>
              </w:rPr>
              <w:t>656700.00元</w:t>
            </w:r>
          </w:p>
        </w:tc>
      </w:tr>
      <w:tr w:rsidR="009306C8" w14:paraId="6426412F" w14:textId="77777777">
        <w:trPr>
          <w:jc w:val="center"/>
        </w:trPr>
        <w:tc>
          <w:tcPr>
            <w:tcW w:w="1934" w:type="dxa"/>
          </w:tcPr>
          <w:p w14:paraId="31FBEE77" w14:textId="77777777" w:rsidR="009306C8" w:rsidRDefault="00000000">
            <w:pPr>
              <w:tabs>
                <w:tab w:val="left" w:pos="653"/>
              </w:tabs>
              <w:spacing w:line="360" w:lineRule="auto"/>
              <w:jc w:val="center"/>
              <w:rPr>
                <w:rFonts w:ascii="宋体" w:hAnsi="宋体" w:cs="宋体" w:hint="eastAsia"/>
                <w:sz w:val="24"/>
                <w:szCs w:val="24"/>
              </w:rPr>
            </w:pPr>
            <w:r>
              <w:rPr>
                <w:rFonts w:ascii="宋体" w:hAnsi="宋体" w:cs="宋体" w:hint="eastAsia"/>
                <w:sz w:val="24"/>
                <w:szCs w:val="24"/>
              </w:rPr>
              <w:t>六</w:t>
            </w:r>
          </w:p>
        </w:tc>
        <w:tc>
          <w:tcPr>
            <w:tcW w:w="2841" w:type="dxa"/>
          </w:tcPr>
          <w:p w14:paraId="28F81530" w14:textId="77777777" w:rsidR="009306C8" w:rsidRDefault="00000000">
            <w:pPr>
              <w:spacing w:line="360" w:lineRule="auto"/>
              <w:jc w:val="center"/>
              <w:rPr>
                <w:rFonts w:ascii="宋体" w:hAnsi="宋体" w:cs="宋体" w:hint="eastAsia"/>
                <w:sz w:val="24"/>
                <w:szCs w:val="24"/>
              </w:rPr>
            </w:pPr>
            <w:r>
              <w:rPr>
                <w:rFonts w:ascii="宋体" w:hAnsi="宋体" w:cs="宋体" w:hint="eastAsia"/>
                <w:sz w:val="24"/>
                <w:szCs w:val="24"/>
              </w:rPr>
              <w:t>43766亩</w:t>
            </w:r>
          </w:p>
        </w:tc>
        <w:tc>
          <w:tcPr>
            <w:tcW w:w="2841" w:type="dxa"/>
          </w:tcPr>
          <w:p w14:paraId="505190A1" w14:textId="77777777" w:rsidR="009306C8" w:rsidRDefault="00000000">
            <w:pPr>
              <w:spacing w:line="360" w:lineRule="auto"/>
              <w:jc w:val="center"/>
              <w:rPr>
                <w:rFonts w:ascii="宋体" w:hAnsi="宋体" w:cs="宋体" w:hint="eastAsia"/>
                <w:sz w:val="24"/>
                <w:szCs w:val="24"/>
              </w:rPr>
            </w:pPr>
            <w:r>
              <w:rPr>
                <w:rFonts w:ascii="宋体" w:hAnsi="宋体" w:cs="宋体" w:hint="eastAsia"/>
                <w:sz w:val="24"/>
                <w:szCs w:val="24"/>
              </w:rPr>
              <w:t>656500.00元</w:t>
            </w:r>
          </w:p>
        </w:tc>
      </w:tr>
    </w:tbl>
    <w:p w14:paraId="2A9F99F8" w14:textId="77777777" w:rsidR="009306C8" w:rsidRDefault="009306C8">
      <w:pPr>
        <w:pStyle w:val="21"/>
      </w:pPr>
    </w:p>
    <w:p w14:paraId="47E2762A" w14:textId="77777777" w:rsidR="009306C8" w:rsidRDefault="00000000">
      <w:pPr>
        <w:pStyle w:val="a0"/>
        <w:rPr>
          <w:b/>
          <w:bCs/>
        </w:rPr>
      </w:pPr>
      <w:r>
        <w:rPr>
          <w:rFonts w:hint="eastAsia"/>
          <w:b/>
          <w:bCs/>
        </w:rPr>
        <w:t>2、其他要求</w:t>
      </w:r>
    </w:p>
    <w:p w14:paraId="55DC1681" w14:textId="77777777" w:rsidR="009306C8" w:rsidRDefault="009306C8">
      <w:pPr>
        <w:pStyle w:val="21"/>
      </w:pPr>
    </w:p>
    <w:p w14:paraId="77582641" w14:textId="77777777" w:rsidR="009306C8" w:rsidRDefault="00000000">
      <w:pPr>
        <w:widowControl/>
        <w:spacing w:after="200" w:line="360" w:lineRule="auto"/>
        <w:ind w:firstLineChars="200" w:firstLine="480"/>
        <w:contextualSpacing/>
        <w:rPr>
          <w:rFonts w:ascii="宋体" w:hAnsi="宋体" w:cs="宋体" w:hint="eastAsia"/>
          <w:color w:val="000000" w:themeColor="text1"/>
          <w:sz w:val="24"/>
          <w:szCs w:val="24"/>
        </w:rPr>
      </w:pPr>
      <w:r>
        <w:rPr>
          <w:rFonts w:ascii="宋体" w:hAnsi="宋体" w:cs="宋体" w:hint="eastAsia"/>
          <w:color w:val="000000" w:themeColor="text1"/>
          <w:sz w:val="24"/>
          <w:szCs w:val="24"/>
        </w:rPr>
        <w:t>1.合同履行期限：合同签订后10</w:t>
      </w:r>
      <w:proofErr w:type="gramStart"/>
      <w:r>
        <w:rPr>
          <w:rFonts w:ascii="宋体" w:hAnsi="宋体" w:cs="宋体" w:hint="eastAsia"/>
          <w:color w:val="000000" w:themeColor="text1"/>
          <w:sz w:val="24"/>
          <w:szCs w:val="24"/>
        </w:rPr>
        <w:t>日历天</w:t>
      </w:r>
      <w:proofErr w:type="gramEnd"/>
      <w:r>
        <w:rPr>
          <w:rFonts w:ascii="宋体" w:hAnsi="宋体" w:cs="宋体" w:hint="eastAsia"/>
          <w:color w:val="000000" w:themeColor="text1"/>
          <w:sz w:val="24"/>
          <w:szCs w:val="24"/>
        </w:rPr>
        <w:t>内（完成供货</w:t>
      </w:r>
      <w:proofErr w:type="gramStart"/>
      <w:r>
        <w:rPr>
          <w:rFonts w:ascii="宋体" w:hAnsi="宋体" w:cs="宋体" w:hint="eastAsia"/>
          <w:color w:val="000000" w:themeColor="text1"/>
          <w:sz w:val="24"/>
          <w:szCs w:val="24"/>
        </w:rPr>
        <w:t>及飞防服务</w:t>
      </w:r>
      <w:proofErr w:type="gramEnd"/>
      <w:r>
        <w:rPr>
          <w:rFonts w:ascii="宋体" w:hAnsi="宋体" w:cs="宋体" w:hint="eastAsia"/>
          <w:color w:val="000000" w:themeColor="text1"/>
          <w:sz w:val="24"/>
          <w:szCs w:val="24"/>
        </w:rPr>
        <w:t>）</w:t>
      </w:r>
    </w:p>
    <w:p w14:paraId="0BC09230" w14:textId="77777777" w:rsidR="009306C8" w:rsidRDefault="00000000">
      <w:pPr>
        <w:widowControl/>
        <w:spacing w:after="200" w:line="360" w:lineRule="auto"/>
        <w:ind w:firstLineChars="200" w:firstLine="480"/>
        <w:contextualSpacing/>
        <w:rPr>
          <w:rFonts w:ascii="宋体" w:hAnsi="宋体" w:cs="宋体" w:hint="eastAsia"/>
          <w:color w:val="000000" w:themeColor="text1"/>
          <w:sz w:val="24"/>
          <w:szCs w:val="24"/>
        </w:rPr>
      </w:pPr>
      <w:r>
        <w:rPr>
          <w:rFonts w:ascii="宋体" w:hAnsi="宋体" w:cs="宋体" w:hint="eastAsia"/>
          <w:color w:val="000000" w:themeColor="text1"/>
          <w:sz w:val="24"/>
          <w:szCs w:val="24"/>
        </w:rPr>
        <w:t xml:space="preserve">2.交货地点：西华县农业农村局指定地点     </w:t>
      </w:r>
    </w:p>
    <w:p w14:paraId="75B4F79A" w14:textId="77777777" w:rsidR="009306C8" w:rsidRDefault="00000000">
      <w:pPr>
        <w:widowControl/>
        <w:spacing w:after="200" w:line="360" w:lineRule="auto"/>
        <w:ind w:firstLineChars="200" w:firstLine="480"/>
        <w:contextualSpacing/>
        <w:rPr>
          <w:rFonts w:ascii="宋体" w:hAnsi="宋体" w:cs="宋体" w:hint="eastAsia"/>
          <w:color w:val="000000" w:themeColor="text1"/>
          <w:sz w:val="24"/>
          <w:szCs w:val="24"/>
        </w:rPr>
      </w:pPr>
      <w:r>
        <w:rPr>
          <w:rFonts w:ascii="宋体" w:hAnsi="宋体" w:cs="宋体" w:hint="eastAsia"/>
          <w:color w:val="000000" w:themeColor="text1"/>
          <w:sz w:val="24"/>
          <w:szCs w:val="24"/>
        </w:rPr>
        <w:t xml:space="preserve">3.质量要求：合格，符合国家相关行业标准。 </w:t>
      </w:r>
    </w:p>
    <w:p w14:paraId="3A8BC9AE" w14:textId="77777777" w:rsidR="009306C8" w:rsidRDefault="00000000">
      <w:pPr>
        <w:widowControl/>
        <w:spacing w:after="200" w:line="360" w:lineRule="auto"/>
        <w:ind w:firstLineChars="200" w:firstLine="480"/>
        <w:contextualSpacing/>
        <w:rPr>
          <w:rFonts w:ascii="宋体" w:hAnsi="宋体" w:cs="宋体" w:hint="eastAsia"/>
          <w:color w:val="000000" w:themeColor="text1"/>
          <w:sz w:val="24"/>
          <w:szCs w:val="24"/>
        </w:rPr>
      </w:pPr>
      <w:r>
        <w:rPr>
          <w:rFonts w:ascii="宋体" w:hAnsi="宋体" w:cs="宋体" w:hint="eastAsia"/>
          <w:color w:val="000000" w:themeColor="text1"/>
          <w:sz w:val="24"/>
          <w:szCs w:val="24"/>
        </w:rPr>
        <w:t>4.各供应商需提供书面承诺,在提供服务时，不得以次充好、</w:t>
      </w:r>
      <w:proofErr w:type="gramStart"/>
      <w:r>
        <w:rPr>
          <w:rFonts w:ascii="宋体" w:hAnsi="宋体" w:cs="宋体" w:hint="eastAsia"/>
          <w:color w:val="000000" w:themeColor="text1"/>
          <w:sz w:val="24"/>
          <w:szCs w:val="24"/>
        </w:rPr>
        <w:t>高投低配</w:t>
      </w:r>
      <w:proofErr w:type="gramEnd"/>
      <w:r>
        <w:rPr>
          <w:rFonts w:ascii="宋体" w:hAnsi="宋体" w:cs="宋体" w:hint="eastAsia"/>
          <w:color w:val="000000" w:themeColor="text1"/>
          <w:sz w:val="24"/>
          <w:szCs w:val="24"/>
        </w:rPr>
        <w:t>，如因此给采购人造成的损失，供应商自行承担相应的后果。</w:t>
      </w:r>
    </w:p>
    <w:p w14:paraId="1FC4E012" w14:textId="77777777" w:rsidR="009306C8" w:rsidRDefault="00000000">
      <w:pPr>
        <w:spacing w:line="360" w:lineRule="auto"/>
        <w:ind w:firstLineChars="200" w:firstLine="480"/>
        <w:rPr>
          <w:rFonts w:ascii="宋体" w:hAnsi="宋体" w:cs="宋体" w:hint="eastAsia"/>
          <w:sz w:val="28"/>
          <w:szCs w:val="28"/>
        </w:rPr>
      </w:pPr>
      <w:r>
        <w:rPr>
          <w:rFonts w:ascii="宋体" w:hAnsi="宋体" w:cs="宋体" w:hint="eastAsia"/>
          <w:sz w:val="24"/>
          <w:szCs w:val="24"/>
        </w:rPr>
        <w:t>5.供应商对其提供的产品请出具《关于符合本国产品标准的声明函》或财政部会同有关部门规定的有关证明文件。</w:t>
      </w:r>
    </w:p>
    <w:p w14:paraId="5ED4CD6E" w14:textId="77777777" w:rsidR="009306C8" w:rsidRDefault="009306C8">
      <w:pPr>
        <w:pStyle w:val="a0"/>
      </w:pPr>
    </w:p>
    <w:p w14:paraId="24D9EC53" w14:textId="77777777" w:rsidR="009306C8" w:rsidRDefault="00000000">
      <w:pPr>
        <w:pStyle w:val="2"/>
        <w:rPr>
          <w:rFonts w:ascii="宋体" w:eastAsia="宋体" w:hAnsi="宋体" w:cs="宋体" w:hint="eastAsia"/>
        </w:rPr>
      </w:pPr>
      <w:r>
        <w:rPr>
          <w:rFonts w:ascii="宋体" w:eastAsia="宋体" w:hAnsi="宋体" w:cs="宋体" w:hint="eastAsia"/>
        </w:rPr>
        <w:lastRenderedPageBreak/>
        <w:t>第</w:t>
      </w:r>
      <w:bookmarkStart w:id="54" w:name="_Hlt240110027"/>
      <w:bookmarkEnd w:id="54"/>
      <w:r>
        <w:rPr>
          <w:rFonts w:ascii="宋体" w:eastAsia="宋体" w:hAnsi="宋体" w:cs="宋体" w:hint="eastAsia"/>
        </w:rPr>
        <w:t>四章 评标办法</w:t>
      </w:r>
      <w:bookmarkEnd w:id="52"/>
      <w:bookmarkEnd w:id="53"/>
    </w:p>
    <w:p w14:paraId="574BED30" w14:textId="77777777" w:rsidR="009306C8" w:rsidRDefault="00000000">
      <w:pPr>
        <w:tabs>
          <w:tab w:val="left" w:pos="360"/>
          <w:tab w:val="left" w:pos="540"/>
          <w:tab w:val="left" w:pos="3600"/>
          <w:tab w:val="left" w:pos="3780"/>
          <w:tab w:val="left" w:pos="8460"/>
          <w:tab w:val="left" w:pos="9180"/>
        </w:tabs>
        <w:adjustRightInd w:val="0"/>
        <w:snapToGrid w:val="0"/>
        <w:spacing w:line="360" w:lineRule="auto"/>
        <w:jc w:val="center"/>
        <w:rPr>
          <w:rFonts w:ascii="宋体" w:hAnsi="宋体" w:cs="宋体" w:hint="eastAsia"/>
          <w:b/>
          <w:sz w:val="24"/>
        </w:rPr>
      </w:pPr>
      <w:bookmarkStart w:id="55" w:name="_Toc10750_WPSOffice_Level2"/>
      <w:proofErr w:type="gramStart"/>
      <w:r>
        <w:rPr>
          <w:rFonts w:ascii="宋体" w:hAnsi="宋体" w:cs="宋体" w:hint="eastAsia"/>
          <w:b/>
          <w:sz w:val="24"/>
        </w:rPr>
        <w:t>一</w:t>
      </w:r>
      <w:proofErr w:type="gramEnd"/>
      <w:r>
        <w:rPr>
          <w:rFonts w:ascii="宋体" w:hAnsi="宋体" w:cs="宋体" w:hint="eastAsia"/>
          <w:b/>
          <w:sz w:val="24"/>
        </w:rPr>
        <w:t>．总  则</w:t>
      </w:r>
      <w:bookmarkEnd w:id="55"/>
    </w:p>
    <w:p w14:paraId="16D73DC1" w14:textId="77777777" w:rsidR="009306C8" w:rsidRDefault="00000000">
      <w:pPr>
        <w:adjustRightInd w:val="0"/>
        <w:snapToGrid w:val="0"/>
        <w:spacing w:line="360" w:lineRule="auto"/>
        <w:ind w:right="-10" w:firstLineChars="175" w:firstLine="422"/>
        <w:rPr>
          <w:rFonts w:ascii="宋体" w:hAnsi="宋体" w:cs="宋体" w:hint="eastAsia"/>
          <w:b/>
          <w:bCs/>
          <w:sz w:val="24"/>
        </w:rPr>
      </w:pPr>
      <w:r>
        <w:rPr>
          <w:rFonts w:ascii="宋体" w:hAnsi="宋体" w:cs="宋体" w:hint="eastAsia"/>
          <w:b/>
          <w:bCs/>
          <w:sz w:val="24"/>
        </w:rPr>
        <w:t xml:space="preserve">第一条 </w:t>
      </w:r>
      <w:r>
        <w:rPr>
          <w:rFonts w:ascii="宋体" w:hAnsi="宋体" w:cs="宋体" w:hint="eastAsia"/>
          <w:sz w:val="24"/>
        </w:rPr>
        <w:t>为了做好本项目（项目编号:西华招标采购-2026-2 ）的招标评标工作，保证项目评审工作的正常有序进行，维护采购人、投标人的合法权益，依据《中华人民共和国政府采购法》及其它相关法律法规，本着公开、公平、公正的原则，制定评标办法。</w:t>
      </w:r>
    </w:p>
    <w:p w14:paraId="5A68DD7E" w14:textId="77777777" w:rsidR="009306C8" w:rsidRDefault="00000000">
      <w:pPr>
        <w:adjustRightInd w:val="0"/>
        <w:snapToGrid w:val="0"/>
        <w:spacing w:line="360" w:lineRule="auto"/>
        <w:ind w:right="-10" w:firstLineChars="175" w:firstLine="422"/>
        <w:rPr>
          <w:rFonts w:ascii="宋体" w:hAnsi="宋体" w:cs="宋体" w:hint="eastAsia"/>
          <w:sz w:val="24"/>
        </w:rPr>
      </w:pPr>
      <w:r>
        <w:rPr>
          <w:rFonts w:ascii="宋体" w:hAnsi="宋体" w:cs="宋体" w:hint="eastAsia"/>
          <w:b/>
          <w:bCs/>
          <w:sz w:val="24"/>
        </w:rPr>
        <w:t xml:space="preserve">第二条 </w:t>
      </w:r>
      <w:r>
        <w:rPr>
          <w:rFonts w:ascii="宋体" w:hAnsi="宋体" w:cs="宋体" w:hint="eastAsia"/>
          <w:sz w:val="24"/>
        </w:rPr>
        <w:t>本次项目评标采用综合评分法作为对投标人标书的比较方法。</w:t>
      </w:r>
    </w:p>
    <w:p w14:paraId="04061673" w14:textId="77777777" w:rsidR="009306C8" w:rsidRDefault="00000000">
      <w:pPr>
        <w:adjustRightInd w:val="0"/>
        <w:snapToGrid w:val="0"/>
        <w:spacing w:line="360" w:lineRule="auto"/>
        <w:ind w:leftChars="-29" w:left="-61" w:right="-10" w:firstLineChars="200" w:firstLine="482"/>
        <w:rPr>
          <w:rFonts w:ascii="宋体" w:hAnsi="宋体" w:cs="宋体" w:hint="eastAsia"/>
          <w:sz w:val="24"/>
        </w:rPr>
      </w:pPr>
      <w:r>
        <w:rPr>
          <w:rFonts w:ascii="宋体" w:hAnsi="宋体" w:cs="宋体" w:hint="eastAsia"/>
          <w:b/>
          <w:sz w:val="24"/>
        </w:rPr>
        <w:t xml:space="preserve">第三条 </w:t>
      </w:r>
      <w:r>
        <w:rPr>
          <w:rFonts w:ascii="宋体" w:hAnsi="宋体" w:cs="宋体" w:hint="eastAsia"/>
          <w:sz w:val="24"/>
        </w:rPr>
        <w:t>按照《中华人民共和国政府采购法》及其相关规定组成评标委员会负责本项目的评审工作。评标委员会</w:t>
      </w:r>
      <w:r>
        <w:rPr>
          <w:rFonts w:ascii="宋体" w:hAnsi="宋体" w:cs="宋体" w:hint="eastAsia"/>
          <w:sz w:val="24"/>
          <w:szCs w:val="22"/>
        </w:rPr>
        <w:t>在政府采购专家库中随机抽取。</w:t>
      </w:r>
    </w:p>
    <w:p w14:paraId="7897EDED" w14:textId="77777777" w:rsidR="009306C8"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sz w:val="24"/>
        </w:rPr>
        <w:t xml:space="preserve">第四条 </w:t>
      </w:r>
      <w:r>
        <w:rPr>
          <w:rFonts w:ascii="宋体" w:hAnsi="宋体" w:cs="宋体" w:hint="eastAsia"/>
          <w:sz w:val="24"/>
        </w:rPr>
        <w:t>评委会按照“客观公正，实事求是”的原则，评价参加本次招标的投标人所提供的产品价格、性能、质量、服务及对招标文件的符合性及响应性。</w:t>
      </w:r>
    </w:p>
    <w:p w14:paraId="778F871E" w14:textId="77777777" w:rsidR="009306C8" w:rsidRDefault="00000000">
      <w:pPr>
        <w:adjustRightInd w:val="0"/>
        <w:snapToGrid w:val="0"/>
        <w:spacing w:line="360" w:lineRule="auto"/>
        <w:jc w:val="center"/>
        <w:rPr>
          <w:rFonts w:ascii="宋体" w:hAnsi="宋体" w:cs="宋体" w:hint="eastAsia"/>
          <w:sz w:val="24"/>
        </w:rPr>
      </w:pPr>
      <w:bookmarkStart w:id="56" w:name="_Toc31922_WPSOffice_Level2"/>
      <w:r>
        <w:rPr>
          <w:rFonts w:ascii="宋体" w:hAnsi="宋体" w:cs="宋体" w:hint="eastAsia"/>
          <w:b/>
          <w:sz w:val="24"/>
        </w:rPr>
        <w:t>二．评标程序及评审细则</w:t>
      </w:r>
      <w:bookmarkEnd w:id="56"/>
    </w:p>
    <w:p w14:paraId="583F8B00" w14:textId="77777777" w:rsidR="009306C8" w:rsidRDefault="00000000">
      <w:pPr>
        <w:adjustRightInd w:val="0"/>
        <w:snapToGrid w:val="0"/>
        <w:spacing w:line="360" w:lineRule="auto"/>
        <w:ind w:right="-10" w:firstLineChars="175" w:firstLine="422"/>
        <w:rPr>
          <w:rFonts w:ascii="宋体" w:hAnsi="宋体" w:cs="宋体" w:hint="eastAsia"/>
          <w:bCs/>
          <w:sz w:val="24"/>
        </w:rPr>
      </w:pPr>
      <w:r>
        <w:rPr>
          <w:rFonts w:ascii="宋体" w:hAnsi="宋体" w:cs="宋体" w:hint="eastAsia"/>
          <w:b/>
          <w:bCs/>
          <w:sz w:val="24"/>
        </w:rPr>
        <w:t>第五条</w:t>
      </w:r>
      <w:r>
        <w:rPr>
          <w:rFonts w:ascii="宋体" w:hAnsi="宋体" w:cs="宋体" w:hint="eastAsia"/>
          <w:bCs/>
          <w:sz w:val="24"/>
        </w:rPr>
        <w:t xml:space="preserve"> 评标工作于开标后进行。评委会应认真研究招标文件，至少应了解和熟悉以下内容：</w:t>
      </w:r>
    </w:p>
    <w:p w14:paraId="18C457A5" w14:textId="77777777" w:rsidR="009306C8"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（一）招标的目标；</w:t>
      </w:r>
    </w:p>
    <w:p w14:paraId="3F6303D9" w14:textId="77777777" w:rsidR="009306C8"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（二）招标项目的范围和性质；</w:t>
      </w:r>
    </w:p>
    <w:p w14:paraId="54976A6E" w14:textId="77777777" w:rsidR="009306C8"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（三）招标文件中规定的主要技术要求、标准和商务条款；</w:t>
      </w:r>
    </w:p>
    <w:p w14:paraId="4FDAEC8E" w14:textId="77777777" w:rsidR="009306C8"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（四）招标文件规定的评标标准、评标方法和在评标过程中考虑的相关因素。</w:t>
      </w:r>
    </w:p>
    <w:p w14:paraId="1CB1E153" w14:textId="77777777" w:rsidR="009306C8" w:rsidRDefault="00000000">
      <w:pPr>
        <w:adjustRightInd w:val="0"/>
        <w:snapToGrid w:val="0"/>
        <w:spacing w:line="360" w:lineRule="auto"/>
        <w:ind w:right="-10" w:firstLineChars="175" w:firstLine="422"/>
        <w:rPr>
          <w:rFonts w:ascii="宋体" w:hAnsi="宋体" w:cs="宋体" w:hint="eastAsia"/>
          <w:bCs/>
          <w:sz w:val="24"/>
        </w:rPr>
      </w:pPr>
      <w:r>
        <w:rPr>
          <w:rFonts w:ascii="宋体" w:hAnsi="宋体" w:cs="宋体" w:hint="eastAsia"/>
          <w:b/>
          <w:bCs/>
          <w:sz w:val="24"/>
        </w:rPr>
        <w:t>第六条</w:t>
      </w:r>
      <w:r>
        <w:rPr>
          <w:rFonts w:ascii="宋体" w:hAnsi="宋体" w:cs="宋体" w:hint="eastAsia"/>
          <w:bCs/>
          <w:sz w:val="24"/>
        </w:rPr>
        <w:t xml:space="preserve"> 有效投标应符合以下原则：</w:t>
      </w:r>
    </w:p>
    <w:p w14:paraId="6F1DE98B" w14:textId="77777777" w:rsidR="009306C8"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（一）满足招标文件的实质性要求；</w:t>
      </w:r>
    </w:p>
    <w:p w14:paraId="699562C5" w14:textId="77777777" w:rsidR="009306C8"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（二）无重大偏离、保留或采购人不能接受的附加条件；</w:t>
      </w:r>
    </w:p>
    <w:p w14:paraId="22FB015A" w14:textId="77777777" w:rsidR="009306C8"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（三）通过投标符合性审查；</w:t>
      </w:r>
    </w:p>
    <w:p w14:paraId="126F8EBF" w14:textId="77777777" w:rsidR="009306C8"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（四）评委会依据招标文件认定的其他原则；</w:t>
      </w:r>
    </w:p>
    <w:p w14:paraId="5CC3FFF0" w14:textId="77777777" w:rsidR="009306C8"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（五）商务偏差表或技术偏差表数据不存在弄虚作假现象；</w:t>
      </w:r>
    </w:p>
    <w:p w14:paraId="663E901F" w14:textId="77777777" w:rsidR="009306C8"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（六）投标人报价未超过采购人的采购预算；</w:t>
      </w:r>
    </w:p>
    <w:p w14:paraId="092BF1B9" w14:textId="77777777" w:rsidR="009306C8" w:rsidRDefault="00000000">
      <w:pPr>
        <w:adjustRightInd w:val="0"/>
        <w:snapToGrid w:val="0"/>
        <w:spacing w:line="360" w:lineRule="auto"/>
        <w:ind w:right="-10" w:firstLineChars="200" w:firstLine="482"/>
        <w:rPr>
          <w:rFonts w:ascii="宋体" w:hAnsi="宋体" w:cs="宋体" w:hint="eastAsia"/>
          <w:bCs/>
          <w:sz w:val="24"/>
          <w:szCs w:val="22"/>
        </w:rPr>
      </w:pPr>
      <w:r>
        <w:rPr>
          <w:rFonts w:ascii="宋体" w:hAnsi="宋体" w:cs="宋体" w:hint="eastAsia"/>
          <w:b/>
          <w:sz w:val="24"/>
        </w:rPr>
        <w:t xml:space="preserve">第七条 </w:t>
      </w:r>
      <w:r>
        <w:rPr>
          <w:rFonts w:ascii="宋体" w:hAnsi="宋体" w:cs="宋体" w:hint="eastAsia"/>
          <w:sz w:val="24"/>
        </w:rPr>
        <w:t>评委会从每个投标人的投标文件开始独立评审，对开标后投标人所提出的优惠条件不予以考虑。按</w:t>
      </w:r>
      <w:r>
        <w:rPr>
          <w:rFonts w:ascii="宋体" w:hAnsi="宋体" w:cs="宋体" w:hint="eastAsia"/>
          <w:bCs/>
          <w:sz w:val="24"/>
          <w:szCs w:val="22"/>
        </w:rPr>
        <w:t>综合得分从高到低的顺序评出中标候选人。</w:t>
      </w:r>
    </w:p>
    <w:p w14:paraId="75E4EE5E" w14:textId="77777777" w:rsidR="009306C8"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sz w:val="24"/>
        </w:rPr>
        <w:t xml:space="preserve">第八条 </w:t>
      </w:r>
      <w:r>
        <w:rPr>
          <w:rFonts w:ascii="宋体" w:hAnsi="宋体" w:cs="宋体" w:hint="eastAsia"/>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w:t>
      </w:r>
      <w:r>
        <w:rPr>
          <w:rFonts w:ascii="宋体" w:hAnsi="宋体" w:cs="宋体" w:hint="eastAsia"/>
          <w:sz w:val="24"/>
        </w:rPr>
        <w:lastRenderedPageBreak/>
        <w:t>定为不符合招标文件的投标文件，评委要提出充足的否定理由。</w:t>
      </w:r>
    </w:p>
    <w:p w14:paraId="6A9973C6" w14:textId="77777777" w:rsidR="009306C8"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sz w:val="24"/>
        </w:rPr>
        <w:t>第九条</w:t>
      </w:r>
      <w:r>
        <w:rPr>
          <w:rFonts w:ascii="宋体" w:hAnsi="宋体" w:cs="宋体" w:hint="eastAsia"/>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1BFB54DD" w14:textId="77777777" w:rsidR="009306C8" w:rsidRDefault="009306C8">
      <w:pPr>
        <w:rPr>
          <w:rFonts w:ascii="宋体" w:hAnsi="宋体" w:cs="宋体" w:hint="eastAsia"/>
          <w:sz w:val="24"/>
        </w:rPr>
      </w:pPr>
    </w:p>
    <w:p w14:paraId="13F36546" w14:textId="77777777" w:rsidR="009306C8" w:rsidRDefault="009306C8">
      <w:pPr>
        <w:pStyle w:val="aa"/>
        <w:ind w:firstLineChars="200" w:firstLine="480"/>
        <w:rPr>
          <w:rFonts w:ascii="宋体" w:hAnsi="宋体" w:cs="宋体" w:hint="eastAsia"/>
          <w:sz w:val="24"/>
          <w:szCs w:val="20"/>
        </w:rPr>
      </w:pPr>
    </w:p>
    <w:p w14:paraId="7B80F0BD" w14:textId="77777777" w:rsidR="009306C8" w:rsidRDefault="009306C8">
      <w:pPr>
        <w:pStyle w:val="aa"/>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2005"/>
        <w:gridCol w:w="2353"/>
        <w:gridCol w:w="725"/>
        <w:gridCol w:w="2569"/>
      </w:tblGrid>
      <w:tr w:rsidR="009306C8" w14:paraId="535C1A61" w14:textId="77777777">
        <w:trPr>
          <w:cantSplit/>
          <w:trHeight w:val="159"/>
        </w:trPr>
        <w:tc>
          <w:tcPr>
            <w:tcW w:w="8364" w:type="dxa"/>
            <w:gridSpan w:val="5"/>
            <w:vAlign w:val="center"/>
          </w:tcPr>
          <w:p w14:paraId="1CA07959" w14:textId="77777777" w:rsidR="009306C8"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rPr>
            </w:pPr>
            <w:r>
              <w:rPr>
                <w:rFonts w:ascii="宋体" w:hAnsi="宋体" w:cs="宋体" w:hint="eastAsia"/>
                <w:b/>
                <w:kern w:val="2"/>
              </w:rPr>
              <w:t>项目符合性审查表</w:t>
            </w:r>
          </w:p>
        </w:tc>
      </w:tr>
      <w:tr w:rsidR="009306C8" w14:paraId="2668E215" w14:textId="77777777">
        <w:trPr>
          <w:cantSplit/>
          <w:trHeight w:val="530"/>
        </w:trPr>
        <w:tc>
          <w:tcPr>
            <w:tcW w:w="712" w:type="dxa"/>
            <w:tcBorders>
              <w:bottom w:val="single" w:sz="4" w:space="0" w:color="auto"/>
            </w:tcBorders>
            <w:vAlign w:val="center"/>
          </w:tcPr>
          <w:p w14:paraId="0F6CED48" w14:textId="77777777" w:rsidR="009306C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005" w:type="dxa"/>
            <w:tcBorders>
              <w:bottom w:val="single" w:sz="4" w:space="0" w:color="auto"/>
            </w:tcBorders>
            <w:vAlign w:val="center"/>
          </w:tcPr>
          <w:p w14:paraId="60D7A82A" w14:textId="77777777" w:rsidR="009306C8"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2353" w:type="dxa"/>
            <w:tcBorders>
              <w:bottom w:val="single" w:sz="4" w:space="0" w:color="auto"/>
            </w:tcBorders>
            <w:vAlign w:val="center"/>
          </w:tcPr>
          <w:p w14:paraId="4C5B3843" w14:textId="77777777" w:rsidR="009306C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725" w:type="dxa"/>
            <w:tcBorders>
              <w:bottom w:val="single" w:sz="4" w:space="0" w:color="auto"/>
            </w:tcBorders>
            <w:vAlign w:val="center"/>
          </w:tcPr>
          <w:p w14:paraId="628A367C" w14:textId="77777777" w:rsidR="009306C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6B590C36" w14:textId="77777777" w:rsidR="009306C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569" w:type="dxa"/>
            <w:tcBorders>
              <w:bottom w:val="single" w:sz="4" w:space="0" w:color="auto"/>
            </w:tcBorders>
            <w:vAlign w:val="center"/>
          </w:tcPr>
          <w:p w14:paraId="5236534D" w14:textId="77777777" w:rsidR="009306C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0926892B" w14:textId="77777777" w:rsidR="009306C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9306C8" w14:paraId="454EB060" w14:textId="77777777">
        <w:trPr>
          <w:cantSplit/>
          <w:trHeight w:val="542"/>
        </w:trPr>
        <w:tc>
          <w:tcPr>
            <w:tcW w:w="712" w:type="dxa"/>
            <w:vAlign w:val="center"/>
          </w:tcPr>
          <w:p w14:paraId="20B60098" w14:textId="77777777" w:rsidR="009306C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005" w:type="dxa"/>
            <w:vAlign w:val="center"/>
          </w:tcPr>
          <w:p w14:paraId="01418D35" w14:textId="77777777" w:rsidR="009306C8"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投标人资格</w:t>
            </w:r>
          </w:p>
        </w:tc>
        <w:tc>
          <w:tcPr>
            <w:tcW w:w="2353" w:type="dxa"/>
            <w:vAlign w:val="center"/>
          </w:tcPr>
          <w:p w14:paraId="4AD2D064" w14:textId="77777777" w:rsidR="009306C8"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见招标文件</w:t>
            </w:r>
          </w:p>
        </w:tc>
        <w:tc>
          <w:tcPr>
            <w:tcW w:w="725" w:type="dxa"/>
            <w:vAlign w:val="center"/>
          </w:tcPr>
          <w:p w14:paraId="149177A1" w14:textId="77777777" w:rsidR="009306C8" w:rsidRDefault="009306C8">
            <w:pPr>
              <w:adjustRightInd w:val="0"/>
              <w:snapToGrid w:val="0"/>
              <w:spacing w:line="360" w:lineRule="auto"/>
              <w:ind w:right="-10"/>
              <w:rPr>
                <w:rFonts w:ascii="宋体" w:hAnsi="宋体" w:cs="宋体" w:hint="eastAsia"/>
                <w:sz w:val="24"/>
              </w:rPr>
            </w:pPr>
          </w:p>
        </w:tc>
        <w:tc>
          <w:tcPr>
            <w:tcW w:w="2569" w:type="dxa"/>
            <w:vAlign w:val="center"/>
          </w:tcPr>
          <w:p w14:paraId="2BA71EA0" w14:textId="77777777" w:rsidR="009306C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306C8" w14:paraId="51DB1DE0" w14:textId="77777777">
        <w:trPr>
          <w:cantSplit/>
          <w:trHeight w:val="542"/>
        </w:trPr>
        <w:tc>
          <w:tcPr>
            <w:tcW w:w="712" w:type="dxa"/>
            <w:vAlign w:val="center"/>
          </w:tcPr>
          <w:p w14:paraId="76D11AF4" w14:textId="77777777" w:rsidR="009306C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005" w:type="dxa"/>
            <w:vAlign w:val="center"/>
          </w:tcPr>
          <w:p w14:paraId="4F03F8CD" w14:textId="77777777" w:rsidR="009306C8"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货物技术要求</w:t>
            </w:r>
          </w:p>
        </w:tc>
        <w:tc>
          <w:tcPr>
            <w:tcW w:w="2353" w:type="dxa"/>
            <w:vAlign w:val="center"/>
          </w:tcPr>
          <w:p w14:paraId="666CBB8B" w14:textId="77777777" w:rsidR="009306C8"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按评标办法</w:t>
            </w:r>
          </w:p>
        </w:tc>
        <w:tc>
          <w:tcPr>
            <w:tcW w:w="725" w:type="dxa"/>
            <w:vAlign w:val="center"/>
          </w:tcPr>
          <w:p w14:paraId="7463B2FD" w14:textId="77777777" w:rsidR="009306C8" w:rsidRDefault="009306C8">
            <w:pPr>
              <w:adjustRightInd w:val="0"/>
              <w:snapToGrid w:val="0"/>
              <w:spacing w:line="360" w:lineRule="auto"/>
              <w:ind w:right="-10"/>
              <w:rPr>
                <w:rFonts w:ascii="宋体" w:hAnsi="宋体" w:cs="宋体" w:hint="eastAsia"/>
                <w:sz w:val="24"/>
              </w:rPr>
            </w:pPr>
          </w:p>
        </w:tc>
        <w:tc>
          <w:tcPr>
            <w:tcW w:w="2569" w:type="dxa"/>
            <w:vAlign w:val="center"/>
          </w:tcPr>
          <w:p w14:paraId="2FD6788A" w14:textId="77777777" w:rsidR="009306C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306C8" w14:paraId="464B733D" w14:textId="77777777">
        <w:trPr>
          <w:cantSplit/>
          <w:trHeight w:val="558"/>
        </w:trPr>
        <w:tc>
          <w:tcPr>
            <w:tcW w:w="712" w:type="dxa"/>
            <w:vAlign w:val="center"/>
          </w:tcPr>
          <w:p w14:paraId="5E15E8C0" w14:textId="77777777" w:rsidR="009306C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005" w:type="dxa"/>
            <w:vAlign w:val="center"/>
          </w:tcPr>
          <w:p w14:paraId="098EE771" w14:textId="77777777" w:rsidR="009306C8"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质保及售后等</w:t>
            </w:r>
          </w:p>
        </w:tc>
        <w:tc>
          <w:tcPr>
            <w:tcW w:w="2353" w:type="dxa"/>
            <w:vAlign w:val="center"/>
          </w:tcPr>
          <w:p w14:paraId="4A519DC9" w14:textId="77777777" w:rsidR="009306C8"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见招标文件</w:t>
            </w:r>
          </w:p>
        </w:tc>
        <w:tc>
          <w:tcPr>
            <w:tcW w:w="725" w:type="dxa"/>
            <w:vAlign w:val="center"/>
          </w:tcPr>
          <w:p w14:paraId="381F09A7" w14:textId="77777777" w:rsidR="009306C8" w:rsidRDefault="009306C8">
            <w:pPr>
              <w:adjustRightInd w:val="0"/>
              <w:snapToGrid w:val="0"/>
              <w:spacing w:line="360" w:lineRule="auto"/>
              <w:ind w:right="-10"/>
              <w:rPr>
                <w:rFonts w:ascii="宋体" w:hAnsi="宋体" w:cs="宋体" w:hint="eastAsia"/>
                <w:sz w:val="24"/>
              </w:rPr>
            </w:pPr>
          </w:p>
        </w:tc>
        <w:tc>
          <w:tcPr>
            <w:tcW w:w="2569" w:type="dxa"/>
            <w:vAlign w:val="center"/>
          </w:tcPr>
          <w:p w14:paraId="19C21925" w14:textId="77777777" w:rsidR="009306C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bl>
    <w:p w14:paraId="5790B9FC" w14:textId="77777777" w:rsidR="009306C8" w:rsidRDefault="00000000">
      <w:pPr>
        <w:spacing w:line="360" w:lineRule="auto"/>
        <w:ind w:firstLineChars="200" w:firstLine="482"/>
        <w:rPr>
          <w:rFonts w:ascii="宋体" w:hAnsi="宋体" w:cs="Arial" w:hint="eastAsia"/>
          <w:sz w:val="24"/>
          <w:szCs w:val="24"/>
        </w:rPr>
      </w:pPr>
      <w:r>
        <w:rPr>
          <w:rFonts w:ascii="宋体" w:hAnsi="宋体" w:hint="eastAsia"/>
          <w:b/>
          <w:bCs/>
          <w:sz w:val="24"/>
        </w:rPr>
        <w:t>评分标准（满分为100分）</w:t>
      </w:r>
      <w:r>
        <w:rPr>
          <w:rFonts w:ascii="宋体" w:hAnsi="宋体" w:hint="eastAsia"/>
          <w:sz w:val="24"/>
        </w:rPr>
        <w:t>说明:</w:t>
      </w:r>
      <w:r>
        <w:rPr>
          <w:rFonts w:ascii="宋体" w:hAnsi="宋体" w:cs="Arial" w:hint="eastAsia"/>
          <w:sz w:val="24"/>
          <w:szCs w:val="24"/>
        </w:rPr>
        <w:t>各投标人的最终得分为各评委得分的算术平均值；评分分值计算保留小数点后两位，小数点后第三位“四舍五入”。</w:t>
      </w:r>
    </w:p>
    <w:p w14:paraId="663BD5AE" w14:textId="77777777" w:rsidR="009306C8" w:rsidRDefault="00000000">
      <w:pPr>
        <w:pStyle w:val="ab"/>
        <w:spacing w:before="0" w:beforeAutospacing="0" w:after="0" w:afterAutospacing="0"/>
        <w:contextualSpacing/>
        <w:jc w:val="center"/>
        <w:rPr>
          <w:rFonts w:hint="eastAsia"/>
          <w:sz w:val="32"/>
          <w:szCs w:val="32"/>
        </w:rPr>
      </w:pPr>
      <w:r>
        <w:rPr>
          <w:rFonts w:hint="eastAsia"/>
          <w:sz w:val="32"/>
          <w:szCs w:val="32"/>
        </w:rPr>
        <w:br w:type="page"/>
      </w:r>
      <w:r>
        <w:rPr>
          <w:rFonts w:hint="eastAsia"/>
          <w:sz w:val="32"/>
          <w:szCs w:val="32"/>
        </w:rPr>
        <w:lastRenderedPageBreak/>
        <w:t>包1-包6评标办法</w:t>
      </w:r>
    </w:p>
    <w:p w14:paraId="20816BF3" w14:textId="77777777" w:rsidR="009306C8" w:rsidRDefault="009306C8">
      <w:pPr>
        <w:pStyle w:val="ab"/>
        <w:spacing w:before="0" w:beforeAutospacing="0" w:after="0" w:afterAutospacing="0"/>
        <w:contextualSpacing/>
        <w:jc w:val="center"/>
        <w:rPr>
          <w:rFonts w:hint="eastAsia"/>
          <w:sz w:val="32"/>
          <w:szCs w:val="32"/>
        </w:rPr>
      </w:pPr>
    </w:p>
    <w:tbl>
      <w:tblPr>
        <w:tblW w:w="879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03"/>
        <w:gridCol w:w="1596"/>
        <w:gridCol w:w="5693"/>
      </w:tblGrid>
      <w:tr w:rsidR="00447FC3" w14:paraId="2A825E9F" w14:textId="77777777">
        <w:trPr>
          <w:trHeight w:val="502"/>
          <w:jc w:val="center"/>
        </w:trPr>
        <w:tc>
          <w:tcPr>
            <w:tcW w:w="1503" w:type="dxa"/>
            <w:tcBorders>
              <w:left w:val="single" w:sz="4" w:space="0" w:color="auto"/>
            </w:tcBorders>
            <w:vAlign w:val="center"/>
          </w:tcPr>
          <w:bookmarkEnd w:id="51"/>
          <w:p w14:paraId="201706CC" w14:textId="77777777" w:rsidR="00447FC3" w:rsidRDefault="00447FC3" w:rsidP="00447FC3">
            <w:pPr>
              <w:tabs>
                <w:tab w:val="left" w:pos="5130"/>
              </w:tabs>
              <w:spacing w:line="360" w:lineRule="auto"/>
              <w:rPr>
                <w:rFonts w:ascii="宋体" w:hAnsi="宋体" w:cs="宋体" w:hint="eastAsia"/>
                <w:bCs/>
                <w:color w:val="000000" w:themeColor="text1"/>
                <w:sz w:val="24"/>
              </w:rPr>
            </w:pPr>
            <w:r>
              <w:rPr>
                <w:rFonts w:ascii="宋体" w:hAnsi="宋体" w:cs="宋体" w:hint="eastAsia"/>
                <w:bCs/>
                <w:color w:val="000000" w:themeColor="text1"/>
                <w:sz w:val="24"/>
              </w:rPr>
              <w:t>投标报价部分（3</w:t>
            </w:r>
            <w:r>
              <w:rPr>
                <w:rFonts w:ascii="宋体" w:hAnsi="宋体" w:cs="宋体"/>
                <w:bCs/>
                <w:color w:val="000000" w:themeColor="text1"/>
                <w:sz w:val="24"/>
              </w:rPr>
              <w:t>0</w:t>
            </w:r>
            <w:r>
              <w:rPr>
                <w:rFonts w:ascii="宋体" w:hAnsi="宋体" w:cs="宋体" w:hint="eastAsia"/>
                <w:bCs/>
                <w:color w:val="000000" w:themeColor="text1"/>
                <w:sz w:val="24"/>
              </w:rPr>
              <w:t>分）</w:t>
            </w:r>
          </w:p>
        </w:tc>
        <w:tc>
          <w:tcPr>
            <w:tcW w:w="1596" w:type="dxa"/>
            <w:vAlign w:val="center"/>
          </w:tcPr>
          <w:p w14:paraId="2E6C7875" w14:textId="59D43255" w:rsidR="00447FC3" w:rsidRDefault="00447FC3" w:rsidP="00447FC3">
            <w:pPr>
              <w:tabs>
                <w:tab w:val="left" w:pos="5130"/>
              </w:tabs>
              <w:spacing w:line="360" w:lineRule="auto"/>
              <w:rPr>
                <w:rFonts w:ascii="宋体" w:hAnsi="宋体" w:cs="宋体" w:hint="eastAsia"/>
                <w:bCs/>
                <w:color w:val="000000" w:themeColor="text1"/>
                <w:sz w:val="24"/>
              </w:rPr>
            </w:pPr>
            <w:r>
              <w:rPr>
                <w:rFonts w:ascii="宋体" w:hAnsi="宋体" w:cs="宋体" w:hint="eastAsia"/>
                <w:bCs/>
                <w:color w:val="000000" w:themeColor="text1"/>
                <w:sz w:val="24"/>
              </w:rPr>
              <w:t>投标报价（30分）</w:t>
            </w:r>
          </w:p>
        </w:tc>
        <w:tc>
          <w:tcPr>
            <w:tcW w:w="5693" w:type="dxa"/>
            <w:vAlign w:val="center"/>
          </w:tcPr>
          <w:p w14:paraId="42BAF0C9" w14:textId="77777777" w:rsidR="00447FC3" w:rsidRDefault="00447FC3" w:rsidP="00447FC3">
            <w:pPr>
              <w:tabs>
                <w:tab w:val="left" w:pos="5130"/>
              </w:tabs>
              <w:spacing w:line="360" w:lineRule="auto"/>
              <w:rPr>
                <w:rFonts w:ascii="宋体" w:hAnsi="宋体" w:cs="宋体" w:hint="eastAsia"/>
                <w:bCs/>
                <w:color w:val="000000" w:themeColor="text1"/>
                <w:sz w:val="24"/>
              </w:rPr>
            </w:pPr>
            <w:r>
              <w:rPr>
                <w:rFonts w:ascii="宋体" w:hAnsi="宋体" w:cs="宋体" w:hint="eastAsia"/>
                <w:bCs/>
                <w:color w:val="000000" w:themeColor="text1"/>
                <w:sz w:val="24"/>
              </w:rPr>
              <w:t>价格分应当采用低价优先法计算，即满足招标文件要求且投标价格最低的投标报价为评标基准价，其价格分为满分。其他投标人的价格</w:t>
            </w:r>
            <w:proofErr w:type="gramStart"/>
            <w:r>
              <w:rPr>
                <w:rFonts w:ascii="宋体" w:hAnsi="宋体" w:cs="宋体" w:hint="eastAsia"/>
                <w:bCs/>
                <w:color w:val="000000" w:themeColor="text1"/>
                <w:sz w:val="24"/>
              </w:rPr>
              <w:t>分统一</w:t>
            </w:r>
            <w:proofErr w:type="gramEnd"/>
            <w:r>
              <w:rPr>
                <w:rFonts w:ascii="宋体" w:hAnsi="宋体" w:cs="宋体" w:hint="eastAsia"/>
                <w:bCs/>
                <w:color w:val="000000" w:themeColor="text1"/>
                <w:sz w:val="24"/>
              </w:rPr>
              <w:t>按照下列公式计算：</w:t>
            </w:r>
          </w:p>
          <w:p w14:paraId="18B4299C" w14:textId="77777777" w:rsidR="00447FC3" w:rsidRDefault="00447FC3" w:rsidP="00447FC3">
            <w:pPr>
              <w:tabs>
                <w:tab w:val="left" w:pos="5130"/>
              </w:tabs>
              <w:spacing w:line="360" w:lineRule="auto"/>
              <w:rPr>
                <w:rFonts w:ascii="宋体" w:hAnsi="宋体" w:cs="宋体" w:hint="eastAsia"/>
                <w:bCs/>
                <w:color w:val="000000" w:themeColor="text1"/>
                <w:sz w:val="24"/>
              </w:rPr>
            </w:pPr>
            <w:r>
              <w:rPr>
                <w:rFonts w:ascii="宋体" w:hAnsi="宋体" w:cs="宋体" w:hint="eastAsia"/>
                <w:bCs/>
                <w:color w:val="000000" w:themeColor="text1"/>
                <w:sz w:val="24"/>
              </w:rPr>
              <w:t>投标报价得分=(评标基准价／投标报价)×30%×100</w:t>
            </w:r>
          </w:p>
          <w:p w14:paraId="52AD104D" w14:textId="77777777" w:rsidR="00447FC3" w:rsidRDefault="00447FC3" w:rsidP="00447FC3">
            <w:pPr>
              <w:tabs>
                <w:tab w:val="left" w:pos="5130"/>
              </w:tabs>
              <w:spacing w:line="360" w:lineRule="auto"/>
              <w:rPr>
                <w:rFonts w:ascii="宋体" w:hAnsi="宋体" w:cs="宋体" w:hint="eastAsia"/>
                <w:bCs/>
                <w:color w:val="000000" w:themeColor="text1"/>
                <w:sz w:val="24"/>
              </w:rPr>
            </w:pPr>
            <w:r>
              <w:rPr>
                <w:rFonts w:ascii="宋体" w:hAnsi="宋体" w:cs="宋体" w:hint="eastAsia"/>
                <w:bCs/>
                <w:color w:val="000000" w:themeColor="text1"/>
                <w:sz w:val="24"/>
              </w:rPr>
              <w:t>注：价格分计算保留小数点后二位。</w:t>
            </w:r>
          </w:p>
          <w:p w14:paraId="54573084" w14:textId="77777777" w:rsidR="00447FC3" w:rsidRDefault="00447FC3" w:rsidP="00447FC3">
            <w:pPr>
              <w:autoSpaceDE w:val="0"/>
              <w:autoSpaceDN w:val="0"/>
              <w:adjustRightInd w:val="0"/>
              <w:spacing w:line="360" w:lineRule="auto"/>
              <w:ind w:rightChars="-10" w:right="-21"/>
              <w:rPr>
                <w:rFonts w:ascii="宋体" w:hAnsi="宋体" w:cs="宋体" w:hint="eastAsia"/>
                <w:bCs/>
                <w:color w:val="000000" w:themeColor="text1"/>
                <w:sz w:val="24"/>
              </w:rPr>
            </w:pPr>
            <w:r>
              <w:rPr>
                <w:rFonts w:ascii="宋体" w:hAnsi="宋体" w:cs="宋体" w:hint="eastAsia"/>
                <w:bCs/>
                <w:color w:val="000000" w:themeColor="text1"/>
                <w:sz w:val="24"/>
              </w:rPr>
              <w:t>备注：根据财政部、工信部关于印发《关于进一步加大政府采购支持中小企业力度的通知》财库〔2022〕19号）文件规定：（1）对小</w:t>
            </w:r>
            <w:proofErr w:type="gramStart"/>
            <w:r>
              <w:rPr>
                <w:rFonts w:ascii="宋体" w:hAnsi="宋体" w:cs="宋体" w:hint="eastAsia"/>
                <w:bCs/>
                <w:color w:val="000000" w:themeColor="text1"/>
                <w:sz w:val="24"/>
              </w:rPr>
              <w:t>微企业</w:t>
            </w:r>
            <w:proofErr w:type="gramEnd"/>
            <w:r>
              <w:rPr>
                <w:rFonts w:ascii="宋体" w:hAnsi="宋体" w:cs="宋体" w:hint="eastAsia"/>
                <w:bCs/>
                <w:color w:val="000000" w:themeColor="text1"/>
                <w:sz w:val="24"/>
              </w:rPr>
              <w:t>报价给予20%扣除，请按照《政府采购促进中小企业发展管理办法》要求提供中小企业声明函。</w:t>
            </w:r>
          </w:p>
          <w:p w14:paraId="2FED09ED" w14:textId="77777777" w:rsidR="00447FC3" w:rsidRDefault="00447FC3" w:rsidP="00447FC3">
            <w:pPr>
              <w:autoSpaceDE w:val="0"/>
              <w:autoSpaceDN w:val="0"/>
              <w:adjustRightInd w:val="0"/>
              <w:spacing w:line="360" w:lineRule="auto"/>
              <w:ind w:rightChars="-10" w:right="-21"/>
              <w:rPr>
                <w:rFonts w:ascii="宋体" w:hAnsi="宋体" w:cs="宋体" w:hint="eastAsia"/>
                <w:bCs/>
                <w:color w:val="000000" w:themeColor="text1"/>
                <w:sz w:val="24"/>
              </w:rPr>
            </w:pPr>
            <w:r>
              <w:rPr>
                <w:rFonts w:ascii="宋体" w:hAnsi="宋体" w:cs="宋体" w:hint="eastAsia"/>
                <w:bCs/>
                <w:color w:val="000000" w:themeColor="text1"/>
                <w:sz w:val="24"/>
              </w:rPr>
              <w:t>（2）关于监狱企业：视同小微企业。须提供由省级以上监狱管理局、戒毒管理局（含新疆生产建设兵团）出具的属于监狱企业的证明文件，否则不考虑价格扣除。</w:t>
            </w:r>
          </w:p>
          <w:p w14:paraId="33A29800" w14:textId="77777777" w:rsidR="00447FC3" w:rsidRDefault="00447FC3" w:rsidP="00447FC3">
            <w:pPr>
              <w:autoSpaceDE w:val="0"/>
              <w:autoSpaceDN w:val="0"/>
              <w:adjustRightInd w:val="0"/>
              <w:spacing w:line="360" w:lineRule="auto"/>
              <w:ind w:rightChars="-10" w:right="-21"/>
              <w:rPr>
                <w:rFonts w:ascii="宋体" w:hAnsi="宋体" w:cs="宋体" w:hint="eastAsia"/>
                <w:bCs/>
                <w:color w:val="000000" w:themeColor="text1"/>
                <w:sz w:val="24"/>
              </w:rPr>
            </w:pPr>
            <w:r>
              <w:rPr>
                <w:rFonts w:ascii="宋体" w:hAnsi="宋体" w:cs="宋体" w:hint="eastAsia"/>
                <w:bCs/>
                <w:color w:val="000000" w:themeColor="text1"/>
                <w:sz w:val="24"/>
              </w:rPr>
              <w:t>（3）关于残疾人福利性单位：视同小微企业。须提供完整的“残疾人福利性单位声明函”，否则在价格评审时不予考虑价格扣除。残疾人福利性单位属于小型、微型企业的，不重复享受政策。</w:t>
            </w:r>
          </w:p>
          <w:p w14:paraId="007BDAB7" w14:textId="7FADF5BD" w:rsidR="00447FC3" w:rsidRDefault="00447FC3" w:rsidP="00447FC3">
            <w:pPr>
              <w:tabs>
                <w:tab w:val="left" w:pos="5130"/>
              </w:tabs>
              <w:spacing w:line="360" w:lineRule="auto"/>
              <w:rPr>
                <w:rFonts w:ascii="宋体" w:hAnsi="宋体" w:cs="宋体" w:hint="eastAsia"/>
                <w:bCs/>
                <w:color w:val="000000" w:themeColor="text1"/>
                <w:sz w:val="24"/>
              </w:rPr>
            </w:pPr>
            <w:r>
              <w:rPr>
                <w:rFonts w:ascii="宋体" w:hAnsi="宋体" w:cs="宋体" w:hint="eastAsia"/>
                <w:bCs/>
                <w:color w:val="000000" w:themeColor="text1"/>
                <w:sz w:val="24"/>
              </w:rPr>
              <w:t>（4）没有提供有效证明材料的供应商将被视为不接受投标总价的扣除，用原投标总价参与评审。</w:t>
            </w:r>
          </w:p>
        </w:tc>
      </w:tr>
      <w:tr w:rsidR="00447FC3" w14:paraId="2458CE31" w14:textId="77777777">
        <w:trPr>
          <w:trHeight w:val="615"/>
          <w:jc w:val="center"/>
        </w:trPr>
        <w:tc>
          <w:tcPr>
            <w:tcW w:w="1503" w:type="dxa"/>
            <w:vMerge w:val="restart"/>
            <w:tcBorders>
              <w:left w:val="single" w:sz="4" w:space="0" w:color="auto"/>
            </w:tcBorders>
            <w:vAlign w:val="center"/>
          </w:tcPr>
          <w:p w14:paraId="6674BFD2" w14:textId="77777777" w:rsidR="00447FC3" w:rsidRDefault="00447FC3" w:rsidP="00447FC3">
            <w:pPr>
              <w:tabs>
                <w:tab w:val="left" w:pos="5130"/>
              </w:tabs>
              <w:spacing w:line="360" w:lineRule="auto"/>
              <w:rPr>
                <w:rFonts w:ascii="宋体" w:hAnsi="宋体" w:cs="宋体" w:hint="eastAsia"/>
                <w:bCs/>
                <w:color w:val="000000" w:themeColor="text1"/>
                <w:sz w:val="24"/>
              </w:rPr>
            </w:pPr>
            <w:r>
              <w:rPr>
                <w:rFonts w:ascii="宋体" w:hAnsi="宋体" w:cs="宋体" w:hint="eastAsia"/>
                <w:bCs/>
                <w:color w:val="000000" w:themeColor="text1"/>
                <w:sz w:val="24"/>
              </w:rPr>
              <w:t>技术部分</w:t>
            </w:r>
          </w:p>
          <w:p w14:paraId="27EFBA43" w14:textId="77777777" w:rsidR="00447FC3" w:rsidRDefault="00447FC3" w:rsidP="00447FC3">
            <w:pPr>
              <w:tabs>
                <w:tab w:val="left" w:pos="5130"/>
              </w:tabs>
              <w:spacing w:line="360" w:lineRule="auto"/>
              <w:rPr>
                <w:rFonts w:ascii="宋体" w:hAnsi="宋体" w:cs="宋体" w:hint="eastAsia"/>
                <w:bCs/>
                <w:color w:val="000000" w:themeColor="text1"/>
                <w:sz w:val="24"/>
              </w:rPr>
            </w:pPr>
            <w:r>
              <w:rPr>
                <w:rFonts w:ascii="宋体" w:hAnsi="宋体" w:cs="宋体" w:hint="eastAsia"/>
                <w:bCs/>
                <w:color w:val="000000" w:themeColor="text1"/>
                <w:sz w:val="24"/>
              </w:rPr>
              <w:t>(50分）</w:t>
            </w:r>
          </w:p>
        </w:tc>
        <w:tc>
          <w:tcPr>
            <w:tcW w:w="1596" w:type="dxa"/>
            <w:tcBorders>
              <w:bottom w:val="single" w:sz="4" w:space="0" w:color="auto"/>
              <w:right w:val="single" w:sz="4" w:space="0" w:color="auto"/>
            </w:tcBorders>
            <w:vAlign w:val="center"/>
          </w:tcPr>
          <w:p w14:paraId="32C96BC4" w14:textId="18C82238" w:rsidR="00447FC3" w:rsidRDefault="00447FC3" w:rsidP="00447FC3">
            <w:pPr>
              <w:autoSpaceDE w:val="0"/>
              <w:autoSpaceDN w:val="0"/>
              <w:adjustRightInd w:val="0"/>
              <w:spacing w:line="360" w:lineRule="auto"/>
              <w:ind w:rightChars="-10" w:right="-21"/>
              <w:jc w:val="center"/>
              <w:rPr>
                <w:rFonts w:ascii="宋体" w:hAnsi="宋体" w:cs="宋体" w:hint="eastAsia"/>
                <w:bCs/>
                <w:color w:val="000000" w:themeColor="text1"/>
                <w:sz w:val="24"/>
              </w:rPr>
            </w:pPr>
            <w:r>
              <w:rPr>
                <w:rFonts w:ascii="宋体" w:hAnsi="宋体" w:cs="宋体" w:hint="eastAsia"/>
                <w:bCs/>
                <w:color w:val="000000" w:themeColor="text1"/>
                <w:sz w:val="24"/>
              </w:rPr>
              <w:t>技术参数（20分）</w:t>
            </w:r>
          </w:p>
        </w:tc>
        <w:tc>
          <w:tcPr>
            <w:tcW w:w="5693" w:type="dxa"/>
            <w:tcBorders>
              <w:left w:val="single" w:sz="4" w:space="0" w:color="auto"/>
              <w:bottom w:val="single" w:sz="4" w:space="0" w:color="auto"/>
            </w:tcBorders>
            <w:vAlign w:val="center"/>
          </w:tcPr>
          <w:p w14:paraId="7438065B" w14:textId="29C6BC95" w:rsidR="00447FC3" w:rsidRDefault="00447FC3" w:rsidP="00447FC3">
            <w:pPr>
              <w:ind w:right="267"/>
              <w:rPr>
                <w:rFonts w:ascii="宋体" w:hAnsi="宋体" w:hint="eastAsia"/>
                <w:color w:val="000000" w:themeColor="text1"/>
                <w:sz w:val="24"/>
              </w:rPr>
            </w:pPr>
            <w:r>
              <w:rPr>
                <w:rFonts w:ascii="宋体" w:hAnsi="宋体" w:cs="宋体" w:hint="eastAsia"/>
                <w:color w:val="000000" w:themeColor="text1"/>
                <w:sz w:val="24"/>
              </w:rPr>
              <w:t xml:space="preserve">技术参数不满足或未响应招标文件要求的，视为无效投标。完全满足或优于招标文件要求的得20分。 </w:t>
            </w:r>
          </w:p>
        </w:tc>
      </w:tr>
      <w:tr w:rsidR="00447FC3" w14:paraId="11C4FD6B" w14:textId="77777777">
        <w:trPr>
          <w:trHeight w:val="736"/>
          <w:jc w:val="center"/>
        </w:trPr>
        <w:tc>
          <w:tcPr>
            <w:tcW w:w="1503" w:type="dxa"/>
            <w:vMerge/>
            <w:tcBorders>
              <w:left w:val="single" w:sz="4" w:space="0" w:color="auto"/>
            </w:tcBorders>
            <w:vAlign w:val="center"/>
          </w:tcPr>
          <w:p w14:paraId="7DEAEE76" w14:textId="77777777" w:rsidR="00447FC3" w:rsidRDefault="00447FC3" w:rsidP="00447FC3">
            <w:pPr>
              <w:tabs>
                <w:tab w:val="left" w:pos="5130"/>
              </w:tabs>
              <w:spacing w:line="360" w:lineRule="auto"/>
              <w:rPr>
                <w:rFonts w:ascii="宋体" w:hAnsi="宋体" w:cs="宋体" w:hint="eastAsia"/>
                <w:bCs/>
                <w:color w:val="000000" w:themeColor="text1"/>
                <w:sz w:val="24"/>
              </w:rPr>
            </w:pPr>
          </w:p>
        </w:tc>
        <w:tc>
          <w:tcPr>
            <w:tcW w:w="1596" w:type="dxa"/>
            <w:tcBorders>
              <w:top w:val="single" w:sz="4" w:space="0" w:color="auto"/>
              <w:bottom w:val="single" w:sz="4" w:space="0" w:color="auto"/>
              <w:right w:val="single" w:sz="4" w:space="0" w:color="auto"/>
            </w:tcBorders>
            <w:vAlign w:val="center"/>
          </w:tcPr>
          <w:p w14:paraId="38CB1BB4" w14:textId="2A797482" w:rsidR="00447FC3" w:rsidRDefault="00447FC3" w:rsidP="00447FC3">
            <w:pPr>
              <w:autoSpaceDE w:val="0"/>
              <w:autoSpaceDN w:val="0"/>
              <w:adjustRightInd w:val="0"/>
              <w:spacing w:line="360" w:lineRule="auto"/>
              <w:ind w:rightChars="-10" w:right="-21"/>
              <w:jc w:val="center"/>
              <w:rPr>
                <w:rFonts w:ascii="宋体" w:hAnsi="宋体" w:cs="宋体" w:hint="eastAsia"/>
                <w:bCs/>
                <w:color w:val="000000" w:themeColor="text1"/>
                <w:sz w:val="24"/>
              </w:rPr>
            </w:pPr>
            <w:r>
              <w:rPr>
                <w:rFonts w:ascii="宋体" w:hAnsi="宋体" w:cs="宋体" w:hint="eastAsia"/>
                <w:bCs/>
                <w:color w:val="000000" w:themeColor="text1"/>
                <w:sz w:val="24"/>
              </w:rPr>
              <w:t>供货方案（10分）</w:t>
            </w:r>
          </w:p>
        </w:tc>
        <w:tc>
          <w:tcPr>
            <w:tcW w:w="5693" w:type="dxa"/>
            <w:tcBorders>
              <w:top w:val="single" w:sz="4" w:space="0" w:color="auto"/>
              <w:left w:val="single" w:sz="4" w:space="0" w:color="auto"/>
              <w:bottom w:val="single" w:sz="4" w:space="0" w:color="auto"/>
            </w:tcBorders>
            <w:vAlign w:val="center"/>
          </w:tcPr>
          <w:p w14:paraId="62F2A586" w14:textId="50E5646F" w:rsidR="00447FC3" w:rsidRDefault="00447FC3" w:rsidP="00447FC3">
            <w:pPr>
              <w:spacing w:line="360" w:lineRule="auto"/>
              <w:ind w:rightChars="-10" w:right="-21"/>
              <w:rPr>
                <w:rFonts w:ascii="宋体" w:hAnsi="宋体" w:cs="宋体" w:hint="eastAsia"/>
                <w:color w:val="000000" w:themeColor="text1"/>
                <w:sz w:val="24"/>
              </w:rPr>
            </w:pPr>
            <w:r>
              <w:rPr>
                <w:rFonts w:ascii="宋体" w:hAnsi="宋体" w:cs="宋体" w:hint="eastAsia"/>
                <w:color w:val="000000" w:themeColor="text1"/>
                <w:sz w:val="24"/>
              </w:rPr>
              <w:t>供应商针对本项目情况编制供货方案,包含但不限于：具体的供货安排、供货进度计划、保证按时供货承诺及措施等，全部提供得10分；缺项或不提供的不得分。</w:t>
            </w:r>
          </w:p>
        </w:tc>
      </w:tr>
      <w:tr w:rsidR="00447FC3" w14:paraId="57CCF982" w14:textId="77777777">
        <w:trPr>
          <w:trHeight w:val="1256"/>
          <w:jc w:val="center"/>
        </w:trPr>
        <w:tc>
          <w:tcPr>
            <w:tcW w:w="1503" w:type="dxa"/>
            <w:vMerge/>
            <w:tcBorders>
              <w:left w:val="single" w:sz="4" w:space="0" w:color="auto"/>
            </w:tcBorders>
            <w:vAlign w:val="center"/>
          </w:tcPr>
          <w:p w14:paraId="4D3AAF63" w14:textId="77777777" w:rsidR="00447FC3" w:rsidRDefault="00447FC3" w:rsidP="00447FC3">
            <w:pPr>
              <w:tabs>
                <w:tab w:val="left" w:pos="5130"/>
              </w:tabs>
              <w:spacing w:line="360" w:lineRule="auto"/>
              <w:rPr>
                <w:rFonts w:ascii="宋体" w:hAnsi="宋体" w:cs="宋体" w:hint="eastAsia"/>
                <w:bCs/>
                <w:color w:val="000000" w:themeColor="text1"/>
                <w:sz w:val="24"/>
              </w:rPr>
            </w:pPr>
          </w:p>
        </w:tc>
        <w:tc>
          <w:tcPr>
            <w:tcW w:w="1596" w:type="dxa"/>
            <w:tcBorders>
              <w:top w:val="single" w:sz="4" w:space="0" w:color="auto"/>
              <w:right w:val="single" w:sz="4" w:space="0" w:color="auto"/>
            </w:tcBorders>
            <w:vAlign w:val="center"/>
          </w:tcPr>
          <w:p w14:paraId="5F6747AC" w14:textId="5C2FE2E0" w:rsidR="00447FC3" w:rsidRDefault="00447FC3" w:rsidP="00447FC3">
            <w:pPr>
              <w:autoSpaceDE w:val="0"/>
              <w:autoSpaceDN w:val="0"/>
              <w:adjustRightInd w:val="0"/>
              <w:spacing w:line="360" w:lineRule="auto"/>
              <w:ind w:rightChars="-10" w:right="-21"/>
              <w:jc w:val="center"/>
              <w:rPr>
                <w:rFonts w:ascii="宋体" w:hAnsi="宋体" w:cs="宋体" w:hint="eastAsia"/>
                <w:bCs/>
                <w:color w:val="000000" w:themeColor="text1"/>
                <w:sz w:val="24"/>
              </w:rPr>
            </w:pPr>
            <w:r>
              <w:rPr>
                <w:rFonts w:ascii="宋体" w:hAnsi="宋体" w:cs="宋体" w:hint="eastAsia"/>
                <w:bCs/>
                <w:color w:val="000000" w:themeColor="text1"/>
                <w:sz w:val="24"/>
              </w:rPr>
              <w:t>服务方案(20分)</w:t>
            </w:r>
          </w:p>
        </w:tc>
        <w:tc>
          <w:tcPr>
            <w:tcW w:w="5693" w:type="dxa"/>
            <w:tcBorders>
              <w:top w:val="single" w:sz="4" w:space="0" w:color="auto"/>
              <w:left w:val="single" w:sz="4" w:space="0" w:color="auto"/>
            </w:tcBorders>
            <w:vAlign w:val="center"/>
          </w:tcPr>
          <w:p w14:paraId="1835821B" w14:textId="37BC66DC" w:rsidR="00447FC3" w:rsidRDefault="00447FC3" w:rsidP="00447FC3">
            <w:pPr>
              <w:ind w:right="267"/>
              <w:rPr>
                <w:rFonts w:ascii="宋体" w:hAnsi="宋体" w:cs="宋体" w:hint="eastAsia"/>
                <w:color w:val="000000" w:themeColor="text1"/>
                <w:sz w:val="24"/>
              </w:rPr>
            </w:pPr>
            <w:r>
              <w:rPr>
                <w:rFonts w:ascii="宋体" w:hAnsi="宋体" w:cs="宋体" w:hint="eastAsia"/>
                <w:color w:val="000000" w:themeColor="text1"/>
                <w:sz w:val="24"/>
              </w:rPr>
              <w:t>供应商提供服务方案，包含运作机制及工作流程、服务方案总体框架、思路、突发事件应急措施，全部提供得20分；缺项或不提供的不得分。</w:t>
            </w:r>
          </w:p>
        </w:tc>
      </w:tr>
      <w:tr w:rsidR="00447FC3" w14:paraId="7F01224D" w14:textId="77777777">
        <w:trPr>
          <w:trHeight w:val="837"/>
          <w:jc w:val="center"/>
        </w:trPr>
        <w:tc>
          <w:tcPr>
            <w:tcW w:w="1503" w:type="dxa"/>
            <w:vMerge w:val="restart"/>
            <w:tcBorders>
              <w:left w:val="single" w:sz="4" w:space="0" w:color="auto"/>
            </w:tcBorders>
            <w:vAlign w:val="center"/>
          </w:tcPr>
          <w:p w14:paraId="6D8CD6CD" w14:textId="77777777" w:rsidR="00447FC3" w:rsidRDefault="00447FC3" w:rsidP="00447FC3">
            <w:pPr>
              <w:tabs>
                <w:tab w:val="left" w:pos="5130"/>
              </w:tabs>
              <w:spacing w:line="360" w:lineRule="auto"/>
              <w:rPr>
                <w:rFonts w:ascii="宋体" w:hAnsi="宋体" w:cs="宋体" w:hint="eastAsia"/>
                <w:bCs/>
                <w:color w:val="000000" w:themeColor="text1"/>
                <w:sz w:val="24"/>
              </w:rPr>
            </w:pPr>
            <w:r>
              <w:rPr>
                <w:rFonts w:ascii="宋体" w:hAnsi="宋体" w:cs="宋体" w:hint="eastAsia"/>
                <w:bCs/>
                <w:color w:val="000000" w:themeColor="text1"/>
                <w:sz w:val="24"/>
              </w:rPr>
              <w:t>商务部分</w:t>
            </w:r>
          </w:p>
          <w:p w14:paraId="4F1969DD" w14:textId="77777777" w:rsidR="00447FC3" w:rsidRDefault="00447FC3" w:rsidP="00447FC3">
            <w:pPr>
              <w:tabs>
                <w:tab w:val="left" w:pos="5130"/>
              </w:tabs>
              <w:spacing w:line="360" w:lineRule="auto"/>
              <w:rPr>
                <w:rFonts w:ascii="宋体" w:hAnsi="宋体" w:cs="宋体" w:hint="eastAsia"/>
                <w:bCs/>
                <w:color w:val="000000" w:themeColor="text1"/>
                <w:sz w:val="24"/>
              </w:rPr>
            </w:pPr>
            <w:r>
              <w:rPr>
                <w:rFonts w:ascii="宋体" w:hAnsi="宋体" w:cs="宋体" w:hint="eastAsia"/>
                <w:bCs/>
                <w:color w:val="000000" w:themeColor="text1"/>
                <w:sz w:val="24"/>
              </w:rPr>
              <w:t>（20分）</w:t>
            </w:r>
          </w:p>
        </w:tc>
        <w:tc>
          <w:tcPr>
            <w:tcW w:w="1596" w:type="dxa"/>
            <w:tcBorders>
              <w:bottom w:val="single" w:sz="4" w:space="0" w:color="auto"/>
              <w:right w:val="single" w:sz="4" w:space="0" w:color="auto"/>
            </w:tcBorders>
            <w:vAlign w:val="center"/>
          </w:tcPr>
          <w:p w14:paraId="1CFF12A3" w14:textId="4DCA3355" w:rsidR="00447FC3" w:rsidRDefault="00447FC3" w:rsidP="00447FC3">
            <w:pPr>
              <w:spacing w:line="400" w:lineRule="exact"/>
              <w:jc w:val="center"/>
              <w:rPr>
                <w:rFonts w:ascii="宋体" w:hAnsi="宋体" w:cs="宋体" w:hint="eastAsia"/>
                <w:bCs/>
                <w:color w:val="000000" w:themeColor="text1"/>
                <w:sz w:val="24"/>
              </w:rPr>
            </w:pPr>
            <w:r>
              <w:rPr>
                <w:rFonts w:ascii="宋体" w:hAnsi="宋体" w:cs="宋体" w:hint="eastAsia"/>
                <w:bCs/>
                <w:color w:val="000000" w:themeColor="text1"/>
                <w:sz w:val="24"/>
              </w:rPr>
              <w:t>业绩(4分)</w:t>
            </w:r>
          </w:p>
        </w:tc>
        <w:tc>
          <w:tcPr>
            <w:tcW w:w="5693" w:type="dxa"/>
            <w:tcBorders>
              <w:left w:val="single" w:sz="4" w:space="0" w:color="auto"/>
              <w:bottom w:val="single" w:sz="4" w:space="0" w:color="auto"/>
            </w:tcBorders>
            <w:vAlign w:val="center"/>
          </w:tcPr>
          <w:p w14:paraId="007AB868" w14:textId="265AC1F3" w:rsidR="00447FC3" w:rsidRDefault="00447FC3" w:rsidP="00447FC3">
            <w:pPr>
              <w:spacing w:line="276" w:lineRule="auto"/>
              <w:ind w:right="267"/>
              <w:rPr>
                <w:rFonts w:ascii="宋体" w:hAnsi="宋体" w:hint="eastAsia"/>
                <w:color w:val="000000" w:themeColor="text1"/>
                <w:sz w:val="24"/>
              </w:rPr>
            </w:pPr>
            <w:r>
              <w:rPr>
                <w:rFonts w:ascii="宋体" w:hAnsi="宋体" w:cs="宋体" w:hint="eastAsia"/>
                <w:color w:val="000000" w:themeColor="text1"/>
                <w:sz w:val="24"/>
              </w:rPr>
              <w:t>业绩：提供2022年1月1日以来完成的类似业绩，每提供一份得2分，最多得4分。（提供业绩合同或中标通知书扫描件，否则不得分）。</w:t>
            </w:r>
          </w:p>
        </w:tc>
      </w:tr>
      <w:tr w:rsidR="00447FC3" w14:paraId="71097DE8" w14:textId="77777777">
        <w:trPr>
          <w:trHeight w:val="753"/>
          <w:jc w:val="center"/>
        </w:trPr>
        <w:tc>
          <w:tcPr>
            <w:tcW w:w="1503" w:type="dxa"/>
            <w:vMerge/>
            <w:tcBorders>
              <w:left w:val="single" w:sz="4" w:space="0" w:color="auto"/>
            </w:tcBorders>
            <w:vAlign w:val="center"/>
          </w:tcPr>
          <w:p w14:paraId="698DF0D6" w14:textId="77777777" w:rsidR="00447FC3" w:rsidRDefault="00447FC3" w:rsidP="00447FC3">
            <w:pPr>
              <w:tabs>
                <w:tab w:val="left" w:pos="5130"/>
              </w:tabs>
              <w:spacing w:line="360" w:lineRule="auto"/>
              <w:rPr>
                <w:rFonts w:ascii="宋体" w:hAnsi="宋体" w:cs="宋体" w:hint="eastAsia"/>
                <w:bCs/>
                <w:color w:val="000000" w:themeColor="text1"/>
                <w:sz w:val="24"/>
              </w:rPr>
            </w:pPr>
          </w:p>
        </w:tc>
        <w:tc>
          <w:tcPr>
            <w:tcW w:w="1596" w:type="dxa"/>
            <w:tcBorders>
              <w:top w:val="single" w:sz="4" w:space="0" w:color="auto"/>
              <w:bottom w:val="single" w:sz="4" w:space="0" w:color="auto"/>
              <w:right w:val="single" w:sz="4" w:space="0" w:color="auto"/>
            </w:tcBorders>
            <w:vAlign w:val="center"/>
          </w:tcPr>
          <w:p w14:paraId="055D39B5" w14:textId="3DF12A4A" w:rsidR="00447FC3" w:rsidRDefault="00447FC3" w:rsidP="00447FC3">
            <w:pPr>
              <w:spacing w:line="400" w:lineRule="exact"/>
              <w:jc w:val="center"/>
              <w:rPr>
                <w:rFonts w:ascii="宋体" w:hAnsi="宋体" w:cs="宋体" w:hint="eastAsia"/>
                <w:bCs/>
                <w:color w:val="000000" w:themeColor="text1"/>
                <w:sz w:val="24"/>
              </w:rPr>
            </w:pPr>
            <w:r>
              <w:rPr>
                <w:rFonts w:ascii="宋体" w:hAnsi="宋体" w:cs="宋体" w:hint="eastAsia"/>
                <w:color w:val="000000" w:themeColor="text1"/>
                <w:sz w:val="24"/>
              </w:rPr>
              <w:t>服务承诺（</w:t>
            </w:r>
            <w:r>
              <w:rPr>
                <w:rFonts w:ascii="宋体" w:hAnsi="宋体" w:cs="宋体" w:hint="eastAsia"/>
                <w:bCs/>
                <w:color w:val="000000" w:themeColor="text1"/>
                <w:sz w:val="24"/>
              </w:rPr>
              <w:t>8分）</w:t>
            </w:r>
          </w:p>
        </w:tc>
        <w:tc>
          <w:tcPr>
            <w:tcW w:w="5693" w:type="dxa"/>
            <w:tcBorders>
              <w:top w:val="single" w:sz="4" w:space="0" w:color="auto"/>
              <w:left w:val="single" w:sz="4" w:space="0" w:color="auto"/>
              <w:bottom w:val="single" w:sz="4" w:space="0" w:color="auto"/>
            </w:tcBorders>
            <w:vAlign w:val="center"/>
          </w:tcPr>
          <w:p w14:paraId="647B80CF" w14:textId="05D6895F" w:rsidR="00447FC3" w:rsidRDefault="00447FC3" w:rsidP="00447FC3">
            <w:pPr>
              <w:spacing w:line="360" w:lineRule="auto"/>
              <w:ind w:rightChars="-10" w:right="-21"/>
              <w:rPr>
                <w:rFonts w:ascii="宋体" w:hAnsi="宋体" w:cs="宋体" w:hint="eastAsia"/>
                <w:color w:val="000000" w:themeColor="text1"/>
                <w:sz w:val="24"/>
              </w:rPr>
            </w:pPr>
            <w:r>
              <w:rPr>
                <w:rFonts w:ascii="宋体" w:hAnsi="宋体" w:cs="宋体" w:hint="eastAsia"/>
                <w:color w:val="000000" w:themeColor="text1"/>
                <w:sz w:val="24"/>
              </w:rPr>
              <w:t>服务承诺包含但不限于以下方面:在服务期限内，完成项目在质量方面、进度方面、投入人员方面、投入设备方面、协调方面及后期配合等内容，全部提供得8分；缺项或不提供的不得分。</w:t>
            </w:r>
          </w:p>
        </w:tc>
      </w:tr>
      <w:tr w:rsidR="00447FC3" w14:paraId="0BDF5BAC" w14:textId="77777777">
        <w:trPr>
          <w:trHeight w:val="687"/>
          <w:jc w:val="center"/>
        </w:trPr>
        <w:tc>
          <w:tcPr>
            <w:tcW w:w="1503" w:type="dxa"/>
            <w:vMerge/>
            <w:tcBorders>
              <w:left w:val="single" w:sz="4" w:space="0" w:color="auto"/>
            </w:tcBorders>
            <w:vAlign w:val="center"/>
          </w:tcPr>
          <w:p w14:paraId="14301F07" w14:textId="77777777" w:rsidR="00447FC3" w:rsidRDefault="00447FC3" w:rsidP="00447FC3">
            <w:pPr>
              <w:tabs>
                <w:tab w:val="left" w:pos="5130"/>
              </w:tabs>
              <w:spacing w:line="360" w:lineRule="auto"/>
              <w:rPr>
                <w:rFonts w:ascii="宋体" w:hAnsi="宋体" w:cs="宋体" w:hint="eastAsia"/>
                <w:bCs/>
                <w:color w:val="000000" w:themeColor="text1"/>
                <w:sz w:val="24"/>
              </w:rPr>
            </w:pPr>
          </w:p>
        </w:tc>
        <w:tc>
          <w:tcPr>
            <w:tcW w:w="1596" w:type="dxa"/>
            <w:tcBorders>
              <w:top w:val="single" w:sz="4" w:space="0" w:color="auto"/>
              <w:right w:val="single" w:sz="4" w:space="0" w:color="auto"/>
            </w:tcBorders>
            <w:vAlign w:val="center"/>
          </w:tcPr>
          <w:p w14:paraId="1522F8D5" w14:textId="6EEBEEAD" w:rsidR="00447FC3" w:rsidRDefault="00447FC3" w:rsidP="00447FC3">
            <w:pPr>
              <w:spacing w:line="400" w:lineRule="exact"/>
              <w:jc w:val="center"/>
              <w:rPr>
                <w:rFonts w:ascii="宋体" w:hAnsi="宋体" w:cs="宋体" w:hint="eastAsia"/>
                <w:bCs/>
                <w:color w:val="000000" w:themeColor="text1"/>
                <w:sz w:val="24"/>
              </w:rPr>
            </w:pPr>
            <w:r>
              <w:rPr>
                <w:rFonts w:ascii="宋体" w:hAnsi="宋体" w:cs="宋体" w:hint="eastAsia"/>
                <w:bCs/>
                <w:color w:val="000000" w:themeColor="text1"/>
                <w:sz w:val="24"/>
              </w:rPr>
              <w:t>包装废弃物管理措施（8分）</w:t>
            </w:r>
          </w:p>
        </w:tc>
        <w:tc>
          <w:tcPr>
            <w:tcW w:w="5693" w:type="dxa"/>
            <w:tcBorders>
              <w:top w:val="single" w:sz="4" w:space="0" w:color="auto"/>
              <w:left w:val="single" w:sz="4" w:space="0" w:color="auto"/>
            </w:tcBorders>
            <w:vAlign w:val="center"/>
          </w:tcPr>
          <w:p w14:paraId="79B0BA13" w14:textId="17DEB544" w:rsidR="00447FC3" w:rsidRDefault="00447FC3" w:rsidP="00447FC3">
            <w:pPr>
              <w:spacing w:line="360" w:lineRule="auto"/>
              <w:contextualSpacing/>
              <w:rPr>
                <w:rFonts w:ascii="宋体" w:hAnsi="宋体" w:cs="宋体" w:hint="eastAsia"/>
                <w:color w:val="000000" w:themeColor="text1"/>
                <w:sz w:val="24"/>
              </w:rPr>
            </w:pPr>
            <w:r>
              <w:rPr>
                <w:rFonts w:ascii="宋体" w:hAnsi="宋体" w:cs="宋体" w:hint="eastAsia"/>
                <w:color w:val="000000" w:themeColor="text1"/>
                <w:sz w:val="24"/>
              </w:rPr>
              <w:t>供应商提供针对本项目的农药包装废弃物管理措施，包括但不限于：农药包装废弃物回收计划、管理方法、管理措施等，全部提供得8分，缺项或不提供的不得分。</w:t>
            </w:r>
          </w:p>
        </w:tc>
      </w:tr>
    </w:tbl>
    <w:p w14:paraId="12CC9733" w14:textId="77777777" w:rsidR="009306C8" w:rsidRDefault="009306C8">
      <w:pPr>
        <w:pStyle w:val="BodyText1I"/>
        <w:ind w:firstLineChars="0" w:firstLine="0"/>
      </w:pPr>
    </w:p>
    <w:p w14:paraId="4DD13E77" w14:textId="77777777" w:rsidR="009306C8" w:rsidRDefault="009306C8">
      <w:bookmarkStart w:id="57" w:name="_Toc40975440"/>
      <w:bookmarkStart w:id="58" w:name="_Toc527725920"/>
    </w:p>
    <w:p w14:paraId="6F564B3F" w14:textId="77777777" w:rsidR="009306C8" w:rsidRDefault="00000000">
      <w:pPr>
        <w:pStyle w:val="a5"/>
        <w:spacing w:line="360" w:lineRule="auto"/>
        <w:ind w:right="-10" w:firstLineChars="200" w:firstLine="482"/>
        <w:rPr>
          <w:rFonts w:ascii="宋体" w:eastAsia="宋体" w:hAnsi="宋体" w:cs="宋体" w:hint="eastAsia"/>
          <w:b/>
          <w:kern w:val="1"/>
          <w:sz w:val="24"/>
        </w:rPr>
      </w:pPr>
      <w:r>
        <w:rPr>
          <w:rFonts w:ascii="宋体" w:eastAsia="宋体" w:hAnsi="宋体" w:cs="宋体" w:hint="eastAsia"/>
          <w:b/>
          <w:kern w:val="1"/>
          <w:sz w:val="24"/>
        </w:rPr>
        <w:t>注：评标结束后，由采购人对评审结果及响应文件等进行复核，并在法定的时间内确定中标人。</w:t>
      </w:r>
    </w:p>
    <w:p w14:paraId="5C919EEE" w14:textId="77777777" w:rsidR="009306C8" w:rsidRDefault="00000000">
      <w:pPr>
        <w:adjustRightInd w:val="0"/>
        <w:snapToGrid w:val="0"/>
        <w:spacing w:line="360" w:lineRule="auto"/>
        <w:ind w:right="-10" w:firstLineChars="200" w:firstLine="480"/>
        <w:rPr>
          <w:rFonts w:ascii="宋体" w:hAnsi="宋体" w:cs="宋体" w:hint="eastAsia"/>
          <w:bCs/>
          <w:sz w:val="24"/>
        </w:rPr>
      </w:pPr>
      <w:r>
        <w:rPr>
          <w:rFonts w:ascii="宋体" w:hAnsi="宋体" w:cs="宋体" w:hint="eastAsia"/>
          <w:bCs/>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598AF1CB" w14:textId="77777777" w:rsidR="009306C8" w:rsidRDefault="00000000">
      <w:pPr>
        <w:adjustRightInd w:val="0"/>
        <w:snapToGrid w:val="0"/>
        <w:spacing w:line="360" w:lineRule="auto"/>
        <w:ind w:right="-10" w:firstLineChars="200" w:firstLine="480"/>
        <w:rPr>
          <w:rFonts w:ascii="宋体" w:hAnsi="宋体" w:cs="宋体" w:hint="eastAsia"/>
          <w:bCs/>
          <w:sz w:val="24"/>
        </w:rPr>
      </w:pPr>
      <w:r>
        <w:rPr>
          <w:rFonts w:ascii="宋体" w:hAnsi="宋体" w:cs="宋体" w:hint="eastAsia"/>
          <w:bCs/>
          <w:sz w:val="24"/>
        </w:rPr>
        <w:t>2、按照周口市交易中心规定，本项目投标人所需提供原件在评标时无需提供，仅作为采购单位核实时使用，评审委员会评审时仅以投标人投标文件中扫描件为准。</w:t>
      </w:r>
    </w:p>
    <w:p w14:paraId="426AD0B6" w14:textId="77777777" w:rsidR="009306C8" w:rsidRDefault="00000000">
      <w:pPr>
        <w:pStyle w:val="a5"/>
        <w:spacing w:line="360" w:lineRule="auto"/>
        <w:ind w:right="-10" w:firstLineChars="200" w:firstLine="482"/>
        <w:rPr>
          <w:rFonts w:ascii="宋体" w:eastAsia="宋体" w:hAnsi="宋体" w:cs="宋体" w:hint="eastAsia"/>
          <w:bCs/>
          <w:sz w:val="24"/>
        </w:rPr>
      </w:pPr>
      <w:r>
        <w:rPr>
          <w:rFonts w:ascii="宋体" w:eastAsia="宋体" w:hAnsi="宋体" w:cs="宋体" w:hint="eastAsia"/>
          <w:b/>
          <w:bCs/>
          <w:sz w:val="24"/>
        </w:rPr>
        <w:t>第十条</w:t>
      </w:r>
      <w:r>
        <w:rPr>
          <w:rFonts w:ascii="宋体" w:eastAsia="宋体" w:hAnsi="宋体" w:cs="宋体" w:hint="eastAsia"/>
          <w:bCs/>
          <w:sz w:val="24"/>
        </w:rPr>
        <w:t xml:space="preserve"> 评委独立评审后，评委会对投标人某项指标如有不同意见，按照少数服从多数的原则，确定该项指标是否通过。</w:t>
      </w:r>
    </w:p>
    <w:p w14:paraId="16D5B966" w14:textId="77777777" w:rsidR="009306C8" w:rsidRDefault="00000000">
      <w:pPr>
        <w:spacing w:line="360" w:lineRule="auto"/>
        <w:ind w:firstLineChars="200" w:firstLine="482"/>
        <w:rPr>
          <w:rFonts w:ascii="宋体" w:hAnsi="宋体" w:cs="宋体" w:hint="eastAsia"/>
          <w:bCs/>
          <w:sz w:val="24"/>
        </w:rPr>
      </w:pPr>
      <w:r>
        <w:rPr>
          <w:rFonts w:ascii="宋体" w:hAnsi="宋体" w:cs="宋体" w:hint="eastAsia"/>
          <w:b/>
          <w:bCs/>
          <w:sz w:val="24"/>
        </w:rPr>
        <w:t>第十一条</w:t>
      </w:r>
      <w:r>
        <w:rPr>
          <w:rFonts w:ascii="宋体" w:hAnsi="宋体" w:cs="宋体" w:hint="eastAsia"/>
          <w:bCs/>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20364B62" w14:textId="77777777" w:rsidR="009306C8" w:rsidRDefault="00000000">
      <w:pPr>
        <w:pStyle w:val="a5"/>
        <w:spacing w:line="360" w:lineRule="auto"/>
        <w:ind w:right="-10" w:firstLine="482"/>
        <w:rPr>
          <w:rFonts w:ascii="宋体" w:eastAsia="宋体" w:hAnsi="宋体" w:cs="宋体" w:hint="eastAsia"/>
          <w:bCs/>
          <w:sz w:val="24"/>
        </w:rPr>
      </w:pPr>
      <w:r>
        <w:rPr>
          <w:rFonts w:ascii="宋体" w:eastAsia="宋体" w:hAnsi="宋体" w:cs="宋体" w:hint="eastAsia"/>
          <w:b/>
          <w:bCs/>
          <w:sz w:val="24"/>
        </w:rPr>
        <w:t>第十二条</w:t>
      </w:r>
      <w:r>
        <w:rPr>
          <w:rFonts w:ascii="宋体" w:eastAsia="宋体" w:hAnsi="宋体" w:cs="宋体" w:hint="eastAsia"/>
          <w:bCs/>
          <w:sz w:val="24"/>
        </w:rPr>
        <w:t xml:space="preserve"> 评委会在评标过程中发现的问题，应当及时</w:t>
      </w:r>
      <w:proofErr w:type="gramStart"/>
      <w:r>
        <w:rPr>
          <w:rFonts w:ascii="宋体" w:eastAsia="宋体" w:hAnsi="宋体" w:cs="宋体" w:hint="eastAsia"/>
          <w:bCs/>
          <w:sz w:val="24"/>
        </w:rPr>
        <w:t>作出</w:t>
      </w:r>
      <w:proofErr w:type="gramEnd"/>
      <w:r>
        <w:rPr>
          <w:rFonts w:ascii="宋体" w:eastAsia="宋体" w:hAnsi="宋体" w:cs="宋体" w:hint="eastAsia"/>
          <w:bCs/>
          <w:sz w:val="24"/>
        </w:rPr>
        <w:t>处理或者向采购人提出处</w:t>
      </w:r>
      <w:r>
        <w:rPr>
          <w:rFonts w:ascii="宋体" w:eastAsia="宋体" w:hAnsi="宋体" w:cs="宋体" w:hint="eastAsia"/>
          <w:bCs/>
          <w:sz w:val="24"/>
        </w:rPr>
        <w:lastRenderedPageBreak/>
        <w:t>理建议，并作书面记录。</w:t>
      </w:r>
    </w:p>
    <w:p w14:paraId="5DF6B376" w14:textId="77777777" w:rsidR="009306C8" w:rsidRDefault="00000000">
      <w:pPr>
        <w:adjustRightInd w:val="0"/>
        <w:snapToGrid w:val="0"/>
        <w:spacing w:line="360" w:lineRule="auto"/>
        <w:ind w:right="-10" w:firstLineChars="200" w:firstLine="482"/>
        <w:rPr>
          <w:rFonts w:ascii="宋体" w:hAnsi="宋体" w:cs="宋体" w:hint="eastAsia"/>
          <w:bCs/>
          <w:sz w:val="24"/>
        </w:rPr>
      </w:pPr>
      <w:r>
        <w:rPr>
          <w:rFonts w:ascii="宋体" w:hAnsi="宋体" w:cs="宋体" w:hint="eastAsia"/>
          <w:b/>
          <w:bCs/>
          <w:sz w:val="24"/>
        </w:rPr>
        <w:t>第十三条</w:t>
      </w:r>
      <w:r>
        <w:rPr>
          <w:rFonts w:ascii="宋体" w:hAnsi="宋体" w:cs="宋体" w:hint="eastAsia"/>
          <w:bCs/>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5C4F8CEF" w14:textId="77777777" w:rsidR="009306C8" w:rsidRDefault="009306C8">
      <w:pPr>
        <w:rPr>
          <w:rFonts w:ascii="宋体" w:hAnsi="宋体" w:cs="宋体" w:hint="eastAsia"/>
        </w:rPr>
      </w:pPr>
    </w:p>
    <w:p w14:paraId="72DE8935" w14:textId="77777777" w:rsidR="009306C8" w:rsidRDefault="00000000">
      <w:pPr>
        <w:adjustRightInd w:val="0"/>
        <w:snapToGrid w:val="0"/>
        <w:spacing w:line="360" w:lineRule="auto"/>
        <w:jc w:val="center"/>
        <w:rPr>
          <w:rFonts w:ascii="宋体" w:hAnsi="宋体" w:cs="宋体" w:hint="eastAsia"/>
          <w:b/>
          <w:bCs/>
          <w:sz w:val="24"/>
        </w:rPr>
      </w:pPr>
      <w:bookmarkStart w:id="59" w:name="_Toc40_WPSOffice_Level2"/>
      <w:r>
        <w:rPr>
          <w:rFonts w:ascii="宋体" w:hAnsi="宋体" w:cs="宋体" w:hint="eastAsia"/>
          <w:b/>
          <w:bCs/>
          <w:sz w:val="24"/>
        </w:rPr>
        <w:t>三．评标纪律</w:t>
      </w:r>
      <w:bookmarkEnd w:id="59"/>
    </w:p>
    <w:p w14:paraId="5E42B508" w14:textId="77777777" w:rsidR="009306C8"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bCs/>
          <w:sz w:val="24"/>
        </w:rPr>
        <w:t>第十四条</w:t>
      </w:r>
      <w:r>
        <w:rPr>
          <w:rFonts w:ascii="宋体" w:hAnsi="宋体" w:cs="宋体" w:hint="eastAsia"/>
          <w:bCs/>
          <w:sz w:val="24"/>
        </w:rPr>
        <w:t xml:space="preserve"> 评委会和评标工作人员应严格遵守国家的法律、法规和规章制度；</w:t>
      </w:r>
      <w:r>
        <w:rPr>
          <w:rFonts w:ascii="宋体" w:hAnsi="宋体" w:cs="宋体" w:hint="eastAsia"/>
          <w:sz w:val="24"/>
        </w:rPr>
        <w:t>严格按照本次招标文件进行评标；公正廉洁、不徇私情，不得损害国家利益；保护招、投标人的合法权益。</w:t>
      </w:r>
    </w:p>
    <w:p w14:paraId="4027DAA2" w14:textId="77777777" w:rsidR="009306C8"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bCs/>
          <w:sz w:val="24"/>
        </w:rPr>
        <w:t xml:space="preserve">第十五条 </w:t>
      </w:r>
      <w:r>
        <w:rPr>
          <w:rFonts w:ascii="宋体" w:hAnsi="宋体" w:cs="宋体" w:hint="eastAsia"/>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53FB53D0" w14:textId="77777777" w:rsidR="009306C8" w:rsidRDefault="00000000">
      <w:pPr>
        <w:spacing w:line="360" w:lineRule="auto"/>
        <w:ind w:firstLineChars="200" w:firstLine="482"/>
        <w:jc w:val="left"/>
        <w:rPr>
          <w:rFonts w:ascii="宋体" w:hAnsi="宋体" w:cs="宋体" w:hint="eastAsia"/>
          <w:sz w:val="24"/>
        </w:rPr>
      </w:pPr>
      <w:r>
        <w:rPr>
          <w:rFonts w:ascii="宋体" w:hAnsi="宋体" w:cs="宋体" w:hint="eastAsia"/>
          <w:b/>
          <w:sz w:val="24"/>
        </w:rPr>
        <w:t>第十六条</w:t>
      </w:r>
      <w:r>
        <w:rPr>
          <w:rFonts w:ascii="宋体" w:hAnsi="宋体" w:cs="宋体" w:hint="eastAsia"/>
          <w:sz w:val="24"/>
        </w:rPr>
        <w:t xml:space="preserve"> 在招标采购中，出现下列情形之一的，应予废标：</w:t>
      </w:r>
    </w:p>
    <w:p w14:paraId="6BCB4008" w14:textId="77777777" w:rsidR="009306C8" w:rsidRDefault="00000000">
      <w:pPr>
        <w:spacing w:line="360" w:lineRule="auto"/>
        <w:ind w:firstLineChars="200" w:firstLine="480"/>
        <w:rPr>
          <w:rFonts w:ascii="宋体" w:hAnsi="宋体" w:cs="宋体" w:hint="eastAsia"/>
          <w:sz w:val="24"/>
        </w:rPr>
      </w:pPr>
      <w:r>
        <w:rPr>
          <w:rFonts w:ascii="宋体" w:hAnsi="宋体" w:cs="宋体" w:hint="eastAsia"/>
          <w:sz w:val="24"/>
        </w:rPr>
        <w:t>1.出现影响采购公正的违法、违规行为的。</w:t>
      </w:r>
    </w:p>
    <w:p w14:paraId="6F645B34" w14:textId="77777777" w:rsidR="009306C8" w:rsidRDefault="00000000">
      <w:pPr>
        <w:spacing w:line="360" w:lineRule="auto"/>
        <w:ind w:firstLineChars="200" w:firstLine="480"/>
        <w:rPr>
          <w:rFonts w:ascii="宋体" w:hAnsi="宋体" w:cs="宋体" w:hint="eastAsia"/>
          <w:sz w:val="24"/>
        </w:rPr>
      </w:pPr>
      <w:r>
        <w:rPr>
          <w:rFonts w:ascii="宋体" w:hAnsi="宋体" w:cs="宋体" w:hint="eastAsia"/>
          <w:sz w:val="24"/>
        </w:rPr>
        <w:t>2.投标时有弄虚作假的行为。</w:t>
      </w:r>
    </w:p>
    <w:p w14:paraId="780BD418" w14:textId="77777777" w:rsidR="009306C8" w:rsidRDefault="00000000">
      <w:pPr>
        <w:spacing w:line="360" w:lineRule="auto"/>
        <w:ind w:firstLineChars="197" w:firstLine="475"/>
        <w:rPr>
          <w:rFonts w:ascii="宋体" w:hAnsi="宋体" w:cs="宋体" w:hint="eastAsia"/>
          <w:sz w:val="24"/>
        </w:rPr>
      </w:pPr>
      <w:r>
        <w:rPr>
          <w:rFonts w:ascii="宋体" w:hAnsi="宋体" w:cs="宋体" w:hint="eastAsia"/>
          <w:b/>
          <w:sz w:val="24"/>
        </w:rPr>
        <w:t xml:space="preserve">第十七条 </w:t>
      </w:r>
      <w:r>
        <w:rPr>
          <w:rFonts w:ascii="宋体" w:hAnsi="宋体" w:cs="宋体" w:hint="eastAsia"/>
          <w:sz w:val="24"/>
        </w:rPr>
        <w:t>在投标过程中，出现下列情况之一的，按照无效投标处理：</w:t>
      </w:r>
    </w:p>
    <w:p w14:paraId="78D4A6CF" w14:textId="77777777" w:rsidR="009306C8" w:rsidRDefault="00000000">
      <w:pPr>
        <w:spacing w:line="360" w:lineRule="auto"/>
        <w:ind w:firstLineChars="200" w:firstLine="480"/>
        <w:rPr>
          <w:rFonts w:ascii="宋体" w:hAnsi="宋体" w:cs="宋体" w:hint="eastAsia"/>
          <w:sz w:val="24"/>
        </w:rPr>
      </w:pPr>
      <w:r>
        <w:rPr>
          <w:rFonts w:ascii="宋体" w:hAnsi="宋体" w:cs="宋体" w:hint="eastAsia"/>
          <w:sz w:val="24"/>
        </w:rPr>
        <w:t>1.未按照招标文件规定要求签署、签章的</w:t>
      </w:r>
      <w:r>
        <w:rPr>
          <w:rFonts w:ascii="宋体" w:hAnsi="宋体" w:cs="宋体" w:hint="eastAsia"/>
          <w:b/>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11104A6A" w14:textId="77777777" w:rsidR="009306C8" w:rsidRDefault="00000000">
      <w:pPr>
        <w:spacing w:line="360" w:lineRule="auto"/>
        <w:ind w:firstLineChars="200" w:firstLine="480"/>
        <w:rPr>
          <w:rFonts w:ascii="宋体" w:hAnsi="宋体" w:cs="宋体" w:hint="eastAsia"/>
          <w:sz w:val="24"/>
        </w:rPr>
      </w:pPr>
      <w:r>
        <w:rPr>
          <w:rFonts w:ascii="宋体" w:hAnsi="宋体" w:cs="宋体" w:hint="eastAsia"/>
          <w:sz w:val="24"/>
        </w:rPr>
        <w:t>2.不具备招标文件中规定资格要求的；</w:t>
      </w:r>
    </w:p>
    <w:p w14:paraId="390377AF" w14:textId="77777777" w:rsidR="009306C8" w:rsidRDefault="00000000">
      <w:pPr>
        <w:spacing w:line="360" w:lineRule="auto"/>
        <w:ind w:firstLineChars="200" w:firstLine="480"/>
        <w:rPr>
          <w:rFonts w:ascii="宋体" w:hAnsi="宋体" w:cs="宋体" w:hint="eastAsia"/>
          <w:sz w:val="24"/>
        </w:rPr>
      </w:pPr>
      <w:r>
        <w:rPr>
          <w:rFonts w:ascii="宋体" w:hAnsi="宋体" w:cs="宋体" w:hint="eastAsia"/>
          <w:sz w:val="24"/>
        </w:rPr>
        <w:t>3.不符合法律、法规和招标文件中规定的其他实质性要求的。</w:t>
      </w:r>
    </w:p>
    <w:p w14:paraId="551350BC" w14:textId="77777777" w:rsidR="009306C8" w:rsidRDefault="00000000">
      <w:pPr>
        <w:spacing w:line="360" w:lineRule="auto"/>
        <w:ind w:firstLineChars="200" w:firstLine="480"/>
        <w:rPr>
          <w:rFonts w:ascii="宋体" w:hAnsi="宋体" w:cs="宋体" w:hint="eastAsia"/>
          <w:sz w:val="24"/>
        </w:rPr>
      </w:pPr>
      <w:r>
        <w:rPr>
          <w:rFonts w:ascii="宋体" w:hAnsi="宋体" w:cs="宋体" w:hint="eastAsia"/>
          <w:sz w:val="24"/>
        </w:rPr>
        <w:t>4.投标人的报价超过了采购预算，采购人不能支付的；</w:t>
      </w:r>
    </w:p>
    <w:p w14:paraId="610D262B" w14:textId="77777777" w:rsidR="009306C8" w:rsidRDefault="00000000">
      <w:pPr>
        <w:spacing w:line="360" w:lineRule="auto"/>
        <w:ind w:firstLineChars="200" w:firstLine="480"/>
        <w:rPr>
          <w:rFonts w:ascii="宋体" w:hAnsi="宋体" w:cs="宋体" w:hint="eastAsia"/>
          <w:sz w:val="24"/>
        </w:rPr>
      </w:pPr>
      <w:r>
        <w:rPr>
          <w:rFonts w:ascii="宋体" w:hAnsi="宋体" w:cs="宋体" w:hint="eastAsia"/>
          <w:sz w:val="24"/>
        </w:rPr>
        <w:t>5.投标文件附有招标人不能接受的条件；</w:t>
      </w:r>
    </w:p>
    <w:p w14:paraId="507E32B6" w14:textId="77777777" w:rsidR="009306C8" w:rsidRDefault="00000000">
      <w:pPr>
        <w:spacing w:line="360" w:lineRule="auto"/>
        <w:ind w:firstLineChars="200" w:firstLine="480"/>
        <w:rPr>
          <w:rFonts w:ascii="宋体" w:hAnsi="宋体" w:cs="宋体" w:hint="eastAsia"/>
          <w:sz w:val="24"/>
        </w:rPr>
      </w:pPr>
      <w:r>
        <w:rPr>
          <w:rFonts w:ascii="宋体" w:hAnsi="宋体" w:cs="宋体" w:hint="eastAsia"/>
          <w:sz w:val="24"/>
        </w:rPr>
        <w:t>6.投标文件中对同一货物或标段提供选择性报价的；</w:t>
      </w:r>
    </w:p>
    <w:p w14:paraId="146C49F6" w14:textId="77777777" w:rsidR="009306C8"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7.商务偏差表或技术偏差表存在弄虚作假的；</w:t>
      </w:r>
    </w:p>
    <w:p w14:paraId="195E0DAE" w14:textId="77777777" w:rsidR="009306C8"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8.不同供应商的电子投标（响应）文件上传计算机的网卡 MAC 地址、CPU 序列号和硬盘序列号等硬件信息相同的;</w:t>
      </w:r>
    </w:p>
    <w:p w14:paraId="483F7F3D" w14:textId="77777777" w:rsidR="009306C8"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lastRenderedPageBreak/>
        <w:t>9.不同供应商的投标（响应）文件由同一电子设备编制，打印、复印、加密或者上传的；</w:t>
      </w:r>
    </w:p>
    <w:p w14:paraId="47011563" w14:textId="77777777" w:rsidR="009306C8"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10.不同供应商的投标（响应）文件由同一人送达或者分发，或者不同供应商联系人为同一人或不同联系人的联系电话一致的；</w:t>
      </w:r>
    </w:p>
    <w:p w14:paraId="0F9E42B8" w14:textId="77777777" w:rsidR="009306C8"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11.不同供应商的投标（响应）文件的内容存在两处以上细节错误一致；</w:t>
      </w:r>
    </w:p>
    <w:p w14:paraId="457258D2" w14:textId="77777777" w:rsidR="009306C8"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12.不同供应商的法定代表人、委托代理人、项目经理、项目负责人等由同一个单位缴纳社会保险或者领取报酬的；</w:t>
      </w:r>
    </w:p>
    <w:p w14:paraId="4EC6512C" w14:textId="77777777" w:rsidR="009306C8" w:rsidRDefault="00000000">
      <w:pPr>
        <w:spacing w:line="360" w:lineRule="auto"/>
        <w:ind w:firstLineChars="200" w:firstLine="480"/>
        <w:rPr>
          <w:color w:val="000000"/>
        </w:rPr>
      </w:pPr>
      <w:r>
        <w:rPr>
          <w:rFonts w:ascii="宋体" w:hAnsi="宋体" w:cs="宋体" w:hint="eastAsia"/>
          <w:color w:val="000000"/>
          <w:sz w:val="24"/>
        </w:rPr>
        <w:t>13.不同供应商投标（响应）文件中法定代表人或者负责人签字出自同一人之手。</w:t>
      </w:r>
    </w:p>
    <w:p w14:paraId="2924D981" w14:textId="77777777" w:rsidR="009306C8" w:rsidRDefault="00000000">
      <w:pPr>
        <w:spacing w:line="360" w:lineRule="auto"/>
        <w:ind w:firstLineChars="200" w:firstLine="482"/>
        <w:rPr>
          <w:rFonts w:ascii="宋体" w:hAnsi="宋体" w:cs="宋体" w:hint="eastAsia"/>
          <w:sz w:val="24"/>
        </w:rPr>
      </w:pPr>
      <w:r>
        <w:rPr>
          <w:rFonts w:ascii="宋体" w:hAnsi="宋体" w:cs="宋体" w:hint="eastAsia"/>
          <w:b/>
          <w:sz w:val="24"/>
        </w:rPr>
        <w:t>第十</w:t>
      </w:r>
      <w:r>
        <w:rPr>
          <w:rFonts w:ascii="宋体" w:hAnsi="宋体" w:cs="宋体" w:hint="eastAsia"/>
          <w:b/>
          <w:bCs/>
          <w:sz w:val="24"/>
        </w:rPr>
        <w:t>八</w:t>
      </w:r>
      <w:r>
        <w:rPr>
          <w:rFonts w:ascii="宋体" w:hAnsi="宋体" w:cs="宋体" w:hint="eastAsia"/>
          <w:b/>
          <w:sz w:val="24"/>
        </w:rPr>
        <w:t xml:space="preserve">条 </w:t>
      </w:r>
      <w:r>
        <w:rPr>
          <w:rFonts w:ascii="宋体" w:hAnsi="宋体" w:cs="宋体" w:hint="eastAsia"/>
          <w:sz w:val="24"/>
        </w:rPr>
        <w:t>在投标文件中，出现下列情形之一的，其投标有可能被拒绝：</w:t>
      </w:r>
    </w:p>
    <w:p w14:paraId="05B8FF83" w14:textId="77777777" w:rsidR="009306C8"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1.交货完工期不确切、</w:t>
      </w:r>
      <w:proofErr w:type="gramStart"/>
      <w:r>
        <w:rPr>
          <w:rFonts w:ascii="宋体" w:hAnsi="宋体" w:cs="宋体" w:hint="eastAsia"/>
          <w:color w:val="000000"/>
          <w:sz w:val="24"/>
        </w:rPr>
        <w:t>不</w:t>
      </w:r>
      <w:proofErr w:type="gramEnd"/>
      <w:r>
        <w:rPr>
          <w:rFonts w:ascii="宋体" w:hAnsi="宋体" w:cs="宋体" w:hint="eastAsia"/>
          <w:color w:val="000000"/>
          <w:sz w:val="24"/>
        </w:rPr>
        <w:t>肯定的投标；</w:t>
      </w:r>
    </w:p>
    <w:p w14:paraId="252EE94F" w14:textId="77777777" w:rsidR="009306C8"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 xml:space="preserve">2.对售后服务、付款方式不满足招标文件要求的； </w:t>
      </w:r>
    </w:p>
    <w:p w14:paraId="13B92F54" w14:textId="77777777" w:rsidR="009306C8"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3.投标人没有实质性响应招标文件的要求和条件的；</w:t>
      </w:r>
    </w:p>
    <w:p w14:paraId="425962C3" w14:textId="77777777" w:rsidR="009306C8" w:rsidRDefault="00000000">
      <w:pPr>
        <w:spacing w:line="360" w:lineRule="auto"/>
        <w:ind w:firstLineChars="200" w:firstLine="480"/>
        <w:rPr>
          <w:rFonts w:ascii="宋体" w:hAnsi="宋体" w:cs="宋体" w:hint="eastAsia"/>
          <w:color w:val="000000"/>
          <w:sz w:val="24"/>
          <w:szCs w:val="24"/>
        </w:rPr>
      </w:pPr>
      <w:r>
        <w:rPr>
          <w:rFonts w:ascii="宋体" w:hAnsi="宋体" w:cs="宋体" w:hint="eastAsia"/>
          <w:color w:val="000000"/>
          <w:sz w:val="24"/>
        </w:rPr>
        <w:t>4.评标委员会认为投标人的报价明显低于其他通过符合性审查投标人的报价，有可能</w:t>
      </w:r>
      <w:r>
        <w:rPr>
          <w:rFonts w:ascii="宋体" w:hAnsi="宋体" w:cs="宋体" w:hint="eastAsia"/>
          <w:color w:val="000000"/>
          <w:sz w:val="24"/>
          <w:szCs w:val="24"/>
        </w:rPr>
        <w:t>影响产品质量或者不能诚信履约的；且提供的书面说明和相关证明材料；投标人不能证明其报价合理性的，评标委员会应当将其作为无效投标处理。</w:t>
      </w:r>
    </w:p>
    <w:p w14:paraId="7A2EA3FC" w14:textId="77777777" w:rsidR="009306C8" w:rsidRDefault="00000000">
      <w:pPr>
        <w:pStyle w:val="22"/>
        <w:ind w:left="0" w:firstLineChars="200" w:firstLine="482"/>
        <w:rPr>
          <w:rFonts w:ascii="宋体" w:eastAsia="宋体" w:hAnsi="宋体" w:cs="宋体" w:hint="eastAsia"/>
          <w:sz w:val="24"/>
          <w:szCs w:val="24"/>
        </w:rPr>
      </w:pPr>
      <w:r>
        <w:rPr>
          <w:rFonts w:ascii="宋体" w:eastAsia="宋体" w:hAnsi="宋体" w:cs="宋体" w:hint="eastAsia"/>
          <w:b/>
          <w:sz w:val="24"/>
          <w:szCs w:val="24"/>
        </w:rPr>
        <w:t>第十九条</w:t>
      </w:r>
      <w:r>
        <w:rPr>
          <w:rFonts w:ascii="宋体" w:eastAsia="宋体" w:hAnsi="宋体" w:cs="宋体" w:hint="eastAsia"/>
          <w:sz w:val="24"/>
          <w:szCs w:val="24"/>
        </w:rPr>
        <w:t xml:space="preserve"> 本评标办法的解释权属于采购人。</w:t>
      </w:r>
    </w:p>
    <w:p w14:paraId="6A55EFE2" w14:textId="77777777" w:rsidR="009306C8" w:rsidRDefault="009306C8"/>
    <w:p w14:paraId="7DE09C52" w14:textId="77777777" w:rsidR="009306C8" w:rsidRDefault="009306C8"/>
    <w:p w14:paraId="2CD9F338" w14:textId="77777777" w:rsidR="009306C8" w:rsidRDefault="009306C8"/>
    <w:p w14:paraId="405487E1" w14:textId="77777777" w:rsidR="009306C8" w:rsidRDefault="009306C8"/>
    <w:p w14:paraId="05EDA918" w14:textId="77777777" w:rsidR="009306C8" w:rsidRDefault="009306C8"/>
    <w:p w14:paraId="097CB5D8" w14:textId="77777777" w:rsidR="009306C8" w:rsidRDefault="009306C8"/>
    <w:p w14:paraId="1058D4D2" w14:textId="77777777" w:rsidR="009306C8" w:rsidRDefault="009306C8"/>
    <w:p w14:paraId="3AE93C5A" w14:textId="77777777" w:rsidR="009306C8" w:rsidRDefault="009306C8"/>
    <w:p w14:paraId="20BD2E27" w14:textId="77777777" w:rsidR="009306C8" w:rsidRDefault="009306C8"/>
    <w:p w14:paraId="14A03F66" w14:textId="77777777" w:rsidR="009306C8" w:rsidRDefault="009306C8"/>
    <w:p w14:paraId="62ACEC7E" w14:textId="77777777" w:rsidR="009306C8" w:rsidRDefault="009306C8"/>
    <w:p w14:paraId="1EF97FB5" w14:textId="77777777" w:rsidR="009306C8" w:rsidRDefault="009306C8"/>
    <w:p w14:paraId="64A505BD" w14:textId="77777777" w:rsidR="009306C8" w:rsidRDefault="009306C8"/>
    <w:p w14:paraId="29DA0C56" w14:textId="77777777" w:rsidR="009306C8" w:rsidRDefault="009306C8"/>
    <w:p w14:paraId="2D180F91" w14:textId="77777777" w:rsidR="009306C8" w:rsidRDefault="009306C8"/>
    <w:p w14:paraId="0F19FCBA" w14:textId="77777777" w:rsidR="009306C8" w:rsidRDefault="009306C8"/>
    <w:p w14:paraId="7301373F" w14:textId="77777777" w:rsidR="009306C8" w:rsidRDefault="009306C8"/>
    <w:p w14:paraId="10B15743" w14:textId="77777777" w:rsidR="009306C8" w:rsidRDefault="009306C8"/>
    <w:p w14:paraId="7E6D640D" w14:textId="77777777" w:rsidR="009306C8" w:rsidRDefault="009306C8"/>
    <w:p w14:paraId="45A44833" w14:textId="77777777" w:rsidR="009306C8" w:rsidRDefault="009306C8"/>
    <w:p w14:paraId="4A72A192" w14:textId="77777777" w:rsidR="009306C8" w:rsidRDefault="009306C8"/>
    <w:p w14:paraId="2AAD3E19" w14:textId="77777777" w:rsidR="009306C8" w:rsidRDefault="009306C8"/>
    <w:p w14:paraId="533419AD" w14:textId="77777777" w:rsidR="009306C8" w:rsidRDefault="009306C8"/>
    <w:p w14:paraId="10C9DE76" w14:textId="77777777" w:rsidR="009306C8" w:rsidRDefault="009306C8"/>
    <w:p w14:paraId="2B681BD3" w14:textId="77777777" w:rsidR="009306C8" w:rsidRDefault="009306C8">
      <w:pPr>
        <w:pStyle w:val="ac"/>
        <w:ind w:right="-21" w:firstLine="540"/>
      </w:pPr>
    </w:p>
    <w:p w14:paraId="54004804" w14:textId="77777777" w:rsidR="009306C8" w:rsidRDefault="009306C8">
      <w:pPr>
        <w:pStyle w:val="ac"/>
        <w:ind w:right="-21" w:firstLine="540"/>
      </w:pPr>
    </w:p>
    <w:p w14:paraId="29D79D8B" w14:textId="77777777" w:rsidR="009306C8" w:rsidRDefault="00000000">
      <w:pPr>
        <w:pStyle w:val="1"/>
        <w:spacing w:before="0" w:after="0" w:line="400" w:lineRule="exact"/>
        <w:jc w:val="left"/>
        <w:rPr>
          <w:rFonts w:ascii="宋体" w:hAnsi="宋体" w:cs="宋体" w:hint="eastAsia"/>
          <w:sz w:val="32"/>
        </w:rPr>
      </w:pPr>
      <w:r>
        <w:rPr>
          <w:rFonts w:ascii="宋体" w:hAnsi="宋体" w:cs="宋体" w:hint="eastAsia"/>
          <w:sz w:val="32"/>
        </w:rPr>
        <w:lastRenderedPageBreak/>
        <w:t>招标文件第二部分</w:t>
      </w:r>
      <w:bookmarkEnd w:id="57"/>
      <w:bookmarkEnd w:id="58"/>
    </w:p>
    <w:p w14:paraId="4FC39A0A" w14:textId="77777777" w:rsidR="009306C8" w:rsidRDefault="009306C8">
      <w:bookmarkStart w:id="60" w:name="_Toc527725921"/>
      <w:bookmarkStart w:id="61" w:name="_Toc40975441"/>
    </w:p>
    <w:p w14:paraId="1DF9427C" w14:textId="77777777" w:rsidR="009306C8" w:rsidRDefault="00000000">
      <w:pPr>
        <w:pStyle w:val="2"/>
        <w:spacing w:line="500" w:lineRule="exact"/>
        <w:ind w:firstLine="0"/>
        <w:rPr>
          <w:rFonts w:ascii="宋体" w:eastAsia="宋体" w:hAnsi="宋体" w:cs="宋体" w:hint="eastAsia"/>
        </w:rPr>
      </w:pPr>
      <w:r>
        <w:rPr>
          <w:rFonts w:ascii="宋体" w:eastAsia="宋体" w:hAnsi="宋体" w:cs="宋体" w:hint="eastAsia"/>
        </w:rPr>
        <w:t>第五章 投标人须知</w:t>
      </w:r>
      <w:bookmarkEnd w:id="60"/>
      <w:bookmarkEnd w:id="61"/>
    </w:p>
    <w:p w14:paraId="7E784225" w14:textId="77777777" w:rsidR="009306C8" w:rsidRDefault="00000000">
      <w:pPr>
        <w:pStyle w:val="3"/>
        <w:spacing w:line="500" w:lineRule="exact"/>
        <w:rPr>
          <w:rFonts w:hAnsi="宋体" w:cs="宋体" w:hint="eastAsia"/>
          <w:sz w:val="28"/>
        </w:rPr>
      </w:pPr>
      <w:bookmarkStart w:id="62" w:name="_Hlt526418143"/>
      <w:bookmarkStart w:id="63" w:name="_Hlt509650126"/>
      <w:bookmarkStart w:id="64" w:name="_Hlt509649998"/>
      <w:bookmarkStart w:id="65" w:name="_Hlt509650955"/>
      <w:bookmarkStart w:id="66" w:name="_Hlt509649722"/>
      <w:bookmarkStart w:id="67" w:name="_Hlt509650686"/>
      <w:bookmarkStart w:id="68" w:name="_Toc40975442"/>
      <w:bookmarkStart w:id="69" w:name="_Toc527725922"/>
      <w:bookmarkEnd w:id="62"/>
      <w:bookmarkEnd w:id="63"/>
      <w:bookmarkEnd w:id="64"/>
      <w:bookmarkEnd w:id="65"/>
      <w:bookmarkEnd w:id="66"/>
      <w:bookmarkEnd w:id="67"/>
      <w:proofErr w:type="gramStart"/>
      <w:r>
        <w:rPr>
          <w:rFonts w:hAnsi="宋体" w:cs="宋体" w:hint="eastAsia"/>
          <w:sz w:val="28"/>
        </w:rPr>
        <w:t>一</w:t>
      </w:r>
      <w:proofErr w:type="gramEnd"/>
      <w:r>
        <w:rPr>
          <w:rFonts w:hAnsi="宋体" w:cs="宋体" w:hint="eastAsia"/>
          <w:sz w:val="28"/>
        </w:rPr>
        <w:t>．总    则</w:t>
      </w:r>
      <w:bookmarkEnd w:id="68"/>
      <w:bookmarkEnd w:id="69"/>
    </w:p>
    <w:p w14:paraId="668E80FF" w14:textId="77777777" w:rsidR="009306C8" w:rsidRDefault="00000000">
      <w:pPr>
        <w:spacing w:line="360" w:lineRule="auto"/>
        <w:ind w:firstLine="550"/>
        <w:rPr>
          <w:rFonts w:ascii="宋体" w:hAnsi="宋体" w:cs="宋体" w:hint="eastAsia"/>
          <w:b/>
          <w:sz w:val="24"/>
        </w:rPr>
      </w:pPr>
      <w:r>
        <w:rPr>
          <w:rFonts w:ascii="宋体" w:hAnsi="宋体" w:cs="宋体" w:hint="eastAsia"/>
          <w:b/>
          <w:sz w:val="24"/>
        </w:rPr>
        <w:t>1.适用范围</w:t>
      </w:r>
    </w:p>
    <w:p w14:paraId="03F7A4B6"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1.1本招标文件仅适用于本次公开招标所述的货物项目采购。</w:t>
      </w:r>
    </w:p>
    <w:p w14:paraId="4E768713" w14:textId="77777777" w:rsidR="009306C8" w:rsidRDefault="00000000">
      <w:pPr>
        <w:spacing w:line="360" w:lineRule="auto"/>
        <w:ind w:firstLine="550"/>
        <w:rPr>
          <w:rFonts w:ascii="宋体" w:hAnsi="宋体" w:cs="宋体" w:hint="eastAsia"/>
          <w:b/>
          <w:sz w:val="24"/>
        </w:rPr>
      </w:pPr>
      <w:r>
        <w:rPr>
          <w:rFonts w:ascii="宋体" w:hAnsi="宋体" w:cs="宋体" w:hint="eastAsia"/>
          <w:b/>
          <w:sz w:val="24"/>
        </w:rPr>
        <w:t>2.有关定义</w:t>
      </w:r>
    </w:p>
    <w:p w14:paraId="3428BD25"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2.1招标人（采购人）：西华县农业农村局。</w:t>
      </w:r>
    </w:p>
    <w:p w14:paraId="19ECF4BC"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2.2招标代理机构（集中采购机构）：系指周口市公共资源交易中心政府采购中心，以下简称“采购中心”。</w:t>
      </w:r>
    </w:p>
    <w:p w14:paraId="32757DEE"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2.3政府采购监督管理部门：系指西华县财政局。</w:t>
      </w:r>
    </w:p>
    <w:p w14:paraId="606CDEB0"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2.4投标人：系指已经在周口市公共资源交易中心网上报名，且已经提交或准备提交本次投标文件的制造商、供应商或服务商。</w:t>
      </w:r>
    </w:p>
    <w:p w14:paraId="4BA7EDDD"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2.5货物：系指各种形态和种类的物品，包括原材料、燃料、设备、产品等，包括与之相关的备品备件、工具、手册及安装、调试、技术协助、校准、培训、售后服务等。</w:t>
      </w:r>
    </w:p>
    <w:p w14:paraId="045D0EA8"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2.6业绩：系指符合本招标文件规定且已供货（安装）完毕的合同及相关证明。</w:t>
      </w:r>
    </w:p>
    <w:p w14:paraId="0107EE92"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2.7投标人公章：在电子投标文件中系指投标人电子签章。</w:t>
      </w:r>
    </w:p>
    <w:p w14:paraId="2857F89C" w14:textId="77777777" w:rsidR="009306C8" w:rsidRDefault="00000000">
      <w:pPr>
        <w:spacing w:line="360" w:lineRule="auto"/>
        <w:ind w:firstLine="550"/>
        <w:rPr>
          <w:rFonts w:ascii="宋体" w:hAnsi="宋体" w:cs="宋体" w:hint="eastAsia"/>
          <w:b/>
          <w:sz w:val="24"/>
        </w:rPr>
      </w:pPr>
      <w:r>
        <w:rPr>
          <w:rFonts w:ascii="宋体" w:hAnsi="宋体" w:cs="宋体" w:hint="eastAsia"/>
          <w:b/>
          <w:sz w:val="24"/>
        </w:rPr>
        <w:t>3.投标费用</w:t>
      </w:r>
    </w:p>
    <w:p w14:paraId="51E93A89"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3.1无论投标结果如何，投标人应自行承担其编制与递交投标文件所涉及的一切费用。</w:t>
      </w:r>
      <w:r>
        <w:rPr>
          <w:rFonts w:ascii="宋体" w:hAnsi="宋体" w:cs="宋体" w:hint="eastAsia"/>
          <w:b/>
          <w:sz w:val="24"/>
        </w:rPr>
        <w:t>评标费用由采购人自行解决。</w:t>
      </w:r>
    </w:p>
    <w:p w14:paraId="7B777225" w14:textId="77777777" w:rsidR="009306C8" w:rsidRDefault="00000000">
      <w:pPr>
        <w:spacing w:line="360" w:lineRule="auto"/>
        <w:ind w:firstLine="550"/>
        <w:rPr>
          <w:rFonts w:ascii="宋体" w:hAnsi="宋体" w:cs="宋体" w:hint="eastAsia"/>
          <w:b/>
          <w:bCs/>
          <w:sz w:val="24"/>
        </w:rPr>
      </w:pPr>
      <w:r>
        <w:rPr>
          <w:rFonts w:ascii="宋体" w:hAnsi="宋体" w:cs="宋体" w:hint="eastAsia"/>
          <w:b/>
          <w:bCs/>
          <w:sz w:val="24"/>
        </w:rPr>
        <w:t>4.合格的投标人</w:t>
      </w:r>
    </w:p>
    <w:p w14:paraId="3062EBD4"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4.1合格的投标人应符合招标文件载明的投标资格。</w:t>
      </w:r>
    </w:p>
    <w:p w14:paraId="5DFDFD8E"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4.2投标人之间如果存在下列情形之一的，不得同时参加同一标段（包别）或者不分标段（包别）的同一项目投标：</w:t>
      </w:r>
    </w:p>
    <w:p w14:paraId="73F50CBF" w14:textId="77777777" w:rsidR="009306C8" w:rsidRDefault="00000000">
      <w:pPr>
        <w:spacing w:line="360" w:lineRule="auto"/>
        <w:ind w:leftChars="200" w:left="420" w:firstLineChars="37" w:firstLine="89"/>
        <w:rPr>
          <w:rFonts w:ascii="宋体" w:hAnsi="宋体" w:cs="宋体" w:hint="eastAsia"/>
          <w:sz w:val="24"/>
        </w:rPr>
      </w:pPr>
      <w:r>
        <w:rPr>
          <w:rFonts w:ascii="宋体" w:hAnsi="宋体" w:cs="宋体" w:hint="eastAsia"/>
          <w:sz w:val="24"/>
        </w:rPr>
        <w:t>4.2.1法定代表人为同一个人的两个及两个以上法人；</w:t>
      </w:r>
    </w:p>
    <w:p w14:paraId="1AF6E543" w14:textId="77777777" w:rsidR="009306C8" w:rsidRDefault="00000000">
      <w:pPr>
        <w:spacing w:line="360" w:lineRule="auto"/>
        <w:ind w:leftChars="200" w:left="420" w:firstLineChars="37" w:firstLine="89"/>
        <w:rPr>
          <w:rFonts w:ascii="宋体" w:hAnsi="宋体" w:cs="宋体" w:hint="eastAsia"/>
          <w:sz w:val="24"/>
        </w:rPr>
      </w:pPr>
      <w:r>
        <w:rPr>
          <w:rFonts w:ascii="宋体" w:hAnsi="宋体" w:cs="宋体" w:hint="eastAsia"/>
          <w:sz w:val="24"/>
        </w:rPr>
        <w:t>4.2.2母公司、全资子公司及其控股公司；</w:t>
      </w:r>
    </w:p>
    <w:p w14:paraId="0CC60825" w14:textId="77777777" w:rsidR="009306C8" w:rsidRDefault="00000000">
      <w:pPr>
        <w:pStyle w:val="a4"/>
        <w:spacing w:line="360" w:lineRule="auto"/>
        <w:ind w:firstLineChars="200" w:firstLine="480"/>
        <w:rPr>
          <w:rFonts w:ascii="宋体" w:hAnsi="宋体" w:cs="宋体" w:hint="eastAsia"/>
          <w:sz w:val="24"/>
        </w:rPr>
      </w:pPr>
      <w:r>
        <w:rPr>
          <w:rFonts w:ascii="宋体" w:hAnsi="宋体" w:cs="宋体" w:hint="eastAsia"/>
          <w:sz w:val="24"/>
        </w:rPr>
        <w:t>4.2.3参加投标的其他组织之间存在特殊的利害关系的；</w:t>
      </w:r>
    </w:p>
    <w:p w14:paraId="24332DE3" w14:textId="77777777" w:rsidR="009306C8" w:rsidRDefault="00000000">
      <w:pPr>
        <w:spacing w:line="360" w:lineRule="auto"/>
        <w:ind w:leftChars="200" w:left="420" w:firstLineChars="37" w:firstLine="89"/>
        <w:rPr>
          <w:rFonts w:ascii="宋体" w:hAnsi="宋体" w:cs="宋体" w:hint="eastAsia"/>
          <w:sz w:val="24"/>
        </w:rPr>
      </w:pPr>
      <w:r>
        <w:rPr>
          <w:rFonts w:ascii="宋体" w:hAnsi="宋体" w:cs="宋体" w:hint="eastAsia"/>
          <w:sz w:val="24"/>
        </w:rPr>
        <w:t>4.2.4法律和行政法规规定的其他情形。</w:t>
      </w:r>
    </w:p>
    <w:p w14:paraId="5A742B04" w14:textId="77777777" w:rsidR="009306C8" w:rsidRDefault="00000000">
      <w:pPr>
        <w:spacing w:line="360" w:lineRule="auto"/>
        <w:ind w:firstLine="550"/>
        <w:rPr>
          <w:rFonts w:ascii="宋体" w:hAnsi="宋体" w:cs="宋体" w:hint="eastAsia"/>
          <w:b/>
          <w:sz w:val="24"/>
        </w:rPr>
      </w:pPr>
      <w:r>
        <w:rPr>
          <w:rFonts w:ascii="宋体" w:hAnsi="宋体" w:cs="宋体" w:hint="eastAsia"/>
          <w:b/>
          <w:sz w:val="24"/>
        </w:rPr>
        <w:t>5.勘察现场</w:t>
      </w:r>
    </w:p>
    <w:p w14:paraId="35A31238" w14:textId="77777777" w:rsidR="009306C8" w:rsidRDefault="00000000">
      <w:pPr>
        <w:spacing w:line="360" w:lineRule="auto"/>
        <w:ind w:firstLine="550"/>
        <w:rPr>
          <w:rFonts w:ascii="宋体" w:hAnsi="宋体" w:cs="宋体" w:hint="eastAsia"/>
          <w:sz w:val="24"/>
        </w:rPr>
      </w:pPr>
      <w:r>
        <w:rPr>
          <w:rFonts w:ascii="宋体" w:hAnsi="宋体" w:cs="宋体" w:hint="eastAsia"/>
          <w:sz w:val="24"/>
        </w:rPr>
        <w:lastRenderedPageBreak/>
        <w:t>5.1投标人应自行对供货现场和周围环境进行勘察，以获取编制投标文件和签署合同所需的资料。勘察现场的方式、地址及联系方式见投标人须知前附表。</w:t>
      </w:r>
    </w:p>
    <w:p w14:paraId="4BFEB90C"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060DDEE0"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5.3除非有特殊要求，招标文件不单独提供供货使用地的自然环境、气候条件、公用设施等情况，投标人被视为熟悉上述与履行合同有关的一切情况。</w:t>
      </w:r>
    </w:p>
    <w:p w14:paraId="5D2BDEDC" w14:textId="77777777" w:rsidR="009306C8" w:rsidRDefault="00000000">
      <w:pPr>
        <w:spacing w:line="360" w:lineRule="auto"/>
        <w:ind w:firstLine="550"/>
        <w:rPr>
          <w:rFonts w:ascii="宋体" w:hAnsi="宋体" w:cs="宋体" w:hint="eastAsia"/>
          <w:bCs/>
          <w:sz w:val="24"/>
        </w:rPr>
      </w:pPr>
      <w:r>
        <w:rPr>
          <w:rFonts w:ascii="宋体" w:hAnsi="宋体" w:cs="宋体" w:hint="eastAsia"/>
          <w:b/>
          <w:sz w:val="24"/>
        </w:rPr>
        <w:t>6.知识产权</w:t>
      </w:r>
    </w:p>
    <w:p w14:paraId="7711938E" w14:textId="77777777" w:rsidR="009306C8" w:rsidRDefault="00000000">
      <w:pPr>
        <w:spacing w:line="360" w:lineRule="auto"/>
        <w:ind w:firstLine="549"/>
        <w:rPr>
          <w:rFonts w:ascii="宋体" w:hAnsi="宋体" w:cs="宋体" w:hint="eastAsia"/>
          <w:bCs/>
          <w:sz w:val="24"/>
        </w:rPr>
      </w:pPr>
      <w:r>
        <w:rPr>
          <w:rFonts w:ascii="宋体" w:hAnsi="宋体" w:cs="宋体" w:hint="eastAsia"/>
          <w:sz w:val="24"/>
        </w:rPr>
        <w:t>6.1</w:t>
      </w:r>
      <w:r>
        <w:rPr>
          <w:rFonts w:ascii="宋体" w:hAnsi="宋体" w:cs="宋体" w:hint="eastAsia"/>
          <w:bCs/>
          <w:sz w:val="24"/>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ascii="宋体" w:hAnsi="宋体" w:cs="宋体" w:hint="eastAsia"/>
          <w:sz w:val="24"/>
        </w:rPr>
        <w:t>如因此导致采购人损失的，投标人须承担全部赔偿责任。</w:t>
      </w:r>
    </w:p>
    <w:p w14:paraId="7856B587" w14:textId="77777777" w:rsidR="009306C8" w:rsidRDefault="00000000">
      <w:pPr>
        <w:spacing w:line="360" w:lineRule="auto"/>
        <w:ind w:firstLine="549"/>
        <w:rPr>
          <w:rFonts w:ascii="宋体" w:hAnsi="宋体" w:cs="宋体" w:hint="eastAsia"/>
          <w:bCs/>
          <w:sz w:val="24"/>
        </w:rPr>
      </w:pPr>
      <w:r>
        <w:rPr>
          <w:rFonts w:ascii="宋体" w:hAnsi="宋体" w:cs="宋体" w:hint="eastAsia"/>
          <w:bCs/>
          <w:sz w:val="24"/>
        </w:rPr>
        <w:t>6.2投标人如欲在项目实施过程中采用自有知识成果，须在投标文件中声明，并提供相关知识产权证明文件。使用</w:t>
      </w:r>
      <w:proofErr w:type="gramStart"/>
      <w:r>
        <w:rPr>
          <w:rFonts w:ascii="宋体" w:hAnsi="宋体" w:cs="宋体" w:hint="eastAsia"/>
          <w:bCs/>
          <w:sz w:val="24"/>
        </w:rPr>
        <w:t>该知识</w:t>
      </w:r>
      <w:proofErr w:type="gramEnd"/>
      <w:r>
        <w:rPr>
          <w:rFonts w:ascii="宋体" w:hAnsi="宋体" w:cs="宋体" w:hint="eastAsia"/>
          <w:bCs/>
          <w:sz w:val="24"/>
        </w:rPr>
        <w:t>成果后，投标人须提供开发接口和开发手册等技术文档。</w:t>
      </w:r>
    </w:p>
    <w:p w14:paraId="317F017E" w14:textId="77777777" w:rsidR="009306C8" w:rsidRDefault="00000000">
      <w:pPr>
        <w:spacing w:line="360" w:lineRule="auto"/>
        <w:ind w:firstLine="549"/>
        <w:rPr>
          <w:rFonts w:ascii="宋体" w:hAnsi="宋体" w:cs="宋体" w:hint="eastAsia"/>
          <w:b/>
          <w:sz w:val="24"/>
        </w:rPr>
      </w:pPr>
      <w:r>
        <w:rPr>
          <w:rFonts w:ascii="宋体" w:hAnsi="宋体" w:cs="宋体" w:hint="eastAsia"/>
          <w:b/>
          <w:sz w:val="24"/>
        </w:rPr>
        <w:t>7.纪律与保密</w:t>
      </w:r>
    </w:p>
    <w:p w14:paraId="70690594"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7.1投标人的投标行为应遵守中国的有关法律、法规和规章。</w:t>
      </w:r>
    </w:p>
    <w:p w14:paraId="0807F18F"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7.2投标人不得相互串通投标报价，不得妨碍其他投标人的公平竞争，不得损害采购人或其他投标人的合法权益，投标人不得以向采购人、评委会成员行贿或者采取其他不正当手段谋取中标。</w:t>
      </w:r>
    </w:p>
    <w:p w14:paraId="33CAB8EA"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7.2.1有下列情形之一的，属于投标人相互串通投标：</w:t>
      </w:r>
    </w:p>
    <w:p w14:paraId="0324CB2B"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7.2.1.1投标人之间协商投标报价等投标文件的实质性内容；</w:t>
      </w:r>
    </w:p>
    <w:p w14:paraId="3592E226"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7.2.1.2投标人之间约定中标人；</w:t>
      </w:r>
    </w:p>
    <w:p w14:paraId="5EFAA81E"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7.2.1.3投标人之间约定部分投标人放弃投标或者中标；</w:t>
      </w:r>
    </w:p>
    <w:p w14:paraId="51106F59"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7.2.1.4属于同一集团、协会、商会等组织成员的投标人按照该组织要求协同投标；</w:t>
      </w:r>
    </w:p>
    <w:p w14:paraId="7E8C8B1C"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7.2.1.5投标人之间为谋取中标或者排斥特定投标人而采取的其他联合行动。</w:t>
      </w:r>
    </w:p>
    <w:p w14:paraId="70C1B2F2"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7.2.2 有下列情形之一的，视为投标人相互串通投标：</w:t>
      </w:r>
    </w:p>
    <w:p w14:paraId="51FADED5"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7.2.2.1不同投标人的投标文件由同一单位或者个人编制；</w:t>
      </w:r>
    </w:p>
    <w:p w14:paraId="20436108" w14:textId="77777777" w:rsidR="009306C8" w:rsidRDefault="00000000">
      <w:pPr>
        <w:spacing w:line="360" w:lineRule="auto"/>
        <w:ind w:firstLine="549"/>
        <w:rPr>
          <w:rFonts w:ascii="宋体" w:hAnsi="宋体" w:cs="宋体" w:hint="eastAsia"/>
          <w:sz w:val="24"/>
        </w:rPr>
      </w:pPr>
      <w:r>
        <w:rPr>
          <w:rFonts w:ascii="宋体" w:hAnsi="宋体" w:cs="宋体" w:hint="eastAsia"/>
          <w:sz w:val="24"/>
        </w:rPr>
        <w:lastRenderedPageBreak/>
        <w:t>7.2.2.2不同投标人委托同一单位或者个人办理投标事宜，或提交电子投标文件的网卡地址一致；</w:t>
      </w:r>
    </w:p>
    <w:p w14:paraId="53EE269A"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7.2.2.3不同投标人的投标文件载明的项目管理成员为同一人；</w:t>
      </w:r>
    </w:p>
    <w:p w14:paraId="724BD2B6"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7.2.2.4不同投标人的投标文件异常一致或者投标报价呈规律性差异；</w:t>
      </w:r>
    </w:p>
    <w:p w14:paraId="61DF781E"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7.2.2.5不同投标人的投标文件相互混装；</w:t>
      </w:r>
    </w:p>
    <w:p w14:paraId="550FF53B"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7.2.2.6不同投标人的投标保证金从同一单位或者个人的账户转出。</w:t>
      </w:r>
    </w:p>
    <w:p w14:paraId="603FCC92"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7.3</w:t>
      </w:r>
      <w:r>
        <w:rPr>
          <w:rFonts w:ascii="宋体" w:hAnsi="宋体" w:cs="宋体" w:hint="eastAsia"/>
          <w:color w:val="000000"/>
          <w:sz w:val="24"/>
        </w:rPr>
        <w:t>投标人需在投标文件中承诺在确定中标人之前，投标人不得与采购人就投标价格、投标方案等实质性内容进行谈判，也不得私下接触评委会成员</w:t>
      </w:r>
      <w:r>
        <w:rPr>
          <w:rFonts w:ascii="宋体" w:hAnsi="宋体" w:cs="宋体" w:hint="eastAsia"/>
          <w:sz w:val="24"/>
        </w:rPr>
        <w:t>。</w:t>
      </w:r>
    </w:p>
    <w:p w14:paraId="0A97EBB6"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7.4在确定中标人之前，投标人试图在投标文件审查、澄清、比较和评价时对评委会、采购人和采购中心施加任何影响都可能导致其投标无效。</w:t>
      </w:r>
    </w:p>
    <w:p w14:paraId="013A6376" w14:textId="77777777" w:rsidR="009306C8" w:rsidRDefault="00000000">
      <w:pPr>
        <w:spacing w:line="360" w:lineRule="auto"/>
        <w:ind w:firstLine="549"/>
        <w:rPr>
          <w:rFonts w:ascii="宋体" w:hAnsi="宋体" w:cs="宋体" w:hint="eastAsia"/>
          <w:b/>
          <w:bCs/>
          <w:sz w:val="24"/>
        </w:rPr>
      </w:pPr>
      <w:r>
        <w:rPr>
          <w:rFonts w:ascii="宋体" w:hAnsi="宋体" w:cs="宋体" w:hint="eastAsia"/>
          <w:sz w:val="24"/>
        </w:rPr>
        <w:t>7.5</w:t>
      </w:r>
      <w:r>
        <w:rPr>
          <w:rFonts w:ascii="宋体" w:hAnsi="宋体" w:cs="宋体" w:hint="eastAsia"/>
          <w:color w:val="000000"/>
          <w:sz w:val="24"/>
        </w:rPr>
        <w:t>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r>
        <w:rPr>
          <w:rFonts w:ascii="宋体" w:hAnsi="宋体" w:cs="宋体" w:hint="eastAsia"/>
          <w:sz w:val="24"/>
        </w:rPr>
        <w:t>。</w:t>
      </w:r>
    </w:p>
    <w:p w14:paraId="38065E24" w14:textId="77777777" w:rsidR="009306C8" w:rsidRDefault="00000000">
      <w:pPr>
        <w:spacing w:line="360" w:lineRule="auto"/>
        <w:ind w:firstLine="549"/>
        <w:rPr>
          <w:rFonts w:ascii="宋体" w:hAnsi="宋体" w:cs="宋体" w:hint="eastAsia"/>
          <w:b/>
          <w:sz w:val="24"/>
        </w:rPr>
      </w:pPr>
      <w:r>
        <w:rPr>
          <w:rFonts w:ascii="宋体" w:hAnsi="宋体" w:cs="宋体" w:hint="eastAsia"/>
          <w:b/>
          <w:sz w:val="24"/>
        </w:rPr>
        <w:t>8.联合体投标</w:t>
      </w:r>
    </w:p>
    <w:p w14:paraId="67564E5D" w14:textId="77777777" w:rsidR="009306C8" w:rsidRDefault="00000000">
      <w:pPr>
        <w:spacing w:line="360" w:lineRule="auto"/>
        <w:ind w:firstLineChars="200" w:firstLine="480"/>
        <w:rPr>
          <w:rFonts w:ascii="宋体" w:hAnsi="宋体" w:cs="宋体" w:hint="eastAsia"/>
          <w:sz w:val="24"/>
        </w:rPr>
      </w:pPr>
      <w:r>
        <w:rPr>
          <w:rFonts w:ascii="宋体" w:hAnsi="宋体" w:cs="宋体" w:hint="eastAsia"/>
          <w:sz w:val="24"/>
        </w:rPr>
        <w:t>不接受联合体投标</w:t>
      </w:r>
    </w:p>
    <w:p w14:paraId="75092F6E" w14:textId="77777777" w:rsidR="009306C8"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9.投标品牌</w:t>
      </w:r>
    </w:p>
    <w:p w14:paraId="7C6D9381"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12C0C882" w14:textId="77777777" w:rsidR="009306C8" w:rsidRDefault="00000000">
      <w:pPr>
        <w:spacing w:line="360" w:lineRule="auto"/>
        <w:ind w:firstLine="525"/>
        <w:rPr>
          <w:rFonts w:ascii="宋体" w:hAnsi="宋体" w:cs="宋体" w:hint="eastAsia"/>
          <w:b/>
          <w:bCs/>
          <w:sz w:val="24"/>
        </w:rPr>
      </w:pPr>
      <w:r>
        <w:rPr>
          <w:rFonts w:ascii="宋体" w:hAnsi="宋体" w:cs="宋体" w:hint="eastAsia"/>
          <w:b/>
          <w:bCs/>
          <w:sz w:val="24"/>
        </w:rPr>
        <w:t>10.投标专用章的效力</w:t>
      </w:r>
    </w:p>
    <w:p w14:paraId="08D8D475" w14:textId="77777777" w:rsidR="009306C8" w:rsidRDefault="00000000">
      <w:pPr>
        <w:spacing w:line="360" w:lineRule="auto"/>
        <w:ind w:firstLine="525"/>
        <w:rPr>
          <w:rFonts w:ascii="宋体" w:hAnsi="宋体" w:cs="宋体" w:hint="eastAsia"/>
          <w:sz w:val="24"/>
        </w:rPr>
      </w:pPr>
      <w:r>
        <w:rPr>
          <w:rFonts w:ascii="宋体" w:hAnsi="宋体" w:cs="宋体" w:hint="eastAsia"/>
          <w:sz w:val="24"/>
        </w:rPr>
        <w:t>10.1招标文件中明确要求加盖电子签章的，投标人必须加盖投标人电子签章。</w:t>
      </w:r>
    </w:p>
    <w:p w14:paraId="015B4CF2" w14:textId="77777777" w:rsidR="009306C8" w:rsidRDefault="00000000">
      <w:pPr>
        <w:spacing w:line="360" w:lineRule="auto"/>
        <w:ind w:firstLine="550"/>
        <w:rPr>
          <w:rFonts w:ascii="宋体" w:hAnsi="宋体" w:cs="宋体" w:hint="eastAsia"/>
          <w:b/>
          <w:bCs/>
          <w:sz w:val="24"/>
        </w:rPr>
      </w:pPr>
      <w:r>
        <w:rPr>
          <w:rFonts w:ascii="宋体" w:hAnsi="宋体" w:cs="宋体" w:hint="eastAsia"/>
          <w:b/>
          <w:bCs/>
          <w:sz w:val="24"/>
        </w:rPr>
        <w:t>11.合同标的转让</w:t>
      </w:r>
    </w:p>
    <w:p w14:paraId="26A39B7C"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11.1</w:t>
      </w:r>
      <w:r>
        <w:rPr>
          <w:rFonts w:ascii="宋体" w:hAnsi="宋体" w:cs="宋体" w:hint="eastAsia"/>
          <w:color w:val="000000"/>
          <w:sz w:val="24"/>
        </w:rPr>
        <w:t>投标人需在投标文件中承诺</w:t>
      </w:r>
      <w:r>
        <w:rPr>
          <w:rFonts w:ascii="宋体" w:hAnsi="宋体" w:cs="宋体" w:hint="eastAsia"/>
          <w:sz w:val="24"/>
        </w:rPr>
        <w:t xml:space="preserve">合同未约定或者未经采购人同意，中标人不得向他人转让中标项目，也不得将中标项目肢解后分别向他人转让。 </w:t>
      </w:r>
    </w:p>
    <w:p w14:paraId="6D90A708"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6164D215"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11.3中标人应当就分包项目向采购人负责，接受分包的人就分包项目承担连带责任。</w:t>
      </w:r>
    </w:p>
    <w:p w14:paraId="73DC4EB6"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lastRenderedPageBreak/>
        <w:t>11.4未经政府采购管理部门批准，进口设备不得转包。</w:t>
      </w:r>
    </w:p>
    <w:p w14:paraId="65C48936" w14:textId="77777777" w:rsidR="009306C8" w:rsidRDefault="00000000">
      <w:pPr>
        <w:spacing w:line="360" w:lineRule="auto"/>
        <w:ind w:firstLineChars="218" w:firstLine="525"/>
        <w:rPr>
          <w:rFonts w:ascii="宋体" w:hAnsi="宋体" w:cs="宋体" w:hint="eastAsia"/>
          <w:sz w:val="24"/>
        </w:rPr>
      </w:pPr>
      <w:r>
        <w:rPr>
          <w:rFonts w:ascii="宋体" w:hAnsi="宋体" w:cs="宋体" w:hint="eastAsia"/>
          <w:b/>
          <w:bCs/>
          <w:sz w:val="24"/>
        </w:rPr>
        <w:t>12.会员信息库</w:t>
      </w:r>
    </w:p>
    <w:p w14:paraId="3FD0C870"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47A65923"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53B6757F"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为确保投标文件通过评审，投标人应及时对入库资料进行补充、更新。</w:t>
      </w:r>
    </w:p>
    <w:p w14:paraId="19C6648D"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如因前款原因未通过本项目评委会评审，由投标人承担全部责任。</w:t>
      </w:r>
    </w:p>
    <w:p w14:paraId="6B0C3FC6"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12.3网上会员库中文字资料与扫描</w:t>
      </w:r>
      <w:proofErr w:type="gramStart"/>
      <w:r>
        <w:rPr>
          <w:rFonts w:ascii="宋体" w:hAnsi="宋体" w:cs="宋体" w:hint="eastAsia"/>
          <w:sz w:val="24"/>
        </w:rPr>
        <w:t>件资料</w:t>
      </w:r>
      <w:proofErr w:type="gramEnd"/>
      <w:r>
        <w:rPr>
          <w:rFonts w:ascii="宋体" w:hAnsi="宋体" w:cs="宋体" w:hint="eastAsia"/>
          <w:sz w:val="24"/>
        </w:rPr>
        <w:t>不一致时，以扫描</w:t>
      </w:r>
      <w:proofErr w:type="gramStart"/>
      <w:r>
        <w:rPr>
          <w:rFonts w:ascii="宋体" w:hAnsi="宋体" w:cs="宋体" w:hint="eastAsia"/>
          <w:sz w:val="24"/>
        </w:rPr>
        <w:t>件资料</w:t>
      </w:r>
      <w:proofErr w:type="gramEnd"/>
      <w:r>
        <w:rPr>
          <w:rFonts w:ascii="宋体" w:hAnsi="宋体" w:cs="宋体" w:hint="eastAsia"/>
          <w:sz w:val="24"/>
        </w:rPr>
        <w:t>为准。</w:t>
      </w:r>
    </w:p>
    <w:p w14:paraId="4FF784DE"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12.4有关会员库的更多信息，请登陆周口市公共资源交易中心网查询。</w:t>
      </w:r>
    </w:p>
    <w:p w14:paraId="65B10EE4" w14:textId="77777777" w:rsidR="009306C8" w:rsidRDefault="00000000">
      <w:pPr>
        <w:spacing w:line="360" w:lineRule="auto"/>
        <w:ind w:firstLine="550"/>
        <w:rPr>
          <w:rFonts w:ascii="宋体" w:hAnsi="宋体" w:cs="宋体" w:hint="eastAsia"/>
          <w:b/>
          <w:bCs/>
          <w:sz w:val="24"/>
        </w:rPr>
      </w:pPr>
      <w:r>
        <w:rPr>
          <w:rFonts w:ascii="宋体" w:hAnsi="宋体" w:cs="宋体" w:hint="eastAsia"/>
          <w:b/>
          <w:bCs/>
          <w:sz w:val="24"/>
        </w:rPr>
        <w:t>13.采购信息的发布</w:t>
      </w:r>
    </w:p>
    <w:p w14:paraId="54951D4A"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13.1与本次采购活动相关的信息，将发布在周口市公共资源交易中心网(</w:t>
      </w:r>
      <w:hyperlink r:id="rId10" w:history="1">
        <w:r w:rsidR="009306C8">
          <w:rPr>
            <w:rFonts w:ascii="宋体" w:hAnsi="宋体" w:cs="宋体" w:hint="eastAsia"/>
            <w:sz w:val="24"/>
          </w:rPr>
          <w:t>http://jyzx.zhoukou.gov.cn</w:t>
        </w:r>
      </w:hyperlink>
      <w:r>
        <w:rPr>
          <w:rFonts w:ascii="宋体" w:hAnsi="宋体" w:cs="宋体" w:hint="eastAsia"/>
          <w:sz w:val="24"/>
        </w:rPr>
        <w:t>)及河南省政府采购网（www.hngp.gov.cn），以下简称“网站”。</w:t>
      </w:r>
    </w:p>
    <w:p w14:paraId="77917F43" w14:textId="77777777" w:rsidR="009306C8" w:rsidRDefault="00000000">
      <w:pPr>
        <w:pStyle w:val="3"/>
        <w:spacing w:line="360" w:lineRule="auto"/>
        <w:ind w:firstLineChars="1216" w:firstLine="3418"/>
        <w:jc w:val="both"/>
        <w:rPr>
          <w:rFonts w:hAnsi="宋体" w:cs="宋体" w:hint="eastAsia"/>
          <w:sz w:val="28"/>
        </w:rPr>
      </w:pPr>
      <w:bookmarkStart w:id="70" w:name="_Hlt509650936"/>
      <w:bookmarkStart w:id="71" w:name="_Hlt509649795"/>
      <w:bookmarkStart w:id="72" w:name="_Hlt509650116"/>
      <w:bookmarkStart w:id="73" w:name="_Hlt509650961"/>
      <w:bookmarkStart w:id="74" w:name="_Hlt509649645"/>
      <w:bookmarkStart w:id="75" w:name="_Hlt526418153"/>
      <w:bookmarkStart w:id="76" w:name="_Hlt509649330"/>
      <w:bookmarkStart w:id="77" w:name="_Hlt509650103"/>
      <w:bookmarkStart w:id="78" w:name="_Hlt509650932"/>
      <w:bookmarkStart w:id="79" w:name="_Hlt509650333"/>
      <w:bookmarkStart w:id="80" w:name="_Hlt509649669"/>
      <w:bookmarkStart w:id="81" w:name="_Hlt509650690"/>
      <w:bookmarkStart w:id="82" w:name="_Hlt509650929"/>
      <w:bookmarkStart w:id="83" w:name="_Hlt509649678"/>
      <w:bookmarkStart w:id="84" w:name="_Toc527725923"/>
      <w:bookmarkStart w:id="85" w:name="_Toc40975443"/>
      <w:bookmarkEnd w:id="70"/>
      <w:bookmarkEnd w:id="71"/>
      <w:bookmarkEnd w:id="72"/>
      <w:bookmarkEnd w:id="73"/>
      <w:bookmarkEnd w:id="74"/>
      <w:bookmarkEnd w:id="75"/>
      <w:bookmarkEnd w:id="76"/>
      <w:bookmarkEnd w:id="77"/>
      <w:bookmarkEnd w:id="78"/>
      <w:bookmarkEnd w:id="79"/>
      <w:bookmarkEnd w:id="80"/>
      <w:bookmarkEnd w:id="81"/>
      <w:bookmarkEnd w:id="82"/>
      <w:bookmarkEnd w:id="83"/>
      <w:r>
        <w:rPr>
          <w:rFonts w:hAnsi="宋体" w:cs="宋体" w:hint="eastAsia"/>
          <w:sz w:val="28"/>
        </w:rPr>
        <w:t>二．招标文件</w:t>
      </w:r>
      <w:bookmarkStart w:id="86" w:name="_Hlt509650361"/>
      <w:bookmarkStart w:id="87" w:name="_Hlt509649791"/>
      <w:bookmarkStart w:id="88" w:name="_Hlt509649930"/>
      <w:bookmarkEnd w:id="84"/>
      <w:bookmarkEnd w:id="85"/>
      <w:bookmarkEnd w:id="86"/>
      <w:bookmarkEnd w:id="87"/>
      <w:bookmarkEnd w:id="88"/>
    </w:p>
    <w:p w14:paraId="23CC3650" w14:textId="77777777" w:rsidR="009306C8" w:rsidRDefault="00000000">
      <w:pPr>
        <w:spacing w:line="360" w:lineRule="auto"/>
        <w:ind w:firstLine="549"/>
        <w:rPr>
          <w:rFonts w:ascii="宋体" w:hAnsi="宋体" w:cs="宋体" w:hint="eastAsia"/>
          <w:b/>
          <w:sz w:val="24"/>
        </w:rPr>
      </w:pPr>
      <w:bookmarkStart w:id="89" w:name="_Hlt509650734"/>
      <w:bookmarkEnd w:id="89"/>
      <w:r>
        <w:rPr>
          <w:rFonts w:ascii="宋体" w:hAnsi="宋体" w:cs="宋体" w:hint="eastAsia"/>
          <w:b/>
          <w:sz w:val="24"/>
        </w:rPr>
        <w:t>14.招标文件构成</w:t>
      </w:r>
    </w:p>
    <w:p w14:paraId="6C4C5009"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14.1招标文件包括以下部分：</w:t>
      </w:r>
    </w:p>
    <w:p w14:paraId="46A75338" w14:textId="77777777" w:rsidR="009306C8" w:rsidRDefault="00000000">
      <w:pPr>
        <w:spacing w:line="360" w:lineRule="auto"/>
        <w:ind w:firstLineChars="218" w:firstLine="523"/>
        <w:rPr>
          <w:rFonts w:ascii="宋体" w:hAnsi="宋体" w:cs="宋体" w:hint="eastAsia"/>
          <w:bCs/>
          <w:sz w:val="24"/>
        </w:rPr>
      </w:pPr>
      <w:r>
        <w:rPr>
          <w:rFonts w:ascii="宋体" w:hAnsi="宋体" w:cs="宋体" w:hint="eastAsia"/>
          <w:sz w:val="24"/>
        </w:rPr>
        <w:t>14.1.1第一章：</w:t>
      </w:r>
      <w:r>
        <w:rPr>
          <w:rFonts w:ascii="宋体" w:hAnsi="宋体" w:cs="宋体" w:hint="eastAsia"/>
          <w:bCs/>
          <w:sz w:val="24"/>
        </w:rPr>
        <w:t>投标邀请（招标公告）；</w:t>
      </w:r>
    </w:p>
    <w:p w14:paraId="1C305F31" w14:textId="77777777" w:rsidR="009306C8" w:rsidRDefault="00000000">
      <w:pPr>
        <w:spacing w:line="360" w:lineRule="auto"/>
        <w:ind w:firstLineChars="218" w:firstLine="523"/>
        <w:rPr>
          <w:rFonts w:ascii="宋体" w:hAnsi="宋体" w:cs="宋体" w:hint="eastAsia"/>
          <w:bCs/>
          <w:sz w:val="24"/>
        </w:rPr>
      </w:pPr>
      <w:r>
        <w:rPr>
          <w:rFonts w:ascii="宋体" w:hAnsi="宋体" w:cs="宋体" w:hint="eastAsia"/>
          <w:sz w:val="24"/>
        </w:rPr>
        <w:t>14.1.2第二章：</w:t>
      </w:r>
      <w:bookmarkStart w:id="90" w:name="_Hlt509650925"/>
      <w:bookmarkEnd w:id="90"/>
      <w:r>
        <w:rPr>
          <w:rFonts w:ascii="宋体" w:hAnsi="宋体" w:cs="宋体" w:hint="eastAsia"/>
          <w:bCs/>
          <w:sz w:val="24"/>
        </w:rPr>
        <w:t>投标人须知前附表；</w:t>
      </w:r>
    </w:p>
    <w:p w14:paraId="06C09819" w14:textId="77777777" w:rsidR="009306C8" w:rsidRDefault="00000000">
      <w:pPr>
        <w:spacing w:line="360" w:lineRule="auto"/>
        <w:ind w:firstLineChars="218" w:firstLine="523"/>
        <w:rPr>
          <w:rFonts w:ascii="宋体" w:hAnsi="宋体" w:cs="宋体" w:hint="eastAsia"/>
          <w:bCs/>
          <w:sz w:val="24"/>
        </w:rPr>
      </w:pPr>
      <w:r>
        <w:rPr>
          <w:rFonts w:ascii="宋体" w:hAnsi="宋体" w:cs="宋体" w:hint="eastAsia"/>
          <w:sz w:val="24"/>
        </w:rPr>
        <w:t>14.1.3第三章：</w:t>
      </w:r>
      <w:r>
        <w:rPr>
          <w:rFonts w:ascii="宋体" w:hAnsi="宋体" w:cs="宋体" w:hint="eastAsia"/>
          <w:bCs/>
          <w:sz w:val="24"/>
        </w:rPr>
        <w:t>货物需求一览表；</w:t>
      </w:r>
    </w:p>
    <w:p w14:paraId="25979A86"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14.1.4第四章：</w:t>
      </w:r>
      <w:r>
        <w:rPr>
          <w:rFonts w:ascii="宋体" w:hAnsi="宋体" w:cs="宋体" w:hint="eastAsia"/>
          <w:bCs/>
          <w:sz w:val="24"/>
        </w:rPr>
        <w:t>评标办法；</w:t>
      </w:r>
    </w:p>
    <w:p w14:paraId="440FDD4C" w14:textId="77777777" w:rsidR="009306C8" w:rsidRDefault="00000000">
      <w:pPr>
        <w:spacing w:line="360" w:lineRule="auto"/>
        <w:ind w:firstLineChars="218" w:firstLine="523"/>
        <w:rPr>
          <w:rFonts w:ascii="宋体" w:hAnsi="宋体" w:cs="宋体" w:hint="eastAsia"/>
          <w:bCs/>
          <w:sz w:val="24"/>
        </w:rPr>
      </w:pPr>
      <w:r>
        <w:rPr>
          <w:rFonts w:ascii="宋体" w:hAnsi="宋体" w:cs="宋体" w:hint="eastAsia"/>
          <w:sz w:val="24"/>
        </w:rPr>
        <w:t>14.1.5第五章：</w:t>
      </w:r>
      <w:r>
        <w:rPr>
          <w:rFonts w:ascii="宋体" w:hAnsi="宋体" w:cs="宋体" w:hint="eastAsia"/>
          <w:bCs/>
          <w:sz w:val="24"/>
        </w:rPr>
        <w:t>投标人须知；</w:t>
      </w:r>
    </w:p>
    <w:p w14:paraId="2FA9858D" w14:textId="77777777" w:rsidR="009306C8" w:rsidRDefault="00000000">
      <w:pPr>
        <w:spacing w:line="360" w:lineRule="auto"/>
        <w:ind w:firstLineChars="218" w:firstLine="523"/>
        <w:rPr>
          <w:rFonts w:ascii="宋体" w:hAnsi="宋体" w:cs="宋体" w:hint="eastAsia"/>
          <w:bCs/>
          <w:sz w:val="24"/>
        </w:rPr>
      </w:pPr>
      <w:r>
        <w:rPr>
          <w:rFonts w:ascii="宋体" w:hAnsi="宋体" w:cs="宋体" w:hint="eastAsia"/>
          <w:sz w:val="24"/>
        </w:rPr>
        <w:t>14.1.6第六章：</w:t>
      </w:r>
      <w:r>
        <w:rPr>
          <w:rFonts w:ascii="宋体" w:hAnsi="宋体" w:cs="宋体" w:hint="eastAsia"/>
          <w:bCs/>
          <w:sz w:val="24"/>
        </w:rPr>
        <w:t>采购合同；</w:t>
      </w:r>
    </w:p>
    <w:p w14:paraId="15753D01" w14:textId="77777777" w:rsidR="009306C8" w:rsidRDefault="00000000">
      <w:pPr>
        <w:spacing w:line="360" w:lineRule="auto"/>
        <w:ind w:firstLineChars="218" w:firstLine="523"/>
        <w:rPr>
          <w:rFonts w:ascii="宋体" w:hAnsi="宋体" w:cs="宋体" w:hint="eastAsia"/>
          <w:bCs/>
          <w:sz w:val="24"/>
        </w:rPr>
      </w:pPr>
      <w:r>
        <w:rPr>
          <w:rFonts w:ascii="宋体" w:hAnsi="宋体" w:cs="宋体" w:hint="eastAsia"/>
          <w:sz w:val="24"/>
        </w:rPr>
        <w:t>14.1.7第七章：</w:t>
      </w:r>
      <w:r>
        <w:rPr>
          <w:rFonts w:ascii="宋体" w:hAnsi="宋体" w:cs="宋体" w:hint="eastAsia"/>
          <w:bCs/>
          <w:sz w:val="24"/>
        </w:rPr>
        <w:t>投标文件格式；</w:t>
      </w:r>
    </w:p>
    <w:p w14:paraId="4DB20D7A"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bCs/>
          <w:sz w:val="24"/>
        </w:rPr>
        <w:t>14.1.8周口市公共资源交易中心政府采购中心发布的</w:t>
      </w:r>
      <w:r>
        <w:rPr>
          <w:rFonts w:ascii="宋体" w:hAnsi="宋体" w:cs="宋体" w:hint="eastAsia"/>
          <w:sz w:val="24"/>
        </w:rPr>
        <w:t>图纸、答疑、补遗、补充通知等。</w:t>
      </w:r>
    </w:p>
    <w:p w14:paraId="42BBF16A" w14:textId="77777777" w:rsidR="009306C8" w:rsidRDefault="00000000">
      <w:pPr>
        <w:spacing w:line="360" w:lineRule="auto"/>
        <w:ind w:firstLine="549"/>
        <w:rPr>
          <w:rFonts w:ascii="宋体" w:hAnsi="宋体" w:cs="宋体" w:hint="eastAsia"/>
          <w:sz w:val="24"/>
        </w:rPr>
      </w:pPr>
      <w:r>
        <w:rPr>
          <w:rFonts w:ascii="宋体" w:hAnsi="宋体" w:cs="宋体" w:hint="eastAsia"/>
          <w:sz w:val="24"/>
        </w:rPr>
        <w:lastRenderedPageBreak/>
        <w:t>14.2 投标人应认真阅读招标文件中所有的事项、格式、条件、条款和规范等要求。</w:t>
      </w:r>
    </w:p>
    <w:p w14:paraId="3F293F28"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14.3投标人应当按照招标文件的要求编制投标文件。投标文件应对招标文件提出的要求和条件</w:t>
      </w:r>
      <w:proofErr w:type="gramStart"/>
      <w:r>
        <w:rPr>
          <w:rFonts w:ascii="宋体" w:hAnsi="宋体" w:cs="宋体" w:hint="eastAsia"/>
          <w:sz w:val="24"/>
        </w:rPr>
        <w:t>作出</w:t>
      </w:r>
      <w:proofErr w:type="gramEnd"/>
      <w:r>
        <w:rPr>
          <w:rFonts w:ascii="宋体" w:hAnsi="宋体" w:cs="宋体" w:hint="eastAsia"/>
          <w:sz w:val="24"/>
        </w:rPr>
        <w:t>实质性响应。</w:t>
      </w:r>
    </w:p>
    <w:p w14:paraId="2C68BE98"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14.4投标人获取招标文件后，应仔细检查招标文件的所有内容，如有残缺等问题应在获得招标文件3日内向</w:t>
      </w:r>
      <w:r>
        <w:rPr>
          <w:rFonts w:ascii="宋体" w:hAnsi="宋体" w:cs="宋体" w:hint="eastAsia"/>
          <w:bCs/>
          <w:sz w:val="24"/>
        </w:rPr>
        <w:t>周口市公共资源交易中心政府采购中心或采购人</w:t>
      </w:r>
      <w:r>
        <w:rPr>
          <w:rFonts w:ascii="宋体" w:hAnsi="宋体" w:cs="宋体" w:hint="eastAsia"/>
          <w:sz w:val="24"/>
        </w:rPr>
        <w:t>提出，否则，由此引起的损失由投标人自行承担。</w:t>
      </w:r>
    </w:p>
    <w:p w14:paraId="4964979F"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15.招标文件的澄清与修改</w:t>
      </w:r>
    </w:p>
    <w:p w14:paraId="331996C3"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15.1</w:t>
      </w:r>
      <w:r>
        <w:rPr>
          <w:rFonts w:ascii="宋体" w:hAnsi="宋体" w:cs="宋体" w:hint="eastAsia"/>
          <w:bCs/>
          <w:sz w:val="24"/>
        </w:rPr>
        <w:t>周口市公共资源交易中心政府采购中心或采购人</w:t>
      </w:r>
      <w:r>
        <w:rPr>
          <w:rFonts w:ascii="宋体" w:hAnsi="宋体" w:cs="宋体" w:hint="eastAsia"/>
          <w:sz w:val="24"/>
        </w:rPr>
        <w:t>对招标文件进行的澄清、更正或更改，将在网站上及时发布，该公告内容为招标文件的组成部分，对投标人具有同样约束力。投标人应主动上网查询。</w:t>
      </w:r>
      <w:r>
        <w:rPr>
          <w:rFonts w:ascii="宋体" w:hAnsi="宋体" w:cs="宋体" w:hint="eastAsia"/>
          <w:bCs/>
          <w:sz w:val="24"/>
        </w:rPr>
        <w:t>周口市公共资源交易中心政府采购中心或采购人</w:t>
      </w:r>
      <w:r>
        <w:rPr>
          <w:rFonts w:ascii="宋体" w:hAnsi="宋体" w:cs="宋体" w:hint="eastAsia"/>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77B9952C"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15.2在投标截止时间前，</w:t>
      </w:r>
      <w:r>
        <w:rPr>
          <w:rFonts w:ascii="宋体" w:hAnsi="宋体" w:cs="宋体" w:hint="eastAsia"/>
          <w:bCs/>
          <w:sz w:val="24"/>
        </w:rPr>
        <w:t>采购人</w:t>
      </w:r>
      <w:r>
        <w:rPr>
          <w:rFonts w:ascii="宋体" w:hAnsi="宋体" w:cs="宋体" w:hint="eastAsia"/>
          <w:sz w:val="24"/>
        </w:rPr>
        <w:t>可以视采购具体情况，延长投标截止时间和开标时间，在网站上发布变更公告。在上述情况下，</w:t>
      </w:r>
      <w:r>
        <w:rPr>
          <w:rFonts w:ascii="宋体" w:hAnsi="宋体" w:cs="宋体" w:hint="eastAsia"/>
          <w:bCs/>
          <w:sz w:val="24"/>
        </w:rPr>
        <w:t>采购人</w:t>
      </w:r>
      <w:r>
        <w:rPr>
          <w:rFonts w:ascii="宋体" w:hAnsi="宋体" w:cs="宋体" w:hint="eastAsia"/>
          <w:sz w:val="24"/>
        </w:rPr>
        <w:t>和投标人在投标截止期方面的全部权力、责任和义务，将适用于延长后新的投标截止期。</w:t>
      </w:r>
    </w:p>
    <w:p w14:paraId="259CAD20" w14:textId="77777777" w:rsidR="009306C8" w:rsidRDefault="00000000">
      <w:pPr>
        <w:spacing w:line="360" w:lineRule="auto"/>
        <w:ind w:firstLine="550"/>
        <w:rPr>
          <w:rFonts w:ascii="宋体" w:hAnsi="宋体" w:cs="宋体" w:hint="eastAsia"/>
          <w:sz w:val="28"/>
        </w:rPr>
      </w:pPr>
      <w:r>
        <w:rPr>
          <w:rFonts w:ascii="宋体" w:hAnsi="宋体" w:cs="宋体" w:hint="eastAsia"/>
          <w:sz w:val="24"/>
        </w:rPr>
        <w:t>15.3特殊情况下，</w:t>
      </w:r>
      <w:r>
        <w:rPr>
          <w:rFonts w:ascii="宋体" w:hAnsi="宋体" w:cs="宋体" w:hint="eastAsia"/>
          <w:bCs/>
          <w:sz w:val="24"/>
        </w:rPr>
        <w:t>采购人</w:t>
      </w:r>
      <w:r>
        <w:rPr>
          <w:rFonts w:ascii="宋体" w:hAnsi="宋体" w:cs="宋体" w:hint="eastAsia"/>
          <w:sz w:val="24"/>
        </w:rPr>
        <w:t>发布澄清、更正或更改公告后，可不改变投标截止时间和开标时间。</w:t>
      </w:r>
    </w:p>
    <w:p w14:paraId="06AA6D16" w14:textId="77777777" w:rsidR="009306C8" w:rsidRDefault="00000000">
      <w:pPr>
        <w:pStyle w:val="3"/>
        <w:spacing w:line="360" w:lineRule="auto"/>
        <w:ind w:firstLineChars="966" w:firstLine="2715"/>
        <w:jc w:val="both"/>
        <w:rPr>
          <w:rFonts w:hAnsi="宋体" w:cs="宋体" w:hint="eastAsia"/>
          <w:sz w:val="28"/>
        </w:rPr>
      </w:pPr>
      <w:bookmarkStart w:id="91" w:name="_Hlt510342861"/>
      <w:bookmarkStart w:id="92" w:name="_Hlt509650697"/>
      <w:bookmarkStart w:id="93" w:name="_Hlt509649724"/>
      <w:bookmarkStart w:id="94" w:name="_Toc527725924"/>
      <w:bookmarkStart w:id="95" w:name="_Toc40975444"/>
      <w:bookmarkEnd w:id="91"/>
      <w:bookmarkEnd w:id="92"/>
      <w:bookmarkEnd w:id="93"/>
      <w:r>
        <w:rPr>
          <w:rFonts w:hAnsi="宋体" w:cs="宋体" w:hint="eastAsia"/>
          <w:sz w:val="28"/>
        </w:rPr>
        <w:t>三．投标文件的编制</w:t>
      </w:r>
      <w:bookmarkEnd w:id="94"/>
      <w:bookmarkEnd w:id="95"/>
    </w:p>
    <w:p w14:paraId="53278AE8" w14:textId="77777777" w:rsidR="009306C8" w:rsidRDefault="00000000">
      <w:pPr>
        <w:spacing w:line="360" w:lineRule="auto"/>
        <w:ind w:firstLine="550"/>
        <w:rPr>
          <w:rFonts w:ascii="宋体" w:hAnsi="宋体" w:cs="宋体" w:hint="eastAsia"/>
          <w:b/>
          <w:sz w:val="24"/>
        </w:rPr>
      </w:pPr>
      <w:r>
        <w:rPr>
          <w:rFonts w:ascii="宋体" w:hAnsi="宋体" w:cs="宋体" w:hint="eastAsia"/>
          <w:b/>
          <w:sz w:val="24"/>
        </w:rPr>
        <w:t>16.投标文件构成与格式</w:t>
      </w:r>
    </w:p>
    <w:p w14:paraId="2F08BCAD" w14:textId="77777777" w:rsidR="009306C8" w:rsidRDefault="00000000">
      <w:pPr>
        <w:spacing w:line="360" w:lineRule="auto"/>
        <w:ind w:firstLine="550"/>
        <w:rPr>
          <w:rFonts w:ascii="宋体" w:hAnsi="宋体" w:cs="宋体" w:hint="eastAsia"/>
          <w:sz w:val="24"/>
        </w:rPr>
      </w:pPr>
      <w:bookmarkStart w:id="96" w:name="_Hlt509650345"/>
      <w:bookmarkEnd w:id="96"/>
      <w:r>
        <w:rPr>
          <w:rFonts w:ascii="宋体" w:hAnsi="宋体" w:cs="宋体" w:hint="eastAsia"/>
          <w:sz w:val="24"/>
        </w:rPr>
        <w:t>16.1投标文件是对招标文件的实质性响应及承诺文件。</w:t>
      </w:r>
    </w:p>
    <w:p w14:paraId="7D3AFCE1" w14:textId="77777777" w:rsidR="009306C8" w:rsidRDefault="00000000">
      <w:pPr>
        <w:spacing w:line="360" w:lineRule="auto"/>
        <w:ind w:firstLine="550"/>
        <w:jc w:val="left"/>
        <w:rPr>
          <w:rFonts w:ascii="宋体" w:hAnsi="宋体" w:cs="宋体" w:hint="eastAsia"/>
          <w:sz w:val="24"/>
        </w:rPr>
      </w:pPr>
      <w:r>
        <w:rPr>
          <w:rFonts w:ascii="宋体" w:hAnsi="宋体" w:cs="宋体" w:hint="eastAsia"/>
          <w:sz w:val="24"/>
        </w:rPr>
        <w:t>16.2</w:t>
      </w:r>
      <w:r>
        <w:rPr>
          <w:rFonts w:ascii="宋体" w:hAnsi="宋体" w:cs="宋体" w:hint="eastAsia"/>
          <w:bCs/>
          <w:sz w:val="24"/>
        </w:rPr>
        <w:t>除非注明“投标人可自行制作格式”，投标文件应使用招标文件提供的格式。</w:t>
      </w:r>
    </w:p>
    <w:p w14:paraId="5B04413E" w14:textId="77777777" w:rsidR="009306C8" w:rsidRDefault="00000000">
      <w:pPr>
        <w:spacing w:line="360" w:lineRule="auto"/>
        <w:ind w:firstLine="550"/>
        <w:rPr>
          <w:rFonts w:ascii="宋体" w:hAnsi="宋体" w:cs="宋体" w:hint="eastAsia"/>
          <w:sz w:val="24"/>
        </w:rPr>
      </w:pPr>
      <w:r>
        <w:rPr>
          <w:rFonts w:ascii="宋体" w:hAnsi="宋体" w:cs="宋体" w:hint="eastAsia"/>
          <w:bCs/>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4D47CAF4"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16.4除非招标文件另有规定，投标文件应使用中华人民共和国法定计量单位。</w:t>
      </w:r>
    </w:p>
    <w:p w14:paraId="5641CDE7"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16.5除非招标文件另有规定，投标文件应使用人民币填报所有报价。允许以多种货币报价的，应当按照中国银行在开标日公布的汇率中间价换算成人民币。</w:t>
      </w:r>
    </w:p>
    <w:p w14:paraId="3584F9E6" w14:textId="77777777" w:rsidR="009306C8" w:rsidRDefault="00000000">
      <w:pPr>
        <w:spacing w:line="360" w:lineRule="auto"/>
        <w:ind w:firstLine="550"/>
        <w:rPr>
          <w:rFonts w:ascii="宋体" w:hAnsi="宋体" w:cs="宋体" w:hint="eastAsia"/>
          <w:sz w:val="24"/>
        </w:rPr>
      </w:pPr>
      <w:r>
        <w:rPr>
          <w:rFonts w:ascii="宋体" w:hAnsi="宋体" w:cs="宋体" w:hint="eastAsia"/>
          <w:sz w:val="24"/>
        </w:rPr>
        <w:lastRenderedPageBreak/>
        <w:t>16.6</w:t>
      </w:r>
      <w:r>
        <w:rPr>
          <w:rFonts w:ascii="宋体" w:hAnsi="宋体" w:cs="宋体" w:hint="eastAsia"/>
          <w:color w:val="000000"/>
          <w:sz w:val="24"/>
        </w:rPr>
        <w:t>投标文件应编制详细目录、连续页码，每个页面应在明显位置编制页码和总页码；除特殊规格的图纸或方案、图片资料等外，均应按A4规格制作</w:t>
      </w:r>
      <w:r>
        <w:rPr>
          <w:rFonts w:ascii="宋体" w:hAnsi="宋体" w:cs="宋体" w:hint="eastAsia"/>
          <w:sz w:val="24"/>
        </w:rPr>
        <w:t>。</w:t>
      </w:r>
    </w:p>
    <w:p w14:paraId="4973C45F"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16.7电报、电话、传真形式的投标概不接受。</w:t>
      </w:r>
    </w:p>
    <w:p w14:paraId="794145DA" w14:textId="77777777" w:rsidR="009306C8" w:rsidRDefault="00000000">
      <w:pPr>
        <w:spacing w:line="360" w:lineRule="auto"/>
        <w:ind w:firstLine="550"/>
      </w:pPr>
      <w:r>
        <w:rPr>
          <w:rFonts w:ascii="宋体" w:hAnsi="宋体" w:cs="宋体" w:hint="eastAsia"/>
          <w:sz w:val="24"/>
        </w:rPr>
        <w:t>16.8电子投标文件制作，见周口市公共资源交易中心网站下</w:t>
      </w:r>
      <w:r>
        <w:rPr>
          <w:rFonts w:ascii="宋体" w:hAnsi="宋体" w:cs="宋体" w:hint="eastAsia"/>
          <w:color w:val="000000"/>
          <w:sz w:val="24"/>
        </w:rPr>
        <w:t>载中心</w:t>
      </w:r>
      <w:proofErr w:type="gramStart"/>
      <w:r>
        <w:rPr>
          <w:rFonts w:ascii="宋体" w:hAnsi="宋体" w:cs="宋体" w:hint="eastAsia"/>
          <w:color w:val="000000"/>
          <w:sz w:val="24"/>
        </w:rPr>
        <w:t>版块</w:t>
      </w:r>
      <w:proofErr w:type="gramEnd"/>
      <w:r>
        <w:rPr>
          <w:rFonts w:ascii="宋体" w:hAnsi="宋体" w:cs="宋体" w:hint="eastAsia"/>
          <w:color w:val="000000"/>
          <w:sz w:val="24"/>
        </w:rPr>
        <w:t>《投标单位-电子投标文件视频制作手册》的相关规定。</w:t>
      </w:r>
    </w:p>
    <w:p w14:paraId="5821B820" w14:textId="77777777" w:rsidR="009306C8" w:rsidRDefault="00000000">
      <w:pPr>
        <w:spacing w:line="360" w:lineRule="auto"/>
        <w:ind w:firstLine="550"/>
        <w:rPr>
          <w:rFonts w:ascii="宋体" w:hAnsi="宋体" w:cs="宋体" w:hint="eastAsia"/>
          <w:sz w:val="24"/>
        </w:rPr>
      </w:pPr>
      <w:r>
        <w:rPr>
          <w:rFonts w:ascii="宋体" w:hAnsi="宋体" w:cs="宋体" w:hint="eastAsia"/>
          <w:b/>
          <w:sz w:val="24"/>
        </w:rPr>
        <w:t>17.报价</w:t>
      </w:r>
    </w:p>
    <w:p w14:paraId="20A18E40"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17.1投标人应以“包”为报价的基本单位。若整个需求分为若干包，则投标人可选择其中的部分或所有包报价。包内所有项目均应报价（免费赠送的除外），否则将导致投标无效。</w:t>
      </w:r>
    </w:p>
    <w:p w14:paraId="70DAF2EE"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17.2投标人的报价应包含所投货物、保险、税费、包装、加工及加工损耗、运输、现场落地、安装及安装损耗、调试、检测验收和交付后约定期限内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工作所发生的一切应有费用。投标报价为签订合同的依据。</w:t>
      </w:r>
    </w:p>
    <w:p w14:paraId="1AA691D2"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17.3投标人应在投标文件中注明拟提供货物的单价明细和总价。</w:t>
      </w:r>
    </w:p>
    <w:p w14:paraId="0334D46C"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17.4除非招标文件另有规定，每一包只允许有一个最终报价，任何有选择的报价或替代方案将导致投标无效。</w:t>
      </w:r>
    </w:p>
    <w:p w14:paraId="1CC5F061"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17.5采购人不建议投标人采用总价优惠或以总价百分比优惠的方式进行投标报价，其优惠可直接计算并体现在各项投标报价的单价中。</w:t>
      </w:r>
    </w:p>
    <w:p w14:paraId="70A3751B"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17.6除政策性文件规定以外，投标人所报价格在合同实施期间不因市场变化因素而变动。</w:t>
      </w:r>
    </w:p>
    <w:p w14:paraId="49D082AC" w14:textId="77777777" w:rsidR="009306C8" w:rsidRDefault="00000000">
      <w:pPr>
        <w:spacing w:line="360" w:lineRule="auto"/>
        <w:ind w:firstLine="549"/>
        <w:rPr>
          <w:rFonts w:ascii="宋体" w:hAnsi="宋体" w:cs="宋体" w:hint="eastAsia"/>
          <w:b/>
          <w:bCs/>
          <w:sz w:val="24"/>
        </w:rPr>
      </w:pPr>
      <w:r>
        <w:rPr>
          <w:rFonts w:ascii="宋体" w:hAnsi="宋体" w:cs="宋体" w:hint="eastAsia"/>
          <w:b/>
          <w:bCs/>
          <w:sz w:val="24"/>
        </w:rPr>
        <w:t>18.投标内容填写及说明</w:t>
      </w:r>
    </w:p>
    <w:p w14:paraId="5F31CFAF" w14:textId="77777777" w:rsidR="009306C8" w:rsidRDefault="00000000">
      <w:pPr>
        <w:spacing w:line="360" w:lineRule="auto"/>
        <w:ind w:firstLine="549"/>
        <w:rPr>
          <w:rFonts w:ascii="宋体" w:hAnsi="宋体" w:cs="宋体" w:hint="eastAsia"/>
          <w:sz w:val="24"/>
          <w:u w:val="single"/>
        </w:rPr>
      </w:pPr>
      <w:r>
        <w:rPr>
          <w:rFonts w:ascii="宋体" w:hAnsi="宋体" w:cs="宋体" w:hint="eastAsia"/>
          <w:sz w:val="24"/>
        </w:rPr>
        <w:t>18.1</w:t>
      </w:r>
      <w:r>
        <w:rPr>
          <w:rFonts w:ascii="宋体" w:hAnsi="宋体" w:cs="宋体" w:hint="eastAsia"/>
          <w:color w:val="000000"/>
          <w:sz w:val="24"/>
        </w:rPr>
        <w:t>投标文件须对招标文件载明的投标资格、技术、资信、服务、报价等全部要求和条件做出实质性和完整的响应，如果投标文件填报的内容资料不详，或没有提供招标文件中所要求的全部资料、证明及数据，将导致投标无效</w:t>
      </w:r>
      <w:r>
        <w:rPr>
          <w:rFonts w:ascii="宋体" w:hAnsi="宋体" w:cs="宋体" w:hint="eastAsia"/>
          <w:sz w:val="24"/>
        </w:rPr>
        <w:t>。</w:t>
      </w:r>
    </w:p>
    <w:p w14:paraId="14F94631"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18.2</w:t>
      </w:r>
      <w:r>
        <w:rPr>
          <w:rFonts w:ascii="宋体" w:hAnsi="宋体" w:cs="宋体" w:hint="eastAsia"/>
          <w:color w:val="000000"/>
          <w:sz w:val="24"/>
        </w:rPr>
        <w:t>投标人应在投标文件中提交招标文件要求的有关证明文件（扫描或影印件上传），作为其投标文件的一部分</w:t>
      </w:r>
      <w:r>
        <w:rPr>
          <w:rFonts w:ascii="宋体" w:hAnsi="宋体" w:cs="宋体" w:hint="eastAsia"/>
          <w:sz w:val="24"/>
        </w:rPr>
        <w:t>。</w:t>
      </w:r>
    </w:p>
    <w:p w14:paraId="3A068291"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18.3投标人应在投标文件中提交（以扫描件或影印件上传）招标文件要求的所有货物的合格性以及符合招标文件规定的证明文件（可以是手册、图纸和资料）等，并作为其投标文件的一部分。包括：</w:t>
      </w:r>
    </w:p>
    <w:p w14:paraId="26CBDA6E"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18.3.1货物主要性能（内容）的详细描述；</w:t>
      </w:r>
    </w:p>
    <w:p w14:paraId="75877B0F"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18.3.2保证所投货物正常、安全、连续运行期间所需的所有备品、备件及专用工具</w:t>
      </w:r>
      <w:r>
        <w:rPr>
          <w:rFonts w:ascii="宋体" w:hAnsi="宋体" w:cs="宋体" w:hint="eastAsia"/>
          <w:sz w:val="24"/>
        </w:rPr>
        <w:lastRenderedPageBreak/>
        <w:t>的详细清单。</w:t>
      </w:r>
    </w:p>
    <w:p w14:paraId="6988EB21"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18.4投标文件应编排有序、内容齐全、不得任意涂改或增删。如有错漏处必须修改，应在修改处加盖投标人电子公章。</w:t>
      </w:r>
    </w:p>
    <w:p w14:paraId="44B1346B" w14:textId="77777777" w:rsidR="009306C8" w:rsidRDefault="00000000">
      <w:pPr>
        <w:spacing w:line="360" w:lineRule="auto"/>
        <w:ind w:firstLine="549"/>
        <w:rPr>
          <w:rFonts w:ascii="宋体" w:hAnsi="宋体" w:cs="宋体" w:hint="eastAsia"/>
          <w:b/>
          <w:sz w:val="24"/>
        </w:rPr>
      </w:pPr>
      <w:r>
        <w:rPr>
          <w:rFonts w:ascii="宋体" w:hAnsi="宋体" w:cs="宋体" w:hint="eastAsia"/>
          <w:b/>
          <w:sz w:val="24"/>
        </w:rPr>
        <w:t>19.投标保证金（免收）</w:t>
      </w:r>
    </w:p>
    <w:p w14:paraId="5D34C822" w14:textId="77777777" w:rsidR="009306C8" w:rsidRDefault="00000000">
      <w:pPr>
        <w:spacing w:line="360" w:lineRule="auto"/>
        <w:ind w:firstLine="550"/>
        <w:rPr>
          <w:rFonts w:ascii="宋体" w:hAnsi="宋体" w:cs="宋体" w:hint="eastAsia"/>
          <w:b/>
          <w:sz w:val="24"/>
        </w:rPr>
      </w:pPr>
      <w:r>
        <w:rPr>
          <w:rFonts w:ascii="宋体" w:hAnsi="宋体" w:cs="宋体" w:hint="eastAsia"/>
          <w:b/>
          <w:sz w:val="24"/>
        </w:rPr>
        <w:t>20.投标有效期</w:t>
      </w:r>
    </w:p>
    <w:p w14:paraId="4CEEA355"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20.1为保证采购人有足够的时间完成评标和与中标人签订合同，规定投标有效期。投标有效期期限见投标人须知前附表。</w:t>
      </w:r>
    </w:p>
    <w:p w14:paraId="79FCCBB1"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20.2在投标有效期内，投标人的投标保持有效，投标人不得要求撤销或修改其投标文件。</w:t>
      </w:r>
    </w:p>
    <w:p w14:paraId="721F4101"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20.3投标有效期从投标截止日起计算。</w:t>
      </w:r>
    </w:p>
    <w:p w14:paraId="340DBF5F"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20.4在原定投标有效期满之前，如果出现特殊情况，</w:t>
      </w:r>
      <w:r>
        <w:rPr>
          <w:rFonts w:ascii="宋体" w:hAnsi="宋体" w:cs="宋体" w:hint="eastAsia"/>
          <w:bCs/>
          <w:sz w:val="24"/>
        </w:rPr>
        <w:t>采购人</w:t>
      </w:r>
      <w:r>
        <w:rPr>
          <w:rFonts w:ascii="宋体" w:hAnsi="宋体" w:cs="宋体" w:hint="eastAsia"/>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0E736AAB" w14:textId="77777777" w:rsidR="009306C8" w:rsidRDefault="00000000">
      <w:pPr>
        <w:spacing w:line="360" w:lineRule="auto"/>
        <w:ind w:firstLine="550"/>
        <w:rPr>
          <w:rFonts w:ascii="宋体" w:hAnsi="宋体" w:cs="宋体" w:hint="eastAsia"/>
          <w:b/>
          <w:sz w:val="24"/>
        </w:rPr>
      </w:pPr>
      <w:r>
        <w:rPr>
          <w:rFonts w:ascii="宋体" w:hAnsi="宋体" w:cs="宋体" w:hint="eastAsia"/>
          <w:b/>
          <w:sz w:val="24"/>
        </w:rPr>
        <w:t>21.投标文件份数和签署</w:t>
      </w:r>
    </w:p>
    <w:p w14:paraId="7CCFDCB6"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21.1 投标人应按照投标人须知前附表的要求准备投标文件。</w:t>
      </w:r>
    </w:p>
    <w:p w14:paraId="4D5333F8" w14:textId="77777777" w:rsidR="009306C8" w:rsidRDefault="00000000">
      <w:pPr>
        <w:spacing w:line="360" w:lineRule="auto"/>
        <w:ind w:firstLine="550"/>
        <w:rPr>
          <w:rFonts w:ascii="宋体" w:hAnsi="宋体" w:cs="宋体" w:hint="eastAsia"/>
          <w:b/>
          <w:sz w:val="24"/>
        </w:rPr>
      </w:pPr>
      <w:r>
        <w:rPr>
          <w:rFonts w:ascii="宋体" w:hAnsi="宋体" w:cs="宋体" w:hint="eastAsia"/>
          <w:sz w:val="24"/>
        </w:rPr>
        <w:t>21.2投标文件均应依招标文件要求加盖投标人电子签章</w:t>
      </w:r>
      <w:r>
        <w:rPr>
          <w:rFonts w:ascii="宋体" w:hAnsi="宋体" w:cs="宋体" w:hint="eastAsia"/>
          <w:b/>
          <w:sz w:val="24"/>
        </w:rPr>
        <w:t>。</w:t>
      </w:r>
    </w:p>
    <w:p w14:paraId="0BFD82B2" w14:textId="77777777" w:rsidR="009306C8" w:rsidRDefault="00000000">
      <w:pPr>
        <w:pStyle w:val="3"/>
        <w:spacing w:line="360" w:lineRule="auto"/>
        <w:ind w:firstLineChars="966" w:firstLine="2715"/>
        <w:jc w:val="both"/>
        <w:rPr>
          <w:rFonts w:hAnsi="宋体" w:cs="宋体" w:hint="eastAsia"/>
          <w:sz w:val="28"/>
        </w:rPr>
      </w:pPr>
      <w:bookmarkStart w:id="97" w:name="_Hlt509650572"/>
      <w:bookmarkStart w:id="98" w:name="_Toc527725925"/>
      <w:bookmarkStart w:id="99" w:name="_Toc40975445"/>
      <w:bookmarkEnd w:id="97"/>
      <w:r>
        <w:rPr>
          <w:rFonts w:hAnsi="宋体" w:cs="宋体" w:hint="eastAsia"/>
          <w:sz w:val="28"/>
        </w:rPr>
        <w:t>四．投标文件的递交</w:t>
      </w:r>
      <w:bookmarkStart w:id="100" w:name="_Hlt509649414"/>
      <w:bookmarkEnd w:id="98"/>
      <w:bookmarkEnd w:id="99"/>
      <w:bookmarkEnd w:id="100"/>
    </w:p>
    <w:p w14:paraId="178B92BA" w14:textId="77777777" w:rsidR="009306C8" w:rsidRDefault="00000000">
      <w:pPr>
        <w:spacing w:line="360" w:lineRule="auto"/>
        <w:ind w:firstLine="550"/>
        <w:rPr>
          <w:rFonts w:ascii="宋体" w:hAnsi="宋体" w:cs="宋体" w:hint="eastAsia"/>
          <w:b/>
          <w:sz w:val="24"/>
        </w:rPr>
      </w:pPr>
      <w:r>
        <w:rPr>
          <w:rFonts w:ascii="宋体" w:hAnsi="宋体" w:cs="宋体" w:hint="eastAsia"/>
          <w:b/>
          <w:sz w:val="24"/>
        </w:rPr>
        <w:t>22.投标文件的密封和标记</w:t>
      </w:r>
    </w:p>
    <w:p w14:paraId="6088958D"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加密的电子投标文件的递交</w:t>
      </w:r>
      <w:r>
        <w:rPr>
          <w:rFonts w:ascii="宋体" w:hAnsi="宋体" w:cs="宋体" w:hint="eastAsia"/>
          <w:color w:val="000000"/>
          <w:sz w:val="24"/>
        </w:rPr>
        <w:t>，见周口市公共资源交易中心网站下载中心</w:t>
      </w:r>
      <w:proofErr w:type="gramStart"/>
      <w:r>
        <w:rPr>
          <w:rFonts w:ascii="宋体" w:hAnsi="宋体" w:cs="宋体" w:hint="eastAsia"/>
          <w:color w:val="000000"/>
          <w:sz w:val="24"/>
        </w:rPr>
        <w:t>版块</w:t>
      </w:r>
      <w:proofErr w:type="gramEnd"/>
      <w:r>
        <w:rPr>
          <w:rFonts w:ascii="宋体" w:hAnsi="宋体" w:cs="宋体" w:hint="eastAsia"/>
          <w:color w:val="000000"/>
          <w:sz w:val="24"/>
        </w:rPr>
        <w:t>《投标单位-电子投标文件视频制作手册》的相关规定。</w:t>
      </w:r>
    </w:p>
    <w:p w14:paraId="72DE33F6" w14:textId="77777777" w:rsidR="009306C8" w:rsidRDefault="00000000">
      <w:pPr>
        <w:spacing w:line="360" w:lineRule="auto"/>
        <w:ind w:firstLine="550"/>
        <w:rPr>
          <w:rFonts w:ascii="宋体" w:hAnsi="宋体" w:cs="宋体" w:hint="eastAsia"/>
          <w:b/>
          <w:sz w:val="24"/>
        </w:rPr>
      </w:pPr>
      <w:r>
        <w:rPr>
          <w:rFonts w:ascii="宋体" w:hAnsi="宋体" w:cs="宋体" w:hint="eastAsia"/>
          <w:b/>
          <w:sz w:val="24"/>
        </w:rPr>
        <w:t xml:space="preserve">23.投标文件的递交 </w:t>
      </w:r>
    </w:p>
    <w:p w14:paraId="517C5A3B"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23.1投标人应当在招标文件要求提交投标文件的截止时间前网上投标。</w:t>
      </w:r>
    </w:p>
    <w:p w14:paraId="2A9E58A2"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23.2在招标文件要求提交投标文件的截止时间之后制作上传的投标文件为无效投标文件，</w:t>
      </w:r>
      <w:r>
        <w:rPr>
          <w:rFonts w:ascii="宋体" w:hAnsi="宋体" w:cs="宋体" w:hint="eastAsia"/>
          <w:bCs/>
          <w:sz w:val="24"/>
        </w:rPr>
        <w:t>采购人</w:t>
      </w:r>
      <w:r>
        <w:rPr>
          <w:rFonts w:ascii="宋体" w:hAnsi="宋体" w:cs="宋体" w:hint="eastAsia"/>
          <w:sz w:val="24"/>
        </w:rPr>
        <w:t>将拒绝接收。</w:t>
      </w:r>
    </w:p>
    <w:p w14:paraId="17BB1878" w14:textId="77777777" w:rsidR="009306C8" w:rsidRDefault="00000000">
      <w:pPr>
        <w:spacing w:line="360" w:lineRule="auto"/>
        <w:ind w:firstLine="550"/>
        <w:rPr>
          <w:rFonts w:ascii="宋体" w:hAnsi="宋体" w:cs="宋体" w:hint="eastAsia"/>
          <w:b/>
          <w:sz w:val="24"/>
        </w:rPr>
      </w:pPr>
      <w:r>
        <w:rPr>
          <w:rFonts w:ascii="宋体" w:hAnsi="宋体" w:cs="宋体" w:hint="eastAsia"/>
          <w:b/>
          <w:sz w:val="24"/>
        </w:rPr>
        <w:t>24.投标文件的修改和撤回</w:t>
      </w:r>
    </w:p>
    <w:p w14:paraId="7FA6705B" w14:textId="77777777" w:rsidR="009306C8" w:rsidRDefault="00000000">
      <w:pPr>
        <w:spacing w:line="360" w:lineRule="auto"/>
        <w:ind w:firstLine="550"/>
        <w:rPr>
          <w:rFonts w:ascii="宋体" w:hAnsi="宋体" w:cs="宋体" w:hint="eastAsia"/>
          <w:sz w:val="24"/>
        </w:rPr>
      </w:pPr>
      <w:r>
        <w:rPr>
          <w:rFonts w:ascii="宋体" w:hAnsi="宋体" w:cs="宋体" w:hint="eastAsia"/>
          <w:sz w:val="24"/>
        </w:rPr>
        <w:t>投标截止日期前，投标人可以修改或撤回其投标文件；在投标截止时间后，投标人不得再要求修改或撤回其投标文件。</w:t>
      </w:r>
    </w:p>
    <w:p w14:paraId="2F315F2D" w14:textId="77777777" w:rsidR="009306C8" w:rsidRDefault="00000000">
      <w:pPr>
        <w:pStyle w:val="3"/>
        <w:spacing w:line="360" w:lineRule="auto"/>
        <w:ind w:firstLineChars="1066" w:firstLine="2996"/>
        <w:jc w:val="both"/>
        <w:rPr>
          <w:rFonts w:hAnsi="宋体" w:cs="宋体" w:hint="eastAsia"/>
          <w:sz w:val="28"/>
        </w:rPr>
      </w:pPr>
      <w:bookmarkStart w:id="101" w:name="_Hlt509649294"/>
      <w:bookmarkStart w:id="102" w:name="_Toc40975446"/>
      <w:bookmarkStart w:id="103" w:name="_Toc527725926"/>
      <w:bookmarkEnd w:id="101"/>
      <w:r>
        <w:rPr>
          <w:rFonts w:hAnsi="宋体" w:cs="宋体" w:hint="eastAsia"/>
          <w:sz w:val="28"/>
        </w:rPr>
        <w:lastRenderedPageBreak/>
        <w:t>五．开标与评标</w:t>
      </w:r>
      <w:bookmarkEnd w:id="102"/>
      <w:bookmarkEnd w:id="103"/>
    </w:p>
    <w:p w14:paraId="141D0E9A" w14:textId="77777777" w:rsidR="009306C8" w:rsidRDefault="00000000">
      <w:pPr>
        <w:snapToGrid w:val="0"/>
        <w:spacing w:line="300" w:lineRule="auto"/>
        <w:ind w:firstLine="550"/>
        <w:rPr>
          <w:rFonts w:ascii="宋体" w:hAnsi="宋体" w:cs="宋体" w:hint="eastAsia"/>
          <w:b/>
          <w:sz w:val="24"/>
          <w:szCs w:val="24"/>
        </w:rPr>
      </w:pPr>
      <w:r>
        <w:rPr>
          <w:rFonts w:ascii="宋体" w:hAnsi="宋体" w:cs="宋体" w:hint="eastAsia"/>
          <w:b/>
          <w:sz w:val="24"/>
          <w:szCs w:val="24"/>
        </w:rPr>
        <w:t>25.开标</w:t>
      </w:r>
    </w:p>
    <w:p w14:paraId="39C5E7D6" w14:textId="77777777" w:rsidR="009306C8" w:rsidRDefault="00000000">
      <w:pPr>
        <w:spacing w:line="360" w:lineRule="auto"/>
        <w:ind w:firstLine="549"/>
        <w:rPr>
          <w:rFonts w:ascii="宋体" w:hAnsi="宋体" w:cs="宋体" w:hint="eastAsia"/>
          <w:bCs/>
          <w:sz w:val="24"/>
        </w:rPr>
      </w:pPr>
      <w:r>
        <w:rPr>
          <w:rFonts w:ascii="宋体" w:hAnsi="宋体" w:cs="宋体" w:hint="eastAsia"/>
          <w:bCs/>
          <w:sz w:val="24"/>
        </w:rPr>
        <w:t>25.1本项目实行网上远程开标无须到现场提交投标文件。投标文件提交及解密详见周口市公共资源交易中心</w:t>
      </w:r>
      <w:proofErr w:type="gramStart"/>
      <w:r>
        <w:rPr>
          <w:rFonts w:ascii="宋体" w:hAnsi="宋体" w:cs="宋体" w:hint="eastAsia"/>
          <w:bCs/>
          <w:sz w:val="24"/>
        </w:rPr>
        <w:t>网</w:t>
      </w:r>
      <w:r>
        <w:rPr>
          <w:rFonts w:ascii="宋体" w:hAnsi="宋体" w:cs="宋体" w:hint="eastAsia"/>
          <w:sz w:val="24"/>
          <w:szCs w:val="24"/>
        </w:rPr>
        <w:t>办事</w:t>
      </w:r>
      <w:proofErr w:type="gramEnd"/>
      <w:r>
        <w:rPr>
          <w:rFonts w:ascii="宋体" w:hAnsi="宋体" w:cs="宋体" w:hint="eastAsia"/>
          <w:sz w:val="24"/>
          <w:szCs w:val="24"/>
        </w:rPr>
        <w:t>指南《不见面开标远程在线解密会员端操作手册操作指南》</w:t>
      </w:r>
    </w:p>
    <w:p w14:paraId="785BD7ED" w14:textId="77777777" w:rsidR="009306C8" w:rsidRDefault="00000000">
      <w:pPr>
        <w:spacing w:line="360" w:lineRule="auto"/>
        <w:ind w:firstLine="549"/>
        <w:jc w:val="left"/>
        <w:rPr>
          <w:rFonts w:ascii="宋体" w:hAnsi="宋体" w:cs="宋体" w:hint="eastAsia"/>
          <w:bCs/>
          <w:sz w:val="24"/>
        </w:rPr>
      </w:pPr>
      <w:r>
        <w:rPr>
          <w:rFonts w:ascii="宋体" w:hAnsi="宋体" w:cs="宋体" w:hint="eastAsia"/>
          <w:bCs/>
          <w:sz w:val="24"/>
        </w:rPr>
        <w:t>25.2开标时，各投标单位应在规定时间内对本单位的投标文件现场解密，项目负责人在监督员或公证员监督下解密所有投标文件。在解密投标文件开始时30分钟内进行解密，超时视为放弃递交投标文件。</w:t>
      </w:r>
    </w:p>
    <w:p w14:paraId="7677A178" w14:textId="77777777" w:rsidR="009306C8" w:rsidRDefault="00000000">
      <w:pPr>
        <w:spacing w:line="360" w:lineRule="auto"/>
        <w:ind w:firstLine="549"/>
        <w:rPr>
          <w:rFonts w:ascii="宋体" w:hAnsi="宋体" w:cs="宋体" w:hint="eastAsia"/>
          <w:bCs/>
          <w:sz w:val="24"/>
        </w:rPr>
      </w:pPr>
      <w:r>
        <w:rPr>
          <w:rFonts w:ascii="宋体" w:hAnsi="宋体" w:cs="宋体" w:hint="eastAsia"/>
          <w:bCs/>
          <w:sz w:val="24"/>
        </w:rPr>
        <w:t>25.3投标资格及投标文件的法律文本将由评审委员会在评标前进行审查。资格不符合招标文件要求和相关法律规定的，投标无效。</w:t>
      </w:r>
    </w:p>
    <w:p w14:paraId="667A7AE4" w14:textId="77777777" w:rsidR="009306C8" w:rsidRDefault="00000000">
      <w:pPr>
        <w:spacing w:line="360" w:lineRule="auto"/>
        <w:ind w:firstLine="549"/>
        <w:rPr>
          <w:rFonts w:ascii="宋体" w:hAnsi="宋体" w:cs="宋体" w:hint="eastAsia"/>
          <w:bCs/>
          <w:sz w:val="24"/>
        </w:rPr>
      </w:pPr>
      <w:r>
        <w:rPr>
          <w:rFonts w:ascii="宋体" w:hAnsi="宋体" w:cs="宋体" w:hint="eastAsia"/>
          <w:bCs/>
          <w:sz w:val="24"/>
        </w:rPr>
        <w:t>25.4开标时，周口市公共资源交易中心政府采购中心将通过网上开标系统公布投标人名称、投标价格，以及周口市公共资源交易中心政府采购中心认为合适的其它详细内容。</w:t>
      </w:r>
    </w:p>
    <w:p w14:paraId="03C9783D" w14:textId="77777777" w:rsidR="009306C8" w:rsidRDefault="00000000">
      <w:pPr>
        <w:spacing w:line="360" w:lineRule="auto"/>
        <w:ind w:firstLine="549"/>
        <w:rPr>
          <w:rFonts w:ascii="宋体" w:hAnsi="宋体" w:cs="宋体" w:hint="eastAsia"/>
          <w:b/>
          <w:sz w:val="24"/>
        </w:rPr>
      </w:pPr>
      <w:r>
        <w:rPr>
          <w:rFonts w:ascii="宋体" w:hAnsi="宋体" w:cs="宋体" w:hint="eastAsia"/>
          <w:b/>
          <w:sz w:val="24"/>
        </w:rPr>
        <w:t>26.投标文件的澄清、说明或补正</w:t>
      </w:r>
    </w:p>
    <w:p w14:paraId="631675DA" w14:textId="77777777" w:rsidR="009306C8" w:rsidRDefault="00000000">
      <w:pPr>
        <w:spacing w:line="360" w:lineRule="auto"/>
        <w:ind w:firstLine="549"/>
        <w:rPr>
          <w:rFonts w:ascii="宋体" w:hAnsi="宋体" w:cs="宋体" w:hint="eastAsia"/>
          <w:bCs/>
          <w:sz w:val="24"/>
        </w:rPr>
      </w:pPr>
      <w:r>
        <w:rPr>
          <w:rFonts w:ascii="宋体" w:hAnsi="宋体" w:cs="宋体" w:hint="eastAsia"/>
          <w:bCs/>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6FB42726"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26.2投标文件中大写金额和小写金额不一致的，以大写金额为准；总价金额与按单价汇总金额不一致的，以单价金额计算结果为准；单价金额小数点有明显错位的，应以总价为准，并修改单价。</w:t>
      </w:r>
    </w:p>
    <w:p w14:paraId="6D4EDFC7" w14:textId="77777777" w:rsidR="009306C8" w:rsidRDefault="00000000">
      <w:pPr>
        <w:spacing w:line="360" w:lineRule="auto"/>
        <w:ind w:firstLine="549"/>
        <w:rPr>
          <w:rFonts w:ascii="宋体" w:hAnsi="宋体" w:cs="宋体" w:hint="eastAsia"/>
          <w:bCs/>
          <w:sz w:val="24"/>
        </w:rPr>
      </w:pPr>
      <w:r>
        <w:rPr>
          <w:rFonts w:ascii="宋体" w:hAnsi="宋体" w:cs="宋体" w:hint="eastAsia"/>
          <w:sz w:val="24"/>
        </w:rPr>
        <w:t>26.3</w:t>
      </w:r>
      <w:r>
        <w:rPr>
          <w:rFonts w:ascii="宋体" w:hAnsi="宋体" w:cs="宋体" w:hint="eastAsia"/>
          <w:bCs/>
          <w:sz w:val="24"/>
        </w:rPr>
        <w:t>开标一览表内容与投标文件中明细表内容不一致的，以开标一览表为准。</w:t>
      </w:r>
    </w:p>
    <w:p w14:paraId="05EBC29E" w14:textId="77777777" w:rsidR="009306C8" w:rsidRDefault="00000000">
      <w:pPr>
        <w:spacing w:line="360" w:lineRule="auto"/>
        <w:ind w:firstLine="549"/>
        <w:rPr>
          <w:rFonts w:ascii="宋体" w:hAnsi="宋体" w:cs="宋体" w:hint="eastAsia"/>
          <w:bCs/>
          <w:sz w:val="24"/>
        </w:rPr>
      </w:pPr>
      <w:r>
        <w:rPr>
          <w:rFonts w:ascii="宋体" w:hAnsi="宋体" w:cs="宋体" w:hint="eastAsia"/>
          <w:bCs/>
          <w:sz w:val="24"/>
        </w:rPr>
        <w:t>26.4 如同时出现26.2条和26.3条所述的不一致情况，以开标一览表为准。</w:t>
      </w:r>
    </w:p>
    <w:p w14:paraId="4095DB79" w14:textId="77777777" w:rsidR="009306C8" w:rsidRDefault="00000000">
      <w:pPr>
        <w:spacing w:line="360" w:lineRule="auto"/>
        <w:ind w:firstLine="549"/>
        <w:rPr>
          <w:rFonts w:ascii="宋体" w:hAnsi="宋体" w:cs="宋体" w:hint="eastAsia"/>
          <w:b/>
          <w:sz w:val="24"/>
        </w:rPr>
      </w:pPr>
      <w:r>
        <w:rPr>
          <w:rFonts w:ascii="宋体" w:hAnsi="宋体" w:cs="宋体" w:hint="eastAsia"/>
          <w:b/>
          <w:sz w:val="24"/>
        </w:rPr>
        <w:t>27.评标</w:t>
      </w:r>
    </w:p>
    <w:p w14:paraId="50119403" w14:textId="77777777" w:rsidR="009306C8" w:rsidRDefault="00000000">
      <w:pPr>
        <w:spacing w:line="360" w:lineRule="auto"/>
        <w:ind w:firstLineChars="218" w:firstLine="523"/>
        <w:rPr>
          <w:rFonts w:ascii="宋体" w:hAnsi="宋体" w:cs="宋体" w:hint="eastAsia"/>
          <w:b/>
          <w:sz w:val="24"/>
        </w:rPr>
      </w:pPr>
      <w:r>
        <w:rPr>
          <w:rFonts w:ascii="宋体" w:hAnsi="宋体" w:cs="宋体" w:hint="eastAsia"/>
          <w:sz w:val="24"/>
        </w:rPr>
        <w:t>27.1 评委会将按照招标文件规定的评标办法对投标人独立进行投标评审。投标评审分为符合性审查和综合评分。</w:t>
      </w:r>
    </w:p>
    <w:p w14:paraId="4D6815E0"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w:t>
      </w:r>
      <w:r>
        <w:rPr>
          <w:rFonts w:ascii="宋体" w:hAnsi="宋体" w:cs="宋体" w:hint="eastAsia"/>
          <w:sz w:val="24"/>
        </w:rPr>
        <w:lastRenderedPageBreak/>
        <w:t>合要求的偏离或保留而使其投标成为响应性的投标。</w:t>
      </w:r>
    </w:p>
    <w:p w14:paraId="2D1C0399"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有下列情形之一的，评标委员会应当否决其投标：</w:t>
      </w:r>
    </w:p>
    <w:p w14:paraId="26C2DA87"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27.2.1投标文件未经投标单位电子签章的；</w:t>
      </w:r>
    </w:p>
    <w:p w14:paraId="1C462DA2"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27.2.2投标联合体没有提交共同投标协议；</w:t>
      </w:r>
    </w:p>
    <w:p w14:paraId="4B51695B"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27.2.3投标人不符合国家或者招标文件规定的资格条件；</w:t>
      </w:r>
    </w:p>
    <w:p w14:paraId="0D43A92B"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27.2.4同一投标人提交两个以上不同的投标文件或者投标报价，但招标文件要求提交备选投标的除外；</w:t>
      </w:r>
    </w:p>
    <w:p w14:paraId="77BD99AE"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27.2.5投标报价或者某些分项报价明显不合理或者低于成本，有可能影响商品质量和不能诚信履约；</w:t>
      </w:r>
    </w:p>
    <w:p w14:paraId="3FBD97DB"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27.2.6投标报价高于招标文件设定的最高投标限价；</w:t>
      </w:r>
    </w:p>
    <w:p w14:paraId="677778E9"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27.2.7投标文件没有对招标文件的实质性要求和条件</w:t>
      </w:r>
      <w:proofErr w:type="gramStart"/>
      <w:r>
        <w:rPr>
          <w:rFonts w:ascii="宋体" w:hAnsi="宋体" w:cs="宋体" w:hint="eastAsia"/>
          <w:sz w:val="24"/>
        </w:rPr>
        <w:t>作出</w:t>
      </w:r>
      <w:proofErr w:type="gramEnd"/>
      <w:r>
        <w:rPr>
          <w:rFonts w:ascii="宋体" w:hAnsi="宋体" w:cs="宋体" w:hint="eastAsia"/>
          <w:sz w:val="24"/>
        </w:rPr>
        <w:t>响应；</w:t>
      </w:r>
    </w:p>
    <w:p w14:paraId="6D666001"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27.2.8投标人有串通投标、弄虚作假、行贿等违法行为。</w:t>
      </w:r>
    </w:p>
    <w:p w14:paraId="0B7DECA5"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27.3如果投标文件未通过投标符合性审查，投标无效。</w:t>
      </w:r>
    </w:p>
    <w:p w14:paraId="78EC272B"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27.4评委会决定投标文件的响应性及</w:t>
      </w:r>
      <w:proofErr w:type="gramStart"/>
      <w:r>
        <w:rPr>
          <w:rFonts w:ascii="宋体" w:hAnsi="宋体" w:cs="宋体" w:hint="eastAsia"/>
          <w:sz w:val="24"/>
        </w:rPr>
        <w:t>符合性只根据</w:t>
      </w:r>
      <w:proofErr w:type="gramEnd"/>
      <w:r>
        <w:rPr>
          <w:rFonts w:ascii="宋体" w:hAnsi="宋体" w:cs="宋体" w:hint="eastAsia"/>
          <w:sz w:val="24"/>
        </w:rPr>
        <w:t>投标文件本身的内容，不寻求其他外部证据。</w:t>
      </w:r>
    </w:p>
    <w:p w14:paraId="16A7836D" w14:textId="77777777" w:rsidR="009306C8" w:rsidRDefault="00000000">
      <w:pPr>
        <w:spacing w:line="360" w:lineRule="auto"/>
        <w:ind w:firstLine="549"/>
        <w:rPr>
          <w:rFonts w:ascii="宋体" w:hAnsi="宋体" w:cs="宋体" w:hint="eastAsia"/>
          <w:b/>
          <w:bCs/>
          <w:sz w:val="24"/>
        </w:rPr>
      </w:pPr>
      <w:r>
        <w:rPr>
          <w:rFonts w:ascii="宋体" w:hAnsi="宋体" w:cs="宋体" w:hint="eastAsia"/>
          <w:b/>
          <w:bCs/>
          <w:sz w:val="24"/>
        </w:rPr>
        <w:t>28</w:t>
      </w:r>
      <w:r>
        <w:rPr>
          <w:rFonts w:ascii="宋体" w:hAnsi="宋体" w:cs="宋体" w:hint="eastAsia"/>
          <w:b/>
          <w:sz w:val="24"/>
        </w:rPr>
        <w:t>.</w:t>
      </w:r>
      <w:proofErr w:type="gramStart"/>
      <w:r>
        <w:rPr>
          <w:rFonts w:ascii="宋体" w:hAnsi="宋体" w:cs="宋体" w:hint="eastAsia"/>
          <w:b/>
          <w:bCs/>
          <w:sz w:val="24"/>
        </w:rPr>
        <w:t>废标处理</w:t>
      </w:r>
      <w:proofErr w:type="gramEnd"/>
    </w:p>
    <w:p w14:paraId="3369A82B"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28.1在招标采购中，出现下列情形之一的，周口市公共资源交易中心政府采购中心有权宣布废标：</w:t>
      </w:r>
    </w:p>
    <w:p w14:paraId="77653C9B"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28.1.1符合专业条件的投标人或对招标文件作实质响应的投标人不足三家的；</w:t>
      </w:r>
    </w:p>
    <w:p w14:paraId="01D2EEFD"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28.1.2投标人的报价均超过采购预算，采购人不能支付的；</w:t>
      </w:r>
    </w:p>
    <w:p w14:paraId="142709F3"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28.1.3出现影响采购公正的违法、违规行为的；</w:t>
      </w:r>
    </w:p>
    <w:p w14:paraId="38B55EEF"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28.1.4因重大变故，采购任务取消的。</w:t>
      </w:r>
    </w:p>
    <w:p w14:paraId="2107D563" w14:textId="77777777" w:rsidR="009306C8" w:rsidRDefault="00000000">
      <w:pPr>
        <w:spacing w:line="360" w:lineRule="auto"/>
        <w:ind w:firstLine="549"/>
        <w:rPr>
          <w:rFonts w:ascii="宋体" w:hAnsi="宋体" w:cs="宋体" w:hint="eastAsia"/>
          <w:sz w:val="24"/>
        </w:rPr>
      </w:pPr>
      <w:proofErr w:type="gramStart"/>
      <w:r>
        <w:rPr>
          <w:rFonts w:ascii="宋体" w:hAnsi="宋体" w:cs="宋体" w:hint="eastAsia"/>
          <w:sz w:val="24"/>
        </w:rPr>
        <w:t>废标后</w:t>
      </w:r>
      <w:proofErr w:type="gramEnd"/>
      <w:r>
        <w:rPr>
          <w:rFonts w:ascii="宋体" w:hAnsi="宋体" w:cs="宋体" w:hint="eastAsia"/>
          <w:sz w:val="24"/>
        </w:rPr>
        <w:t>，周口市公共资源交易中心政府采购中心会把</w:t>
      </w:r>
      <w:proofErr w:type="gramStart"/>
      <w:r>
        <w:rPr>
          <w:rFonts w:ascii="宋体" w:hAnsi="宋体" w:cs="宋体" w:hint="eastAsia"/>
          <w:sz w:val="24"/>
        </w:rPr>
        <w:t>废标理由</w:t>
      </w:r>
      <w:proofErr w:type="gramEnd"/>
      <w:r>
        <w:rPr>
          <w:rFonts w:ascii="宋体" w:hAnsi="宋体" w:cs="宋体" w:hint="eastAsia"/>
          <w:sz w:val="24"/>
        </w:rPr>
        <w:t>通知所有投标人。</w:t>
      </w:r>
    </w:p>
    <w:p w14:paraId="4491F348"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28.2 因上条第一款、第二款规定情形导致废标的，若采购人提出申请，报经政府采购监督管理部门批准，可现场改为竞争性谈判，投标人有下列情形之一的，不得参加谈判：</w:t>
      </w:r>
    </w:p>
    <w:p w14:paraId="2E2EF377"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28.2.1放弃参加投标的；</w:t>
      </w:r>
    </w:p>
    <w:p w14:paraId="5A3EDBB2"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28.2.2未经周口市公共资源交易中心政府采购中心允许，离开开标现场通知不上的；</w:t>
      </w:r>
    </w:p>
    <w:p w14:paraId="387F0FBC"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28.2.3不符合招标文件列明的专业条件的；</w:t>
      </w:r>
    </w:p>
    <w:p w14:paraId="7D8B717D"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28.2.4未按规定交纳谈判保证金的；</w:t>
      </w:r>
    </w:p>
    <w:p w14:paraId="698DD293"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28.2.5有影响采购公正的违法、违规行为造成项目废标的；</w:t>
      </w:r>
    </w:p>
    <w:p w14:paraId="00D44F83"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lastRenderedPageBreak/>
        <w:t>28.2.6其他不符合竞争性谈判条件的情况。</w:t>
      </w:r>
    </w:p>
    <w:p w14:paraId="6BFAFC99" w14:textId="77777777" w:rsidR="009306C8" w:rsidRDefault="00000000">
      <w:pPr>
        <w:spacing w:line="360" w:lineRule="auto"/>
        <w:ind w:firstLine="549"/>
        <w:rPr>
          <w:rFonts w:ascii="宋体" w:hAnsi="宋体" w:cs="宋体" w:hint="eastAsia"/>
          <w:sz w:val="24"/>
          <w:szCs w:val="24"/>
        </w:rPr>
      </w:pPr>
      <w:r>
        <w:rPr>
          <w:rFonts w:ascii="宋体" w:hAnsi="宋体" w:cs="宋体" w:hint="eastAsia"/>
          <w:sz w:val="24"/>
          <w:szCs w:val="24"/>
        </w:rPr>
        <w:t>28.3采购方式现场改为竞争性谈判时，</w:t>
      </w:r>
      <w:r>
        <w:rPr>
          <w:rFonts w:ascii="宋体" w:hAnsi="宋体" w:cs="宋体" w:hint="eastAsia"/>
          <w:sz w:val="24"/>
        </w:rPr>
        <w:t>周口市公共资源交易中心政府采购中心</w:t>
      </w:r>
      <w:r>
        <w:rPr>
          <w:rFonts w:ascii="宋体" w:hAnsi="宋体" w:cs="宋体" w:hint="eastAsia"/>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w:t>
      </w:r>
      <w:proofErr w:type="gramStart"/>
      <w:r>
        <w:rPr>
          <w:rFonts w:ascii="宋体" w:hAnsi="宋体" w:cs="宋体" w:hint="eastAsia"/>
          <w:sz w:val="24"/>
          <w:szCs w:val="24"/>
        </w:rPr>
        <w:t>谈判做流标</w:t>
      </w:r>
      <w:proofErr w:type="gramEnd"/>
      <w:r>
        <w:rPr>
          <w:rFonts w:ascii="宋体" w:hAnsi="宋体" w:cs="宋体" w:hint="eastAsia"/>
          <w:sz w:val="24"/>
          <w:szCs w:val="24"/>
        </w:rPr>
        <w:t>处理。</w:t>
      </w:r>
    </w:p>
    <w:p w14:paraId="16B979A3" w14:textId="77777777" w:rsidR="009306C8" w:rsidRDefault="00000000">
      <w:pPr>
        <w:spacing w:line="360" w:lineRule="auto"/>
        <w:ind w:firstLine="549"/>
        <w:rPr>
          <w:rFonts w:ascii="宋体" w:hAnsi="宋体" w:cs="宋体" w:hint="eastAsia"/>
          <w:sz w:val="24"/>
          <w:szCs w:val="24"/>
        </w:rPr>
      </w:pPr>
      <w:r>
        <w:rPr>
          <w:rFonts w:ascii="宋体" w:hAnsi="宋体" w:cs="宋体" w:hint="eastAsia"/>
          <w:sz w:val="24"/>
          <w:szCs w:val="24"/>
        </w:rPr>
        <w:t>28.3.1谈判时，若投标人未能在评委会指定时间内（原则上不超过60分钟）提交符合要求的补充资料或未</w:t>
      </w:r>
      <w:proofErr w:type="gramStart"/>
      <w:r>
        <w:rPr>
          <w:rFonts w:ascii="宋体" w:hAnsi="宋体" w:cs="宋体" w:hint="eastAsia"/>
          <w:sz w:val="24"/>
          <w:szCs w:val="24"/>
        </w:rPr>
        <w:t>作出</w:t>
      </w:r>
      <w:proofErr w:type="gramEnd"/>
      <w:r>
        <w:rPr>
          <w:rFonts w:ascii="宋体" w:hAnsi="宋体" w:cs="宋体" w:hint="eastAsia"/>
          <w:sz w:val="24"/>
          <w:szCs w:val="24"/>
        </w:rPr>
        <w:t>实质性响应的，投标无效。经过审查符合谈判要求的有效投标人少于两家的，</w:t>
      </w:r>
      <w:proofErr w:type="gramStart"/>
      <w:r>
        <w:rPr>
          <w:rFonts w:ascii="宋体" w:hAnsi="宋体" w:cs="宋体" w:hint="eastAsia"/>
          <w:sz w:val="24"/>
          <w:szCs w:val="24"/>
        </w:rPr>
        <w:t>谈判做流标</w:t>
      </w:r>
      <w:proofErr w:type="gramEnd"/>
      <w:r>
        <w:rPr>
          <w:rFonts w:ascii="宋体" w:hAnsi="宋体" w:cs="宋体" w:hint="eastAsia"/>
          <w:sz w:val="24"/>
          <w:szCs w:val="24"/>
        </w:rPr>
        <w:t>处理。</w:t>
      </w:r>
    </w:p>
    <w:p w14:paraId="647C3190" w14:textId="77777777" w:rsidR="009306C8" w:rsidRDefault="00000000">
      <w:pPr>
        <w:spacing w:line="360" w:lineRule="auto"/>
        <w:ind w:firstLine="549"/>
        <w:rPr>
          <w:rFonts w:ascii="宋体" w:hAnsi="宋体" w:cs="宋体" w:hint="eastAsia"/>
          <w:sz w:val="24"/>
          <w:szCs w:val="24"/>
        </w:rPr>
      </w:pPr>
      <w:r>
        <w:rPr>
          <w:rFonts w:ascii="宋体" w:hAnsi="宋体" w:cs="宋体" w:hint="eastAsia"/>
          <w:sz w:val="24"/>
          <w:szCs w:val="24"/>
        </w:rPr>
        <w:t>28.3.2投标文件的报价视为谈判时的首次报价，未唱</w:t>
      </w:r>
      <w:proofErr w:type="gramStart"/>
      <w:r>
        <w:rPr>
          <w:rFonts w:ascii="宋体" w:hAnsi="宋体" w:cs="宋体" w:hint="eastAsia"/>
          <w:sz w:val="24"/>
          <w:szCs w:val="24"/>
        </w:rPr>
        <w:t>标转谈判</w:t>
      </w:r>
      <w:proofErr w:type="gramEnd"/>
      <w:r>
        <w:rPr>
          <w:rFonts w:ascii="宋体" w:hAnsi="宋体" w:cs="宋体" w:hint="eastAsia"/>
          <w:sz w:val="24"/>
          <w:szCs w:val="24"/>
        </w:rPr>
        <w:t>的，谈判时不公开投标人各轮报价。已经唱标而</w:t>
      </w:r>
      <w:proofErr w:type="gramStart"/>
      <w:r>
        <w:rPr>
          <w:rFonts w:ascii="宋体" w:hAnsi="宋体" w:cs="宋体" w:hint="eastAsia"/>
          <w:sz w:val="24"/>
          <w:szCs w:val="24"/>
        </w:rPr>
        <w:t>转谈判</w:t>
      </w:r>
      <w:proofErr w:type="gramEnd"/>
      <w:r>
        <w:rPr>
          <w:rFonts w:ascii="宋体" w:hAnsi="宋体" w:cs="宋体" w:hint="eastAsia"/>
          <w:sz w:val="24"/>
          <w:szCs w:val="24"/>
        </w:rPr>
        <w:t>的，谈判前公布各参与谈判的投标人首轮报价。</w:t>
      </w:r>
    </w:p>
    <w:p w14:paraId="0B8648DE" w14:textId="77777777" w:rsidR="009306C8" w:rsidRDefault="00000000">
      <w:pPr>
        <w:spacing w:line="360" w:lineRule="auto"/>
        <w:ind w:firstLine="549"/>
        <w:rPr>
          <w:rFonts w:ascii="宋体" w:hAnsi="宋体" w:cs="宋体" w:hint="eastAsia"/>
          <w:sz w:val="24"/>
          <w:szCs w:val="24"/>
        </w:rPr>
      </w:pPr>
      <w:r>
        <w:rPr>
          <w:rFonts w:ascii="宋体" w:hAnsi="宋体" w:cs="宋体" w:hint="eastAsia"/>
          <w:sz w:val="24"/>
          <w:szCs w:val="24"/>
        </w:rPr>
        <w:t>28.3.3在谈判内容不作实质性变更及重大调整的前提下，投标人次轮报价不得高于上一轮报价。</w:t>
      </w:r>
    </w:p>
    <w:p w14:paraId="39A6212D" w14:textId="77777777" w:rsidR="009306C8"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29</w:t>
      </w:r>
      <w:r>
        <w:rPr>
          <w:rFonts w:ascii="宋体" w:hAnsi="宋体" w:cs="宋体" w:hint="eastAsia"/>
          <w:b/>
          <w:sz w:val="24"/>
        </w:rPr>
        <w:t>.</w:t>
      </w:r>
      <w:r>
        <w:rPr>
          <w:rFonts w:ascii="宋体" w:hAnsi="宋体" w:cs="宋体" w:hint="eastAsia"/>
          <w:b/>
          <w:bCs/>
          <w:sz w:val="24"/>
        </w:rPr>
        <w:t>二次采购</w:t>
      </w:r>
    </w:p>
    <w:p w14:paraId="35537B7D" w14:textId="77777777" w:rsidR="009306C8" w:rsidRDefault="00000000">
      <w:pPr>
        <w:spacing w:line="360" w:lineRule="auto"/>
        <w:ind w:firstLineChars="200" w:firstLine="480"/>
        <w:rPr>
          <w:rFonts w:ascii="宋体" w:hAnsi="宋体" w:cs="宋体" w:hint="eastAsia"/>
          <w:sz w:val="24"/>
        </w:rPr>
      </w:pPr>
      <w:proofErr w:type="gramStart"/>
      <w:r>
        <w:rPr>
          <w:rFonts w:ascii="宋体" w:hAnsi="宋体" w:cs="宋体" w:hint="eastAsia"/>
          <w:sz w:val="24"/>
        </w:rPr>
        <w:t>项目废标后</w:t>
      </w:r>
      <w:proofErr w:type="gramEnd"/>
      <w:r>
        <w:rPr>
          <w:rFonts w:ascii="宋体" w:hAnsi="宋体" w:cs="宋体" w:hint="eastAsia"/>
          <w:sz w:val="24"/>
        </w:rPr>
        <w:t>，周口市公共资源交易中心政府采购中心可能发布二次公告（投标邀请），进行二次采购。</w:t>
      </w:r>
    </w:p>
    <w:p w14:paraId="5EB53077" w14:textId="77777777" w:rsidR="009306C8" w:rsidRDefault="00000000">
      <w:pPr>
        <w:spacing w:line="360" w:lineRule="auto"/>
        <w:ind w:firstLineChars="200" w:firstLine="480"/>
        <w:rPr>
          <w:rFonts w:ascii="宋体" w:hAnsi="宋体" w:cs="宋体" w:hint="eastAsia"/>
          <w:sz w:val="24"/>
        </w:rPr>
      </w:pPr>
      <w:r>
        <w:rPr>
          <w:rFonts w:ascii="宋体" w:hAnsi="宋体" w:cs="宋体" w:hint="eastAsia"/>
          <w:sz w:val="24"/>
        </w:rPr>
        <w:t>前款所述“二次”，系指</w:t>
      </w:r>
      <w:proofErr w:type="gramStart"/>
      <w:r>
        <w:rPr>
          <w:rFonts w:ascii="宋体" w:hAnsi="宋体" w:cs="宋体" w:hint="eastAsia"/>
          <w:sz w:val="24"/>
        </w:rPr>
        <w:t>项目废标后</w:t>
      </w:r>
      <w:proofErr w:type="gramEnd"/>
      <w:r>
        <w:rPr>
          <w:rFonts w:ascii="宋体" w:hAnsi="宋体" w:cs="宋体" w:hint="eastAsia"/>
          <w:sz w:val="24"/>
        </w:rPr>
        <w:t>的重新公告及采购，并不仅限于项目的第二次公告及采购。</w:t>
      </w:r>
    </w:p>
    <w:p w14:paraId="68113F10" w14:textId="77777777" w:rsidR="009306C8" w:rsidRDefault="00000000">
      <w:pPr>
        <w:pStyle w:val="3"/>
        <w:spacing w:line="360" w:lineRule="auto"/>
        <w:ind w:firstLineChars="966" w:firstLine="2715"/>
        <w:jc w:val="both"/>
        <w:rPr>
          <w:rFonts w:hAnsi="宋体" w:cs="宋体" w:hint="eastAsia"/>
          <w:sz w:val="28"/>
        </w:rPr>
      </w:pPr>
      <w:bookmarkStart w:id="104" w:name="_Toc516969091"/>
      <w:bookmarkStart w:id="105" w:name="_Toc527725927"/>
      <w:bookmarkStart w:id="106" w:name="_Toc40975447"/>
      <w:r>
        <w:rPr>
          <w:rFonts w:hAnsi="宋体" w:cs="宋体" w:hint="eastAsia"/>
          <w:sz w:val="28"/>
        </w:rPr>
        <w:t>六．定标与签订合同</w:t>
      </w:r>
      <w:bookmarkEnd w:id="104"/>
      <w:bookmarkEnd w:id="105"/>
      <w:bookmarkEnd w:id="106"/>
    </w:p>
    <w:p w14:paraId="78AD2FFC" w14:textId="77777777" w:rsidR="009306C8" w:rsidRDefault="00000000">
      <w:pPr>
        <w:spacing w:line="360" w:lineRule="auto"/>
        <w:ind w:firstLine="549"/>
        <w:rPr>
          <w:rFonts w:ascii="宋体" w:hAnsi="宋体" w:cs="宋体" w:hint="eastAsia"/>
          <w:b/>
          <w:sz w:val="24"/>
        </w:rPr>
      </w:pPr>
      <w:r>
        <w:rPr>
          <w:rFonts w:ascii="宋体" w:hAnsi="宋体" w:cs="宋体" w:hint="eastAsia"/>
          <w:b/>
          <w:sz w:val="24"/>
        </w:rPr>
        <w:t>30.定标</w:t>
      </w:r>
    </w:p>
    <w:p w14:paraId="2716DB52"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30.1 投标符合性审查后，评委会应当按招标文件规定的综合评分办法提出独立评审意见，推荐中标候选人。</w:t>
      </w:r>
    </w:p>
    <w:p w14:paraId="32E8AD89" w14:textId="77777777" w:rsidR="009306C8" w:rsidRDefault="00000000">
      <w:pPr>
        <w:pStyle w:val="ac"/>
        <w:ind w:right="-21" w:firstLine="540"/>
        <w:rPr>
          <w:rFonts w:ascii="宋体" w:eastAsia="宋体" w:hAnsi="宋体" w:cs="宋体" w:hint="eastAsia"/>
          <w:kern w:val="2"/>
          <w:szCs w:val="20"/>
        </w:rPr>
      </w:pPr>
      <w:r>
        <w:rPr>
          <w:rFonts w:ascii="宋体" w:eastAsia="宋体" w:hAnsi="宋体" w:cs="宋体" w:hint="eastAsia"/>
          <w:kern w:val="2"/>
          <w:szCs w:val="20"/>
        </w:rPr>
        <w:t>30.2采购人应当自收到评审报告之日起5个工作日内在评审报告推荐的中标或者成交候选人中按顺序确定中标或者成交供应商。</w:t>
      </w:r>
    </w:p>
    <w:p w14:paraId="235624F5"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w:t>
      </w:r>
      <w:proofErr w:type="gramStart"/>
      <w:r>
        <w:rPr>
          <w:rFonts w:ascii="宋体" w:hAnsi="宋体" w:cs="宋体" w:hint="eastAsia"/>
          <w:sz w:val="24"/>
        </w:rPr>
        <w:t>按排</w:t>
      </w:r>
      <w:proofErr w:type="gramEnd"/>
      <w:r>
        <w:rPr>
          <w:rFonts w:ascii="宋体" w:hAnsi="宋体" w:cs="宋体" w:hint="eastAsia"/>
          <w:sz w:val="24"/>
        </w:rPr>
        <w:t>名依次对其余中标候选人进行类似的审查。</w:t>
      </w:r>
    </w:p>
    <w:p w14:paraId="3AD489B8"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排名第一的中标候选人放弃中标、因不可抗力不能履行合同、不按照合同约定提交履约保证金，或者被查实存在影响中标结果的违法行为等情形，不符合中标条件的，采购</w:t>
      </w:r>
      <w:r>
        <w:rPr>
          <w:rFonts w:ascii="宋体" w:hAnsi="宋体" w:cs="宋体" w:hint="eastAsia"/>
          <w:sz w:val="24"/>
        </w:rPr>
        <w:lastRenderedPageBreak/>
        <w:t>人可以按照评标委员会提出的中标候选人名单排序依次确定其他中标候选人为中标人，也可以重新招标。</w:t>
      </w:r>
    </w:p>
    <w:p w14:paraId="06B432F6"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30.4原则上把合同授予实质上响应招标文件要求的排名最前的中标候选人或通过上</w:t>
      </w:r>
      <w:proofErr w:type="gramStart"/>
      <w:r>
        <w:rPr>
          <w:rFonts w:ascii="宋体" w:hAnsi="宋体" w:cs="宋体" w:hint="eastAsia"/>
          <w:sz w:val="24"/>
        </w:rPr>
        <w:t>条资格</w:t>
      </w:r>
      <w:proofErr w:type="gramEnd"/>
      <w:r>
        <w:rPr>
          <w:rFonts w:ascii="宋体" w:hAnsi="宋体" w:cs="宋体" w:hint="eastAsia"/>
          <w:sz w:val="24"/>
        </w:rPr>
        <w:t>审查的中标候选人。</w:t>
      </w:r>
    </w:p>
    <w:p w14:paraId="4A13B60C"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30.5 最低报价并不是中标的保证。</w:t>
      </w:r>
    </w:p>
    <w:p w14:paraId="713BCA6A"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30.6凡发现中标候选人有下列行为之一的，其中标无效，并移交政府采购监督管理部门依法处理：</w:t>
      </w:r>
    </w:p>
    <w:p w14:paraId="1DD13F78" w14:textId="77777777" w:rsidR="009306C8" w:rsidRDefault="00000000">
      <w:pPr>
        <w:spacing w:line="360" w:lineRule="auto"/>
        <w:ind w:left="549"/>
        <w:rPr>
          <w:rFonts w:ascii="宋体" w:hAnsi="宋体" w:cs="宋体" w:hint="eastAsia"/>
          <w:sz w:val="24"/>
        </w:rPr>
      </w:pPr>
      <w:r>
        <w:rPr>
          <w:rFonts w:ascii="宋体" w:hAnsi="宋体" w:cs="宋体" w:hint="eastAsia"/>
          <w:sz w:val="24"/>
        </w:rPr>
        <w:t>30.6.1 以他人名义投标、或提供虚假材料弄虚作假谋取中标的；</w:t>
      </w:r>
    </w:p>
    <w:p w14:paraId="7F7C94EA" w14:textId="77777777" w:rsidR="009306C8" w:rsidRDefault="00000000">
      <w:pPr>
        <w:spacing w:line="360" w:lineRule="auto"/>
        <w:ind w:left="549"/>
        <w:rPr>
          <w:rFonts w:ascii="宋体" w:hAnsi="宋体" w:cs="宋体" w:hint="eastAsia"/>
          <w:sz w:val="24"/>
        </w:rPr>
      </w:pPr>
      <w:r>
        <w:rPr>
          <w:rFonts w:ascii="宋体" w:hAnsi="宋体" w:cs="宋体" w:hint="eastAsia"/>
          <w:sz w:val="24"/>
        </w:rPr>
        <w:t>30.6.1.1以他人名义投标，是指使</w:t>
      </w:r>
      <w:proofErr w:type="gramStart"/>
      <w:r>
        <w:rPr>
          <w:rFonts w:ascii="宋体" w:hAnsi="宋体" w:cs="宋体" w:hint="eastAsia"/>
          <w:sz w:val="24"/>
        </w:rPr>
        <w:t>用通过</w:t>
      </w:r>
      <w:proofErr w:type="gramEnd"/>
      <w:r>
        <w:rPr>
          <w:rFonts w:ascii="宋体" w:hAnsi="宋体" w:cs="宋体" w:hint="eastAsia"/>
          <w:sz w:val="24"/>
        </w:rPr>
        <w:t>受让或者租借等方式获取的资格、资质证书投标。</w:t>
      </w:r>
    </w:p>
    <w:p w14:paraId="6969C94B" w14:textId="77777777" w:rsidR="009306C8" w:rsidRDefault="00000000">
      <w:pPr>
        <w:spacing w:line="360" w:lineRule="auto"/>
        <w:ind w:left="549"/>
        <w:rPr>
          <w:rFonts w:ascii="宋体" w:hAnsi="宋体" w:cs="宋体" w:hint="eastAsia"/>
          <w:sz w:val="24"/>
        </w:rPr>
      </w:pPr>
      <w:r>
        <w:rPr>
          <w:rFonts w:ascii="宋体" w:hAnsi="宋体" w:cs="宋体" w:hint="eastAsia"/>
          <w:sz w:val="24"/>
        </w:rPr>
        <w:t>30.6.1.2有投标人有下列情形之一的，属于弄虚作假的行为：</w:t>
      </w:r>
    </w:p>
    <w:p w14:paraId="1A5C3EDB" w14:textId="77777777" w:rsidR="009306C8" w:rsidRDefault="00000000">
      <w:pPr>
        <w:spacing w:line="360" w:lineRule="auto"/>
        <w:ind w:left="549"/>
        <w:rPr>
          <w:rFonts w:ascii="宋体" w:hAnsi="宋体" w:cs="宋体" w:hint="eastAsia"/>
          <w:sz w:val="24"/>
        </w:rPr>
      </w:pPr>
      <w:r>
        <w:rPr>
          <w:rFonts w:ascii="宋体" w:hAnsi="宋体" w:cs="宋体" w:hint="eastAsia"/>
          <w:sz w:val="24"/>
        </w:rPr>
        <w:t>30.6.1.2.1使用伪造、变造的许可证件；</w:t>
      </w:r>
    </w:p>
    <w:p w14:paraId="5FE40DA8" w14:textId="77777777" w:rsidR="009306C8" w:rsidRDefault="00000000">
      <w:pPr>
        <w:spacing w:line="360" w:lineRule="auto"/>
        <w:ind w:left="549"/>
        <w:rPr>
          <w:rFonts w:ascii="宋体" w:hAnsi="宋体" w:cs="宋体" w:hint="eastAsia"/>
          <w:sz w:val="24"/>
        </w:rPr>
      </w:pPr>
      <w:r>
        <w:rPr>
          <w:rFonts w:ascii="宋体" w:hAnsi="宋体" w:cs="宋体" w:hint="eastAsia"/>
          <w:sz w:val="24"/>
        </w:rPr>
        <w:t>30.6.1.2.2提供虚假的财务状况或者业绩；</w:t>
      </w:r>
    </w:p>
    <w:p w14:paraId="4AECC56A" w14:textId="77777777" w:rsidR="009306C8" w:rsidRDefault="00000000">
      <w:pPr>
        <w:spacing w:line="360" w:lineRule="auto"/>
        <w:ind w:left="549"/>
        <w:rPr>
          <w:rFonts w:ascii="宋体" w:hAnsi="宋体" w:cs="宋体" w:hint="eastAsia"/>
          <w:sz w:val="24"/>
        </w:rPr>
      </w:pPr>
      <w:r>
        <w:rPr>
          <w:rFonts w:ascii="宋体" w:hAnsi="宋体" w:cs="宋体" w:hint="eastAsia"/>
          <w:sz w:val="24"/>
        </w:rPr>
        <w:t>30.6.1.2.3提供虚假的项目负责人或者主要技术人员简历、劳动关系证明；</w:t>
      </w:r>
    </w:p>
    <w:p w14:paraId="785E561C" w14:textId="77777777" w:rsidR="009306C8" w:rsidRDefault="00000000">
      <w:pPr>
        <w:spacing w:line="360" w:lineRule="auto"/>
        <w:ind w:left="549"/>
        <w:rPr>
          <w:rFonts w:ascii="宋体" w:hAnsi="宋体" w:cs="宋体" w:hint="eastAsia"/>
          <w:sz w:val="24"/>
        </w:rPr>
      </w:pPr>
      <w:r>
        <w:rPr>
          <w:rFonts w:ascii="宋体" w:hAnsi="宋体" w:cs="宋体" w:hint="eastAsia"/>
          <w:sz w:val="24"/>
        </w:rPr>
        <w:t>30.6.1.2.4提供虚假的信用状况；</w:t>
      </w:r>
    </w:p>
    <w:p w14:paraId="561A71DF" w14:textId="77777777" w:rsidR="009306C8" w:rsidRDefault="00000000">
      <w:pPr>
        <w:spacing w:line="360" w:lineRule="auto"/>
        <w:ind w:left="549"/>
        <w:rPr>
          <w:rFonts w:ascii="宋体" w:hAnsi="宋体" w:cs="宋体" w:hint="eastAsia"/>
          <w:sz w:val="24"/>
        </w:rPr>
      </w:pPr>
      <w:r>
        <w:rPr>
          <w:rFonts w:ascii="宋体" w:hAnsi="宋体" w:cs="宋体" w:hint="eastAsia"/>
          <w:sz w:val="24"/>
        </w:rPr>
        <w:t>30.6.1.2.5其他弄虚作假的行为。</w:t>
      </w:r>
    </w:p>
    <w:p w14:paraId="4F8F6209" w14:textId="77777777" w:rsidR="009306C8" w:rsidRDefault="00000000">
      <w:pPr>
        <w:spacing w:line="360" w:lineRule="auto"/>
        <w:ind w:left="549"/>
        <w:rPr>
          <w:rFonts w:ascii="宋体" w:hAnsi="宋体" w:cs="宋体" w:hint="eastAsia"/>
          <w:sz w:val="24"/>
        </w:rPr>
      </w:pPr>
      <w:r>
        <w:rPr>
          <w:rFonts w:ascii="宋体" w:hAnsi="宋体" w:cs="宋体" w:hint="eastAsia"/>
          <w:sz w:val="24"/>
        </w:rPr>
        <w:t>30.6.2与采购人、其他供应商或者采购代理机构名称工作人员恶意串通的；</w:t>
      </w:r>
    </w:p>
    <w:p w14:paraId="4AB0CDEF" w14:textId="77777777" w:rsidR="009306C8" w:rsidRDefault="00000000">
      <w:pPr>
        <w:spacing w:line="360" w:lineRule="auto"/>
        <w:ind w:left="549"/>
        <w:rPr>
          <w:rFonts w:ascii="宋体" w:hAnsi="宋体" w:cs="宋体" w:hint="eastAsia"/>
          <w:sz w:val="24"/>
        </w:rPr>
      </w:pPr>
      <w:r>
        <w:rPr>
          <w:rFonts w:ascii="宋体" w:hAnsi="宋体" w:cs="宋体" w:hint="eastAsia"/>
          <w:sz w:val="24"/>
        </w:rPr>
        <w:t>30.6.3向采购人、评审专家、采购代理机构工作人员行贿或者提供其他不正当利益的；</w:t>
      </w:r>
    </w:p>
    <w:p w14:paraId="7BD91B6B"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30.6.4有法律、法规规定的其他损害采购人利益和社会公共利益情形的；</w:t>
      </w:r>
    </w:p>
    <w:p w14:paraId="52FDD0A8"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30.6.5其他违反招投标法律、法规和规章强制性规定的行为。</w:t>
      </w:r>
    </w:p>
    <w:p w14:paraId="6E3A8F60"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30.7周口市公共资源交易中心政府采购中心将在政府采购相关网站上发布评审结果公告。</w:t>
      </w:r>
    </w:p>
    <w:p w14:paraId="579B479D" w14:textId="77777777" w:rsidR="009306C8" w:rsidRDefault="00000000">
      <w:pPr>
        <w:spacing w:line="360" w:lineRule="auto"/>
        <w:ind w:firstLine="549"/>
        <w:rPr>
          <w:rFonts w:ascii="宋体" w:hAnsi="宋体" w:cs="宋体" w:hint="eastAsia"/>
          <w:b/>
          <w:sz w:val="24"/>
        </w:rPr>
      </w:pPr>
      <w:r>
        <w:rPr>
          <w:rFonts w:ascii="宋体" w:hAnsi="宋体" w:cs="宋体" w:hint="eastAsia"/>
          <w:b/>
          <w:sz w:val="24"/>
        </w:rPr>
        <w:t>31.中标通知书</w:t>
      </w:r>
    </w:p>
    <w:p w14:paraId="7B17480B"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31.1在发出中标公告后请采购人、中标人登录周口市公共资源</w:t>
      </w:r>
      <w:r>
        <w:rPr>
          <w:rFonts w:ascii="宋体" w:hAnsi="宋体" w:cs="宋体" w:hint="eastAsia"/>
          <w:sz w:val="24"/>
          <w:szCs w:val="24"/>
        </w:rPr>
        <w:t>交易</w:t>
      </w:r>
      <w:r>
        <w:rPr>
          <w:rFonts w:ascii="宋体" w:hAnsi="宋体" w:cs="宋体" w:hint="eastAsia"/>
          <w:sz w:val="24"/>
        </w:rPr>
        <w:t>中心网</w:t>
      </w:r>
      <w:r>
        <w:rPr>
          <w:rFonts w:ascii="宋体" w:hAnsi="宋体" w:cs="宋体" w:hint="eastAsia"/>
          <w:sz w:val="24"/>
          <w:szCs w:val="24"/>
        </w:rPr>
        <w:t>（http://jyzx.zhoukou.gov.cn）自行下载</w:t>
      </w:r>
      <w:r>
        <w:rPr>
          <w:rFonts w:ascii="宋体" w:hAnsi="宋体" w:cs="宋体" w:hint="eastAsia"/>
          <w:sz w:val="24"/>
        </w:rPr>
        <w:t>中标通知书。</w:t>
      </w:r>
    </w:p>
    <w:p w14:paraId="4733D16C"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31.2周口市公共资源交易中心政府采购中心对未中标的投标人不做未中标原因的解释。</w:t>
      </w:r>
    </w:p>
    <w:p w14:paraId="29F5E6CA"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31.3评审结果确定后，中标人请及时到周口市公共资源交易中心政府采购中心领取中标通知书。</w:t>
      </w:r>
    </w:p>
    <w:p w14:paraId="59A3A2F5" w14:textId="77777777" w:rsidR="009306C8" w:rsidRDefault="00000000">
      <w:pPr>
        <w:spacing w:line="360" w:lineRule="auto"/>
        <w:ind w:firstLine="549"/>
        <w:rPr>
          <w:rFonts w:ascii="宋体" w:hAnsi="宋体" w:cs="宋体" w:hint="eastAsia"/>
          <w:sz w:val="24"/>
          <w:szCs w:val="22"/>
        </w:rPr>
      </w:pPr>
      <w:r>
        <w:rPr>
          <w:rFonts w:ascii="宋体" w:hAnsi="宋体" w:cs="宋体" w:hint="eastAsia"/>
          <w:sz w:val="24"/>
          <w:szCs w:val="22"/>
        </w:rPr>
        <w:lastRenderedPageBreak/>
        <w:t>32.中标服务费</w:t>
      </w:r>
    </w:p>
    <w:p w14:paraId="75AF6718" w14:textId="77777777" w:rsidR="009306C8" w:rsidRDefault="00000000">
      <w:pPr>
        <w:spacing w:line="360" w:lineRule="auto"/>
        <w:rPr>
          <w:rFonts w:ascii="宋体" w:hAnsi="宋体" w:cs="宋体" w:hint="eastAsia"/>
          <w:bCs/>
          <w:sz w:val="24"/>
        </w:rPr>
      </w:pPr>
      <w:r>
        <w:rPr>
          <w:rFonts w:ascii="宋体" w:hAnsi="宋体" w:cs="宋体" w:hint="eastAsia"/>
          <w:b/>
          <w:sz w:val="24"/>
        </w:rPr>
        <w:t xml:space="preserve">    </w:t>
      </w:r>
      <w:r>
        <w:rPr>
          <w:rFonts w:ascii="宋体" w:hAnsi="宋体" w:cs="宋体" w:hint="eastAsia"/>
          <w:bCs/>
          <w:sz w:val="24"/>
        </w:rPr>
        <w:t>本项目免收中标服务费</w:t>
      </w:r>
    </w:p>
    <w:p w14:paraId="6512F89B" w14:textId="77777777" w:rsidR="009306C8" w:rsidRDefault="00000000">
      <w:pPr>
        <w:spacing w:line="360" w:lineRule="auto"/>
        <w:ind w:firstLine="549"/>
        <w:rPr>
          <w:rFonts w:ascii="宋体" w:hAnsi="宋体" w:cs="宋体" w:hint="eastAsia"/>
          <w:b/>
          <w:sz w:val="24"/>
        </w:rPr>
      </w:pPr>
      <w:r>
        <w:rPr>
          <w:rFonts w:ascii="宋体" w:hAnsi="宋体" w:cs="宋体" w:hint="eastAsia"/>
          <w:b/>
          <w:sz w:val="24"/>
        </w:rPr>
        <w:t>33.履约保证金</w:t>
      </w:r>
    </w:p>
    <w:p w14:paraId="23D839F0"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无</w:t>
      </w:r>
    </w:p>
    <w:p w14:paraId="393367AE" w14:textId="77777777" w:rsidR="009306C8" w:rsidRDefault="00000000">
      <w:pPr>
        <w:spacing w:line="360" w:lineRule="auto"/>
        <w:ind w:firstLine="549"/>
        <w:rPr>
          <w:rFonts w:ascii="宋体" w:hAnsi="宋体" w:cs="宋体" w:hint="eastAsia"/>
          <w:b/>
          <w:sz w:val="24"/>
        </w:rPr>
      </w:pPr>
      <w:r>
        <w:rPr>
          <w:rFonts w:ascii="宋体" w:hAnsi="宋体" w:cs="宋体" w:hint="eastAsia"/>
          <w:b/>
          <w:sz w:val="24"/>
        </w:rPr>
        <w:t>34.签订合同</w:t>
      </w:r>
    </w:p>
    <w:p w14:paraId="041D6099"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34.1</w:t>
      </w:r>
      <w:bookmarkStart w:id="107" w:name="OLE_LINK1"/>
      <w:r>
        <w:rPr>
          <w:rFonts w:ascii="宋体" w:hAnsi="宋体" w:cs="宋体" w:hint="eastAsia"/>
          <w:color w:val="000000"/>
          <w:sz w:val="24"/>
        </w:rPr>
        <w:t>投标人需在投标文件中承诺</w:t>
      </w:r>
      <w:bookmarkEnd w:id="107"/>
      <w:r>
        <w:rPr>
          <w:rFonts w:ascii="宋体" w:hAnsi="宋体" w:cs="宋体" w:hint="eastAsia"/>
          <w:color w:val="000000"/>
          <w:sz w:val="24"/>
        </w:rPr>
        <w:t>若</w:t>
      </w:r>
      <w:r>
        <w:rPr>
          <w:rFonts w:ascii="宋体" w:hAnsi="宋体" w:cs="宋体" w:hint="eastAsia"/>
          <w:sz w:val="24"/>
        </w:rPr>
        <w:t>中标应在中标通知书发出之日起七日历日内（具体时间、地点见中标通知书）与采购人签订合同。招标文件、中标人的投标文件及澄清文件等，均作为合同的附件。</w:t>
      </w:r>
    </w:p>
    <w:p w14:paraId="760F6DA6"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 xml:space="preserve">34.2 </w:t>
      </w:r>
      <w:r>
        <w:rPr>
          <w:rFonts w:ascii="宋体" w:hAnsi="宋体" w:cs="宋体" w:hint="eastAsia"/>
          <w:color w:val="000000"/>
          <w:sz w:val="24"/>
        </w:rPr>
        <w:t>投标人需在投标文件中承诺</w:t>
      </w:r>
      <w:r>
        <w:rPr>
          <w:rFonts w:ascii="宋体" w:hAnsi="宋体" w:cs="宋体" w:hint="eastAsia"/>
          <w:sz w:val="24"/>
        </w:rPr>
        <w:t>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48EE6F9E" w14:textId="77777777" w:rsidR="009306C8" w:rsidRDefault="00000000">
      <w:pPr>
        <w:spacing w:line="360" w:lineRule="auto"/>
        <w:ind w:firstLineChars="218" w:firstLine="523"/>
        <w:rPr>
          <w:rFonts w:ascii="宋体" w:hAnsi="宋体" w:cs="宋体" w:hint="eastAsia"/>
          <w:sz w:val="24"/>
        </w:rPr>
      </w:pPr>
      <w:r>
        <w:rPr>
          <w:rFonts w:ascii="宋体" w:hAnsi="宋体" w:cs="宋体" w:hint="eastAsia"/>
          <w:sz w:val="24"/>
        </w:rPr>
        <w:t>34.3采购人保留以书面形式要求合同的卖方对其所投货物的装运方式、交货地点及服务细则等作适当调整的权利。</w:t>
      </w:r>
    </w:p>
    <w:p w14:paraId="7E3CD30A" w14:textId="77777777" w:rsidR="009306C8" w:rsidRDefault="00000000">
      <w:pPr>
        <w:spacing w:line="360" w:lineRule="auto"/>
        <w:ind w:firstLine="549"/>
        <w:rPr>
          <w:rFonts w:ascii="宋体" w:hAnsi="宋体" w:cs="宋体" w:hint="eastAsia"/>
          <w:sz w:val="24"/>
        </w:rPr>
      </w:pPr>
      <w:r>
        <w:rPr>
          <w:rFonts w:ascii="宋体" w:hAnsi="宋体" w:cs="宋体" w:hint="eastAsia"/>
          <w:b/>
          <w:sz w:val="24"/>
        </w:rPr>
        <w:t>35.验收</w:t>
      </w:r>
    </w:p>
    <w:p w14:paraId="7E79343E"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由采购人自行组织对供应商的履约验收。</w:t>
      </w:r>
    </w:p>
    <w:p w14:paraId="0AD63A6B" w14:textId="77777777" w:rsidR="009306C8" w:rsidRDefault="00000000">
      <w:pPr>
        <w:spacing w:line="360" w:lineRule="auto"/>
        <w:ind w:firstLine="549"/>
        <w:rPr>
          <w:rFonts w:ascii="宋体" w:hAnsi="宋体" w:cs="宋体" w:hint="eastAsia"/>
          <w:b/>
          <w:bCs/>
          <w:sz w:val="24"/>
        </w:rPr>
      </w:pPr>
      <w:r>
        <w:rPr>
          <w:rFonts w:ascii="宋体" w:hAnsi="宋体" w:cs="宋体" w:hint="eastAsia"/>
          <w:b/>
          <w:bCs/>
          <w:sz w:val="24"/>
        </w:rPr>
        <w:t>36</w:t>
      </w:r>
      <w:r>
        <w:rPr>
          <w:rFonts w:ascii="宋体" w:hAnsi="宋体" w:cs="宋体" w:hint="eastAsia"/>
          <w:b/>
          <w:sz w:val="24"/>
        </w:rPr>
        <w:t>.</w:t>
      </w:r>
      <w:r>
        <w:rPr>
          <w:rFonts w:ascii="宋体" w:hAnsi="宋体" w:cs="宋体" w:hint="eastAsia"/>
          <w:b/>
          <w:bCs/>
          <w:sz w:val="24"/>
        </w:rPr>
        <w:t>质疑</w:t>
      </w:r>
    </w:p>
    <w:p w14:paraId="578BD324" w14:textId="77777777" w:rsidR="009306C8" w:rsidRDefault="00000000">
      <w:pPr>
        <w:spacing w:line="360" w:lineRule="auto"/>
        <w:ind w:firstLine="549"/>
        <w:rPr>
          <w:rFonts w:ascii="宋体" w:hAnsi="宋体" w:cs="宋体" w:hint="eastAsia"/>
          <w:bCs/>
          <w:sz w:val="24"/>
        </w:rPr>
      </w:pPr>
      <w:r>
        <w:rPr>
          <w:rFonts w:ascii="宋体" w:hAnsi="宋体" w:cs="宋体" w:hint="eastAsia"/>
          <w:bCs/>
          <w:sz w:val="24"/>
        </w:rPr>
        <w:t>36.1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2A2FF5BB" w14:textId="77777777" w:rsidR="009306C8" w:rsidRDefault="00000000">
      <w:pPr>
        <w:spacing w:line="360" w:lineRule="auto"/>
        <w:ind w:firstLine="549"/>
        <w:rPr>
          <w:rFonts w:ascii="宋体" w:hAnsi="宋体" w:cs="宋体" w:hint="eastAsia"/>
          <w:bCs/>
          <w:sz w:val="24"/>
        </w:rPr>
      </w:pPr>
      <w:r>
        <w:rPr>
          <w:rFonts w:ascii="宋体" w:hAnsi="宋体" w:cs="宋体" w:hint="eastAsia"/>
          <w:bCs/>
          <w:sz w:val="24"/>
        </w:rPr>
        <w:t>36.2</w:t>
      </w:r>
      <w:proofErr w:type="gramStart"/>
      <w:r>
        <w:rPr>
          <w:rFonts w:ascii="宋体" w:hAnsi="宋体" w:cs="宋体" w:hint="eastAsia"/>
          <w:bCs/>
          <w:sz w:val="24"/>
        </w:rPr>
        <w:t>质疑书</w:t>
      </w:r>
      <w:proofErr w:type="gramEnd"/>
      <w:r>
        <w:rPr>
          <w:rFonts w:ascii="宋体" w:hAnsi="宋体" w:cs="宋体" w:hint="eastAsia"/>
          <w:bCs/>
          <w:sz w:val="24"/>
        </w:rPr>
        <w:t>内容应包括质疑的详细理由和依据，并提供有关证明资料。</w:t>
      </w:r>
    </w:p>
    <w:p w14:paraId="0CF2BEC2" w14:textId="77777777" w:rsidR="009306C8" w:rsidRDefault="00000000">
      <w:pPr>
        <w:spacing w:line="360" w:lineRule="auto"/>
        <w:ind w:firstLine="549"/>
        <w:rPr>
          <w:rFonts w:ascii="宋体" w:hAnsi="宋体" w:cs="宋体" w:hint="eastAsia"/>
          <w:bCs/>
          <w:sz w:val="24"/>
        </w:rPr>
      </w:pPr>
      <w:r>
        <w:rPr>
          <w:rFonts w:ascii="宋体" w:hAnsi="宋体" w:cs="宋体" w:hint="eastAsia"/>
          <w:bCs/>
          <w:sz w:val="24"/>
        </w:rPr>
        <w:t>36.3 有以下情形之一的，视为无效质疑：</w:t>
      </w:r>
    </w:p>
    <w:p w14:paraId="578CD850" w14:textId="77777777" w:rsidR="009306C8" w:rsidRDefault="00000000">
      <w:pPr>
        <w:spacing w:line="360" w:lineRule="auto"/>
        <w:ind w:firstLine="549"/>
        <w:rPr>
          <w:rFonts w:ascii="宋体" w:hAnsi="宋体" w:cs="宋体" w:hint="eastAsia"/>
          <w:bCs/>
          <w:sz w:val="24"/>
        </w:rPr>
      </w:pPr>
      <w:r>
        <w:rPr>
          <w:rFonts w:ascii="宋体" w:hAnsi="宋体" w:cs="宋体" w:hint="eastAsia"/>
          <w:bCs/>
          <w:sz w:val="24"/>
        </w:rPr>
        <w:t>36.3.1 未按规定时间或规定手续提交质疑的；</w:t>
      </w:r>
    </w:p>
    <w:p w14:paraId="51536BF9" w14:textId="77777777" w:rsidR="009306C8" w:rsidRDefault="00000000">
      <w:pPr>
        <w:spacing w:line="360" w:lineRule="auto"/>
        <w:ind w:firstLine="549"/>
        <w:rPr>
          <w:rFonts w:ascii="宋体" w:hAnsi="宋体" w:cs="宋体" w:hint="eastAsia"/>
          <w:bCs/>
          <w:sz w:val="24"/>
        </w:rPr>
      </w:pPr>
      <w:r>
        <w:rPr>
          <w:rFonts w:ascii="宋体" w:hAnsi="宋体" w:cs="宋体" w:hint="eastAsia"/>
          <w:bCs/>
          <w:sz w:val="24"/>
        </w:rPr>
        <w:t>36.3.2 质疑内容含糊不清、没有提供详细理由和依据，无法进行核查的；</w:t>
      </w:r>
    </w:p>
    <w:p w14:paraId="0862136A" w14:textId="77777777" w:rsidR="009306C8" w:rsidRDefault="00000000">
      <w:pPr>
        <w:spacing w:line="360" w:lineRule="auto"/>
        <w:ind w:firstLine="549"/>
        <w:rPr>
          <w:rFonts w:ascii="宋体" w:hAnsi="宋体" w:cs="宋体" w:hint="eastAsia"/>
          <w:bCs/>
          <w:sz w:val="24"/>
        </w:rPr>
      </w:pPr>
      <w:r>
        <w:rPr>
          <w:rFonts w:ascii="宋体" w:hAnsi="宋体" w:cs="宋体" w:hint="eastAsia"/>
          <w:bCs/>
          <w:sz w:val="24"/>
        </w:rPr>
        <w:t>36.3.3 其他不符合质疑程序和有关规定的。</w:t>
      </w:r>
    </w:p>
    <w:p w14:paraId="358F88D3" w14:textId="77777777" w:rsidR="009306C8" w:rsidRDefault="00000000">
      <w:pPr>
        <w:spacing w:line="360" w:lineRule="auto"/>
        <w:ind w:firstLine="549"/>
        <w:rPr>
          <w:rFonts w:ascii="宋体" w:hAnsi="宋体" w:cs="宋体" w:hint="eastAsia"/>
          <w:bCs/>
          <w:sz w:val="24"/>
        </w:rPr>
      </w:pPr>
      <w:r>
        <w:rPr>
          <w:rFonts w:ascii="宋体" w:hAnsi="宋体" w:cs="宋体" w:hint="eastAsia"/>
          <w:bCs/>
          <w:sz w:val="24"/>
        </w:rPr>
        <w:t>被判定无效质疑的，采购人将书面回复投标单位其质疑无效的理由，并记录无效质疑一次。</w:t>
      </w:r>
    </w:p>
    <w:p w14:paraId="5E80CCC9" w14:textId="77777777" w:rsidR="009306C8" w:rsidRDefault="00000000">
      <w:pPr>
        <w:spacing w:line="360" w:lineRule="auto"/>
        <w:ind w:firstLine="549"/>
        <w:rPr>
          <w:rFonts w:ascii="宋体" w:hAnsi="宋体" w:cs="宋体" w:hint="eastAsia"/>
          <w:bCs/>
          <w:sz w:val="24"/>
        </w:rPr>
      </w:pPr>
      <w:r>
        <w:rPr>
          <w:rFonts w:ascii="宋体" w:hAnsi="宋体" w:cs="宋体" w:hint="eastAsia"/>
          <w:bCs/>
          <w:sz w:val="24"/>
        </w:rPr>
        <w:t>36.4</w:t>
      </w:r>
      <w:r>
        <w:rPr>
          <w:rFonts w:ascii="宋体" w:hAnsi="宋体" w:cs="宋体" w:hint="eastAsia"/>
          <w:sz w:val="24"/>
        </w:rPr>
        <w:t>采购人</w:t>
      </w:r>
      <w:r>
        <w:rPr>
          <w:rFonts w:ascii="宋体" w:hAnsi="宋体" w:cs="宋体" w:hint="eastAsia"/>
          <w:bCs/>
          <w:sz w:val="24"/>
        </w:rPr>
        <w:t>将在受到书面质疑后7个工作日内审查质疑事项，</w:t>
      </w:r>
      <w:proofErr w:type="gramStart"/>
      <w:r>
        <w:rPr>
          <w:rFonts w:ascii="宋体" w:hAnsi="宋体" w:cs="宋体" w:hint="eastAsia"/>
          <w:bCs/>
          <w:sz w:val="24"/>
        </w:rPr>
        <w:t>作出</w:t>
      </w:r>
      <w:proofErr w:type="gramEnd"/>
      <w:r>
        <w:rPr>
          <w:rFonts w:ascii="宋体" w:hAnsi="宋体" w:cs="宋体" w:hint="eastAsia"/>
          <w:bCs/>
          <w:sz w:val="24"/>
        </w:rPr>
        <w:t>答复或相关处理决定，并以书面形式通知质疑人，但答复的内容不涉及商业秘密。</w:t>
      </w:r>
    </w:p>
    <w:p w14:paraId="0E3D1576" w14:textId="77777777" w:rsidR="009306C8" w:rsidRDefault="00000000">
      <w:pPr>
        <w:spacing w:line="360" w:lineRule="auto"/>
        <w:ind w:firstLine="549"/>
        <w:rPr>
          <w:rFonts w:ascii="宋体" w:hAnsi="宋体" w:cs="宋体" w:hint="eastAsia"/>
          <w:bCs/>
          <w:sz w:val="24"/>
        </w:rPr>
      </w:pPr>
      <w:r>
        <w:rPr>
          <w:rFonts w:ascii="宋体" w:hAnsi="宋体" w:cs="宋体" w:hint="eastAsia"/>
          <w:sz w:val="24"/>
        </w:rPr>
        <w:lastRenderedPageBreak/>
        <w:t>36.5</w:t>
      </w:r>
      <w:r>
        <w:rPr>
          <w:rFonts w:ascii="宋体" w:hAnsi="宋体" w:cs="宋体" w:hint="eastAsia"/>
          <w:bCs/>
          <w:sz w:val="24"/>
        </w:rPr>
        <w:t>投诉人有下列情形之一的，属于虚假、恶意投诉，</w:t>
      </w:r>
      <w:r>
        <w:rPr>
          <w:rFonts w:ascii="宋体" w:hAnsi="宋体" w:cs="宋体" w:hint="eastAsia"/>
          <w:sz w:val="24"/>
        </w:rPr>
        <w:t>政府采购监督管理部门</w:t>
      </w:r>
      <w:r>
        <w:rPr>
          <w:rFonts w:ascii="宋体" w:hAnsi="宋体" w:cs="宋体" w:hint="eastAsia"/>
          <w:bCs/>
          <w:sz w:val="24"/>
        </w:rPr>
        <w:t>将驳回投诉，将其列入不良行为记录名单，并依法予以处罚：</w:t>
      </w:r>
    </w:p>
    <w:p w14:paraId="586D0C8F" w14:textId="77777777" w:rsidR="009306C8" w:rsidRDefault="00000000">
      <w:pPr>
        <w:spacing w:line="360" w:lineRule="auto"/>
        <w:ind w:firstLineChars="218" w:firstLine="523"/>
        <w:rPr>
          <w:rFonts w:ascii="宋体" w:hAnsi="宋体" w:cs="宋体" w:hint="eastAsia"/>
          <w:bCs/>
          <w:sz w:val="24"/>
        </w:rPr>
      </w:pPr>
      <w:r>
        <w:rPr>
          <w:rFonts w:ascii="宋体" w:hAnsi="宋体" w:cs="宋体" w:hint="eastAsia"/>
          <w:bCs/>
          <w:sz w:val="24"/>
        </w:rPr>
        <w:t>36.5.1一年内三次以上投诉均查无实据的；</w:t>
      </w:r>
    </w:p>
    <w:p w14:paraId="6A87A8BB" w14:textId="77777777" w:rsidR="009306C8" w:rsidRDefault="00000000">
      <w:pPr>
        <w:spacing w:line="360" w:lineRule="auto"/>
        <w:ind w:firstLineChars="218" w:firstLine="523"/>
        <w:rPr>
          <w:rFonts w:ascii="宋体" w:hAnsi="宋体" w:cs="宋体" w:hint="eastAsia"/>
          <w:bCs/>
          <w:sz w:val="24"/>
        </w:rPr>
      </w:pPr>
      <w:r>
        <w:rPr>
          <w:rFonts w:ascii="宋体" w:hAnsi="宋体" w:cs="宋体" w:hint="eastAsia"/>
          <w:bCs/>
          <w:sz w:val="24"/>
        </w:rPr>
        <w:t>36.5.2捏造事实、提供虚假投诉材料或提供以非法手段取得的证明材料质疑的；</w:t>
      </w:r>
    </w:p>
    <w:p w14:paraId="71610584" w14:textId="77777777" w:rsidR="009306C8" w:rsidRDefault="00000000">
      <w:pPr>
        <w:spacing w:line="360" w:lineRule="auto"/>
        <w:ind w:firstLineChars="218" w:firstLine="523"/>
        <w:rPr>
          <w:rFonts w:ascii="宋体" w:hAnsi="宋体" w:cs="宋体" w:hint="eastAsia"/>
          <w:bCs/>
          <w:sz w:val="24"/>
        </w:rPr>
      </w:pPr>
      <w:r>
        <w:rPr>
          <w:rFonts w:ascii="宋体" w:hAnsi="宋体" w:cs="宋体" w:hint="eastAsia"/>
          <w:sz w:val="24"/>
        </w:rPr>
        <w:t>36.5.3其他经认定属于虚假、恶意投诉的行为</w:t>
      </w:r>
      <w:r>
        <w:rPr>
          <w:rFonts w:ascii="宋体" w:hAnsi="宋体" w:cs="宋体" w:hint="eastAsia"/>
          <w:bCs/>
          <w:sz w:val="24"/>
        </w:rPr>
        <w:t>。</w:t>
      </w:r>
    </w:p>
    <w:p w14:paraId="321D9543" w14:textId="77777777" w:rsidR="009306C8" w:rsidRDefault="00000000">
      <w:pPr>
        <w:spacing w:line="360" w:lineRule="auto"/>
        <w:ind w:firstLine="549"/>
        <w:rPr>
          <w:rFonts w:ascii="宋体" w:hAnsi="宋体" w:cs="宋体" w:hint="eastAsia"/>
          <w:b/>
          <w:sz w:val="24"/>
        </w:rPr>
      </w:pPr>
      <w:r>
        <w:rPr>
          <w:rFonts w:ascii="宋体" w:hAnsi="宋体" w:cs="宋体" w:hint="eastAsia"/>
          <w:b/>
          <w:sz w:val="24"/>
        </w:rPr>
        <w:t>37.未尽事宜</w:t>
      </w:r>
    </w:p>
    <w:p w14:paraId="33F3EC01" w14:textId="77777777" w:rsidR="009306C8" w:rsidRDefault="00000000">
      <w:pPr>
        <w:spacing w:line="360" w:lineRule="auto"/>
        <w:ind w:firstLine="549"/>
        <w:rPr>
          <w:rFonts w:ascii="宋体" w:hAnsi="宋体" w:cs="宋体" w:hint="eastAsia"/>
          <w:sz w:val="24"/>
        </w:rPr>
      </w:pPr>
      <w:r>
        <w:rPr>
          <w:rFonts w:ascii="宋体" w:hAnsi="宋体" w:cs="宋体" w:hint="eastAsia"/>
          <w:sz w:val="24"/>
        </w:rPr>
        <w:t>37.1按《中华人民共和国政府采购法》及其他有关法律法规的规定执行。</w:t>
      </w:r>
    </w:p>
    <w:p w14:paraId="2FB1B2D6" w14:textId="77777777" w:rsidR="009306C8" w:rsidRDefault="00000000">
      <w:pPr>
        <w:spacing w:line="360" w:lineRule="auto"/>
        <w:ind w:firstLine="549"/>
        <w:rPr>
          <w:rFonts w:ascii="宋体" w:hAnsi="宋体" w:cs="宋体" w:hint="eastAsia"/>
          <w:bCs/>
          <w:sz w:val="24"/>
        </w:rPr>
      </w:pPr>
      <w:r>
        <w:rPr>
          <w:rFonts w:ascii="宋体" w:hAnsi="宋体" w:cs="宋体" w:hint="eastAsia"/>
          <w:b/>
          <w:sz w:val="24"/>
        </w:rPr>
        <w:t>38.解释权</w:t>
      </w:r>
    </w:p>
    <w:p w14:paraId="4F2698BA" w14:textId="77777777" w:rsidR="009306C8" w:rsidRDefault="00000000">
      <w:pPr>
        <w:spacing w:line="360" w:lineRule="auto"/>
        <w:ind w:firstLine="549"/>
        <w:rPr>
          <w:rFonts w:ascii="宋体" w:hAnsi="宋体" w:cs="宋体" w:hint="eastAsia"/>
          <w:bCs/>
          <w:sz w:val="24"/>
        </w:rPr>
      </w:pPr>
      <w:r>
        <w:rPr>
          <w:rFonts w:ascii="宋体" w:hAnsi="宋体" w:cs="宋体" w:hint="eastAsia"/>
          <w:bCs/>
          <w:sz w:val="24"/>
        </w:rPr>
        <w:t>38.1本招标文件的解释权属于采购人。</w:t>
      </w:r>
    </w:p>
    <w:p w14:paraId="16BE015F" w14:textId="77777777" w:rsidR="009306C8" w:rsidRDefault="009306C8">
      <w:pPr>
        <w:spacing w:line="360" w:lineRule="auto"/>
        <w:rPr>
          <w:rFonts w:ascii="宋体" w:hAnsi="宋体" w:cs="宋体" w:hint="eastAsia"/>
          <w:bCs/>
          <w:sz w:val="24"/>
        </w:rPr>
      </w:pPr>
    </w:p>
    <w:p w14:paraId="12475F46" w14:textId="77777777" w:rsidR="009306C8" w:rsidRDefault="00000000">
      <w:pPr>
        <w:pStyle w:val="2"/>
        <w:spacing w:before="0" w:after="0" w:line="500" w:lineRule="exact"/>
        <w:ind w:firstLine="0"/>
        <w:rPr>
          <w:rFonts w:ascii="方正小标宋简体" w:eastAsia="方正小标宋简体" w:hAnsi="黑体" w:cs="黑体"/>
          <w:b w:val="0"/>
          <w:sz w:val="28"/>
          <w:szCs w:val="28"/>
        </w:rPr>
      </w:pPr>
      <w:bookmarkStart w:id="108" w:name="_Toc220232391"/>
      <w:bookmarkStart w:id="109" w:name="_Toc26087_WPSOffice_Level1"/>
      <w:r>
        <w:rPr>
          <w:rFonts w:ascii="宋体" w:eastAsia="宋体" w:hAnsi="宋体" w:cs="宋体"/>
        </w:rPr>
        <w:br w:type="page"/>
      </w:r>
      <w:bookmarkStart w:id="110" w:name="_Toc40975448"/>
      <w:r>
        <w:rPr>
          <w:rFonts w:ascii="宋体" w:eastAsia="宋体" w:hAnsi="宋体" w:cs="宋体" w:hint="eastAsia"/>
        </w:rPr>
        <w:lastRenderedPageBreak/>
        <w:t>第六章</w:t>
      </w:r>
      <w:bookmarkStart w:id="111" w:name="_Toc220232392"/>
      <w:bookmarkEnd w:id="108"/>
      <w:r>
        <w:rPr>
          <w:rFonts w:ascii="宋体" w:eastAsia="宋体" w:hAnsi="宋体" w:cs="宋体" w:hint="eastAsia"/>
        </w:rPr>
        <w:t xml:space="preserve"> </w:t>
      </w:r>
      <w:bookmarkEnd w:id="109"/>
      <w:bookmarkEnd w:id="110"/>
      <w:bookmarkEnd w:id="111"/>
      <w:r>
        <w:rPr>
          <w:rFonts w:ascii="方正小标宋简体" w:eastAsia="方正小标宋简体" w:hAnsi="黑体" w:cs="黑体" w:hint="eastAsia"/>
          <w:b w:val="0"/>
          <w:w w:val="92"/>
          <w:sz w:val="28"/>
          <w:szCs w:val="28"/>
        </w:rPr>
        <w:t>周口市</w:t>
      </w:r>
      <w:r>
        <w:rPr>
          <w:rFonts w:ascii="方正小标宋简体" w:eastAsia="方正小标宋简体" w:hAnsi="黑体" w:cs="黑体" w:hint="eastAsia"/>
          <w:b w:val="0"/>
          <w:sz w:val="28"/>
          <w:szCs w:val="28"/>
        </w:rPr>
        <w:t>政府采购合同（货物类）标准文本</w:t>
      </w:r>
    </w:p>
    <w:p w14:paraId="571EB807" w14:textId="77777777" w:rsidR="009306C8" w:rsidRDefault="009306C8">
      <w:pPr>
        <w:rPr>
          <w:rFonts w:ascii="黑体" w:eastAsia="黑体" w:hAnsi="黑体" w:cs="黑体" w:hint="eastAsia"/>
          <w:sz w:val="28"/>
          <w:szCs w:val="28"/>
        </w:rPr>
      </w:pPr>
    </w:p>
    <w:p w14:paraId="5086B5D7" w14:textId="77777777" w:rsidR="009306C8" w:rsidRDefault="009306C8">
      <w:pPr>
        <w:pStyle w:val="11"/>
        <w:spacing w:beforeLines="0" w:afterLines="0"/>
        <w:ind w:left="0"/>
        <w:rPr>
          <w:rFonts w:ascii="黑体" w:eastAsia="黑体" w:hAnsi="黑体" w:cs="黑体" w:hint="eastAsia"/>
          <w:sz w:val="32"/>
          <w:szCs w:val="32"/>
        </w:rPr>
      </w:pPr>
    </w:p>
    <w:p w14:paraId="5AFAD604" w14:textId="77777777" w:rsidR="009306C8" w:rsidRDefault="009306C8">
      <w:pPr>
        <w:pStyle w:val="11"/>
        <w:spacing w:beforeLines="0" w:afterLines="0"/>
        <w:ind w:left="0"/>
        <w:rPr>
          <w:rFonts w:ascii="黑体" w:eastAsia="黑体" w:hAnsi="黑体" w:cs="黑体" w:hint="eastAsia"/>
          <w:sz w:val="32"/>
          <w:szCs w:val="32"/>
        </w:rPr>
      </w:pPr>
    </w:p>
    <w:p w14:paraId="63F13A48" w14:textId="77777777" w:rsidR="009306C8" w:rsidRDefault="009306C8">
      <w:pPr>
        <w:pStyle w:val="11"/>
        <w:spacing w:beforeLines="0" w:afterLines="0"/>
        <w:ind w:left="0"/>
        <w:rPr>
          <w:rFonts w:ascii="黑体" w:eastAsia="黑体" w:hAnsi="黑体" w:cs="黑体" w:hint="eastAsia"/>
          <w:sz w:val="30"/>
          <w:szCs w:val="30"/>
        </w:rPr>
      </w:pPr>
    </w:p>
    <w:p w14:paraId="3855CC66" w14:textId="77777777" w:rsidR="009306C8" w:rsidRDefault="009306C8">
      <w:pPr>
        <w:pStyle w:val="11"/>
        <w:spacing w:beforeLines="0" w:afterLines="0"/>
        <w:ind w:left="0"/>
        <w:rPr>
          <w:rFonts w:ascii="黑体" w:eastAsia="黑体" w:hAnsi="黑体" w:cs="黑体" w:hint="eastAsia"/>
          <w:sz w:val="30"/>
          <w:szCs w:val="30"/>
        </w:rPr>
      </w:pPr>
    </w:p>
    <w:p w14:paraId="4E8F42A4" w14:textId="77777777" w:rsidR="009306C8" w:rsidRDefault="009306C8">
      <w:pPr>
        <w:pStyle w:val="11"/>
        <w:spacing w:beforeLines="0" w:afterLines="0"/>
        <w:ind w:left="0"/>
        <w:rPr>
          <w:rFonts w:ascii="黑体" w:eastAsia="黑体" w:hAnsi="黑体" w:cs="黑体" w:hint="eastAsia"/>
          <w:sz w:val="30"/>
          <w:szCs w:val="30"/>
        </w:rPr>
      </w:pPr>
    </w:p>
    <w:p w14:paraId="68FC6265" w14:textId="77777777" w:rsidR="009306C8" w:rsidRDefault="009306C8">
      <w:pPr>
        <w:pStyle w:val="11"/>
        <w:spacing w:beforeLines="0" w:afterLines="0"/>
        <w:ind w:left="0"/>
        <w:rPr>
          <w:rFonts w:ascii="黑体" w:eastAsia="黑体" w:hAnsi="黑体" w:cs="黑体" w:hint="eastAsia"/>
          <w:sz w:val="30"/>
          <w:szCs w:val="30"/>
        </w:rPr>
      </w:pPr>
    </w:p>
    <w:p w14:paraId="3557AE35" w14:textId="77777777" w:rsidR="009306C8" w:rsidRDefault="009306C8">
      <w:pPr>
        <w:pStyle w:val="11"/>
        <w:spacing w:beforeLines="0" w:afterLines="0"/>
        <w:ind w:left="0"/>
        <w:rPr>
          <w:rFonts w:ascii="黑体" w:eastAsia="黑体" w:hAnsi="黑体" w:cs="黑体" w:hint="eastAsia"/>
          <w:sz w:val="30"/>
          <w:szCs w:val="30"/>
        </w:rPr>
      </w:pPr>
    </w:p>
    <w:p w14:paraId="7FC30835" w14:textId="77777777" w:rsidR="009306C8" w:rsidRDefault="009306C8">
      <w:pPr>
        <w:pStyle w:val="11"/>
        <w:spacing w:beforeLines="0" w:afterLines="0"/>
        <w:ind w:left="0"/>
        <w:rPr>
          <w:rFonts w:ascii="黑体" w:eastAsia="黑体" w:hAnsi="黑体" w:cs="黑体" w:hint="eastAsia"/>
          <w:sz w:val="30"/>
          <w:szCs w:val="30"/>
        </w:rPr>
      </w:pPr>
    </w:p>
    <w:p w14:paraId="781EDB1A" w14:textId="77777777" w:rsidR="009306C8" w:rsidRDefault="00000000">
      <w:pPr>
        <w:pStyle w:val="11"/>
        <w:spacing w:beforeLines="0" w:afterLines="0"/>
        <w:ind w:left="0"/>
        <w:rPr>
          <w:rFonts w:ascii="黑体" w:eastAsia="黑体" w:hAnsi="黑体" w:cs="黑体" w:hint="eastAsia"/>
          <w:sz w:val="30"/>
          <w:szCs w:val="30"/>
        </w:rPr>
      </w:pPr>
      <w:r>
        <w:rPr>
          <w:rFonts w:ascii="黑体" w:eastAsia="黑体" w:hAnsi="黑体" w:cs="黑体" w:hint="eastAsia"/>
          <w:sz w:val="30"/>
          <w:szCs w:val="30"/>
        </w:rPr>
        <w:t>政府采购项目名称：</w:t>
      </w:r>
    </w:p>
    <w:p w14:paraId="52C86C68" w14:textId="77777777" w:rsidR="009306C8" w:rsidRDefault="00000000">
      <w:pPr>
        <w:pStyle w:val="11"/>
        <w:spacing w:beforeLines="0" w:afterLines="0"/>
        <w:ind w:left="0"/>
        <w:rPr>
          <w:rFonts w:ascii="黑体" w:eastAsia="黑体" w:hAnsi="黑体" w:cs="黑体" w:hint="eastAsia"/>
          <w:sz w:val="30"/>
          <w:szCs w:val="30"/>
        </w:rPr>
      </w:pPr>
      <w:r>
        <w:rPr>
          <w:rFonts w:ascii="黑体" w:eastAsia="黑体" w:hAnsi="黑体" w:cs="黑体" w:hint="eastAsia"/>
          <w:sz w:val="30"/>
          <w:szCs w:val="30"/>
        </w:rPr>
        <w:t>政府采购项目编号：</w:t>
      </w:r>
    </w:p>
    <w:p w14:paraId="6DF3A446" w14:textId="77777777" w:rsidR="009306C8" w:rsidRDefault="00000000">
      <w:pPr>
        <w:pStyle w:val="11"/>
        <w:spacing w:beforeLines="0" w:afterLines="0"/>
        <w:ind w:left="0"/>
        <w:rPr>
          <w:rFonts w:ascii="黑体" w:eastAsia="黑体" w:hAnsi="黑体" w:cs="黑体" w:hint="eastAsia"/>
          <w:sz w:val="30"/>
          <w:szCs w:val="30"/>
        </w:rPr>
      </w:pPr>
      <w:r>
        <w:rPr>
          <w:rFonts w:ascii="黑体" w:eastAsia="黑体" w:hAnsi="黑体" w:cs="黑体" w:hint="eastAsia"/>
          <w:sz w:val="30"/>
          <w:szCs w:val="30"/>
        </w:rPr>
        <w:t>采      购    人：</w:t>
      </w:r>
    </w:p>
    <w:p w14:paraId="36F2111C" w14:textId="77777777" w:rsidR="009306C8" w:rsidRDefault="00000000">
      <w:pPr>
        <w:pStyle w:val="11"/>
        <w:spacing w:beforeLines="0" w:afterLines="0"/>
        <w:ind w:left="0"/>
        <w:rPr>
          <w:rFonts w:ascii="黑体" w:eastAsia="黑体" w:hAnsi="黑体" w:cs="黑体" w:hint="eastAsia"/>
          <w:sz w:val="30"/>
          <w:szCs w:val="30"/>
        </w:rPr>
      </w:pPr>
      <w:r>
        <w:rPr>
          <w:rFonts w:ascii="黑体" w:eastAsia="黑体" w:hAnsi="黑体" w:cs="黑体" w:hint="eastAsia"/>
          <w:sz w:val="30"/>
          <w:szCs w:val="30"/>
        </w:rPr>
        <w:t>供      应    商：</w:t>
      </w:r>
    </w:p>
    <w:p w14:paraId="7F87266D" w14:textId="77777777" w:rsidR="009306C8" w:rsidRDefault="00000000">
      <w:pPr>
        <w:pStyle w:val="11"/>
        <w:spacing w:beforeLines="0" w:afterLines="0"/>
        <w:ind w:left="0"/>
        <w:rPr>
          <w:rFonts w:ascii="黑体" w:eastAsia="黑体" w:hAnsi="黑体" w:cs="黑体" w:hint="eastAsia"/>
          <w:sz w:val="30"/>
          <w:szCs w:val="30"/>
        </w:rPr>
      </w:pPr>
      <w:r>
        <w:rPr>
          <w:rFonts w:ascii="黑体" w:eastAsia="黑体" w:hAnsi="黑体" w:cs="黑体" w:hint="eastAsia"/>
          <w:sz w:val="30"/>
          <w:szCs w:val="30"/>
        </w:rPr>
        <w:t>合  同  签 订 地：</w:t>
      </w:r>
    </w:p>
    <w:p w14:paraId="7EDA19D5" w14:textId="77777777" w:rsidR="009306C8" w:rsidRDefault="00000000">
      <w:pPr>
        <w:pStyle w:val="11"/>
        <w:spacing w:beforeLines="0" w:afterLines="0"/>
        <w:ind w:left="0"/>
        <w:rPr>
          <w:rFonts w:ascii="黑体" w:eastAsia="黑体" w:hAnsi="黑体" w:cs="黑体" w:hint="eastAsia"/>
          <w:sz w:val="30"/>
          <w:szCs w:val="30"/>
        </w:rPr>
      </w:pPr>
      <w:r>
        <w:rPr>
          <w:rFonts w:ascii="黑体" w:eastAsia="黑体" w:hAnsi="黑体" w:cs="黑体" w:hint="eastAsia"/>
          <w:sz w:val="30"/>
          <w:szCs w:val="30"/>
        </w:rPr>
        <w:t>合 同 签订 时 间：</w:t>
      </w:r>
    </w:p>
    <w:p w14:paraId="101DF27F" w14:textId="77777777" w:rsidR="009306C8" w:rsidRDefault="009306C8">
      <w:pPr>
        <w:pStyle w:val="11"/>
        <w:spacing w:beforeLines="0" w:afterLines="0"/>
        <w:ind w:left="0"/>
        <w:rPr>
          <w:rFonts w:ascii="黑体" w:eastAsia="黑体" w:hAnsi="黑体" w:cs="黑体" w:hint="eastAsia"/>
          <w:sz w:val="30"/>
          <w:szCs w:val="30"/>
        </w:rPr>
      </w:pPr>
    </w:p>
    <w:p w14:paraId="67ECBE30" w14:textId="77777777" w:rsidR="009306C8" w:rsidRDefault="009306C8">
      <w:pPr>
        <w:pStyle w:val="11"/>
        <w:spacing w:beforeLines="0" w:afterLines="0"/>
        <w:ind w:left="0"/>
        <w:rPr>
          <w:rFonts w:ascii="黑体" w:eastAsia="黑体" w:hAnsi="黑体" w:cs="黑体" w:hint="eastAsia"/>
          <w:sz w:val="30"/>
          <w:szCs w:val="30"/>
        </w:rPr>
      </w:pPr>
    </w:p>
    <w:p w14:paraId="00491F4B" w14:textId="77777777" w:rsidR="009306C8" w:rsidRDefault="009306C8">
      <w:pPr>
        <w:pStyle w:val="11"/>
        <w:spacing w:beforeLines="0" w:afterLines="0"/>
        <w:ind w:left="0"/>
        <w:rPr>
          <w:rFonts w:ascii="黑体" w:eastAsia="黑体" w:hAnsi="黑体" w:cs="黑体" w:hint="eastAsia"/>
          <w:sz w:val="30"/>
          <w:szCs w:val="30"/>
        </w:rPr>
      </w:pPr>
    </w:p>
    <w:p w14:paraId="10422A49" w14:textId="77777777" w:rsidR="009306C8" w:rsidRDefault="009306C8">
      <w:pPr>
        <w:pStyle w:val="11"/>
        <w:spacing w:beforeLines="0" w:afterLines="0"/>
        <w:ind w:left="0"/>
        <w:rPr>
          <w:rFonts w:ascii="黑体" w:eastAsia="黑体" w:hAnsi="黑体" w:cs="黑体" w:hint="eastAsia"/>
          <w:sz w:val="30"/>
          <w:szCs w:val="30"/>
        </w:rPr>
      </w:pPr>
    </w:p>
    <w:p w14:paraId="555CE22D" w14:textId="77777777" w:rsidR="009306C8" w:rsidRDefault="009306C8">
      <w:pPr>
        <w:pStyle w:val="11"/>
        <w:spacing w:beforeLines="0" w:afterLines="0"/>
        <w:ind w:left="0"/>
        <w:rPr>
          <w:rFonts w:ascii="黑体" w:eastAsia="黑体" w:hAnsi="黑体" w:cs="黑体" w:hint="eastAsia"/>
          <w:sz w:val="30"/>
          <w:szCs w:val="30"/>
        </w:rPr>
      </w:pPr>
    </w:p>
    <w:p w14:paraId="675DAE45" w14:textId="77777777" w:rsidR="009306C8" w:rsidRDefault="009306C8">
      <w:pPr>
        <w:pStyle w:val="11"/>
        <w:spacing w:beforeLines="0" w:afterLines="0"/>
        <w:ind w:left="0"/>
        <w:jc w:val="center"/>
        <w:rPr>
          <w:rFonts w:ascii="方正小标宋简体" w:eastAsia="方正小标宋简体"/>
          <w:sz w:val="32"/>
          <w:szCs w:val="32"/>
        </w:rPr>
      </w:pPr>
    </w:p>
    <w:p w14:paraId="0FF37BE3" w14:textId="77777777" w:rsidR="009306C8" w:rsidRDefault="00000000">
      <w:pPr>
        <w:pStyle w:val="11"/>
        <w:spacing w:beforeLines="0" w:afterLines="0" w:line="460" w:lineRule="exact"/>
        <w:ind w:left="0"/>
        <w:jc w:val="center"/>
        <w:rPr>
          <w:rFonts w:ascii="方正小标宋简体" w:eastAsia="方正小标宋简体"/>
          <w:sz w:val="32"/>
          <w:szCs w:val="32"/>
        </w:rPr>
      </w:pPr>
      <w:r>
        <w:rPr>
          <w:rFonts w:ascii="方正小标宋简体" w:eastAsia="方正小标宋简体" w:hint="eastAsia"/>
          <w:sz w:val="32"/>
          <w:szCs w:val="32"/>
        </w:rPr>
        <w:lastRenderedPageBreak/>
        <w:t>合同签订指引</w:t>
      </w:r>
    </w:p>
    <w:p w14:paraId="0AE47FBF" w14:textId="77777777" w:rsidR="009306C8" w:rsidRDefault="009306C8">
      <w:pPr>
        <w:pStyle w:val="11"/>
        <w:spacing w:beforeLines="0" w:afterLines="0" w:line="460" w:lineRule="exact"/>
        <w:ind w:left="0" w:firstLineChars="200" w:firstLine="420"/>
        <w:rPr>
          <w:szCs w:val="21"/>
        </w:rPr>
      </w:pPr>
    </w:p>
    <w:p w14:paraId="7B05726A" w14:textId="77777777" w:rsidR="009306C8" w:rsidRDefault="00000000">
      <w:pPr>
        <w:pStyle w:val="11"/>
        <w:spacing w:beforeLines="0" w:afterLines="0" w:line="460" w:lineRule="exact"/>
        <w:ind w:left="0" w:firstLineChars="200" w:firstLine="420"/>
        <w:rPr>
          <w:szCs w:val="21"/>
        </w:rPr>
      </w:pPr>
      <w:r>
        <w:rPr>
          <w:rFonts w:hint="eastAsia"/>
          <w:szCs w:val="21"/>
        </w:rPr>
        <w:t>一、采购人在签订合同时应提供的资料：</w:t>
      </w:r>
    </w:p>
    <w:p w14:paraId="1B0336E9" w14:textId="77777777" w:rsidR="009306C8" w:rsidRDefault="00000000">
      <w:pPr>
        <w:pStyle w:val="11"/>
        <w:spacing w:beforeLines="0" w:afterLines="0" w:line="460" w:lineRule="exact"/>
        <w:ind w:left="0" w:firstLineChars="200" w:firstLine="420"/>
        <w:rPr>
          <w:szCs w:val="21"/>
        </w:rPr>
      </w:pPr>
      <w:r>
        <w:rPr>
          <w:rFonts w:hint="eastAsia"/>
          <w:szCs w:val="21"/>
        </w:rPr>
        <w:t>1</w:t>
      </w:r>
      <w:r>
        <w:rPr>
          <w:rFonts w:hint="eastAsia"/>
          <w:szCs w:val="21"/>
        </w:rPr>
        <w:t>、该政府采购项目的招标采购文件（以网上发布内容为准）；</w:t>
      </w:r>
    </w:p>
    <w:p w14:paraId="655E396C" w14:textId="77777777" w:rsidR="009306C8" w:rsidRDefault="00000000">
      <w:pPr>
        <w:pStyle w:val="11"/>
        <w:spacing w:beforeLines="0" w:afterLines="0" w:line="460" w:lineRule="exact"/>
        <w:ind w:left="0" w:firstLineChars="200" w:firstLine="420"/>
        <w:rPr>
          <w:szCs w:val="21"/>
        </w:rPr>
      </w:pPr>
      <w:r>
        <w:rPr>
          <w:rFonts w:hint="eastAsia"/>
          <w:szCs w:val="21"/>
        </w:rPr>
        <w:t>2</w:t>
      </w:r>
      <w:r>
        <w:rPr>
          <w:rFonts w:hint="eastAsia"/>
          <w:szCs w:val="21"/>
        </w:rPr>
        <w:t>、该政府采购项目招标文件的澄清和修改内容（公告内容）；</w:t>
      </w:r>
    </w:p>
    <w:p w14:paraId="6ACDC796" w14:textId="77777777" w:rsidR="009306C8" w:rsidRDefault="00000000">
      <w:pPr>
        <w:pStyle w:val="11"/>
        <w:spacing w:beforeLines="0" w:afterLines="0" w:line="460" w:lineRule="exact"/>
        <w:ind w:left="0" w:firstLineChars="200" w:firstLine="420"/>
        <w:rPr>
          <w:szCs w:val="21"/>
        </w:rPr>
      </w:pPr>
      <w:r>
        <w:rPr>
          <w:rFonts w:hint="eastAsia"/>
          <w:szCs w:val="21"/>
        </w:rPr>
        <w:t>3</w:t>
      </w:r>
      <w:r>
        <w:rPr>
          <w:rFonts w:hint="eastAsia"/>
          <w:szCs w:val="21"/>
        </w:rPr>
        <w:t>、该政府采购项目评审报告；</w:t>
      </w:r>
    </w:p>
    <w:p w14:paraId="736EC026" w14:textId="77777777" w:rsidR="009306C8" w:rsidRDefault="00000000">
      <w:pPr>
        <w:pStyle w:val="11"/>
        <w:spacing w:beforeLines="0" w:afterLines="0" w:line="460" w:lineRule="exact"/>
        <w:ind w:left="0" w:firstLineChars="200" w:firstLine="420"/>
        <w:rPr>
          <w:szCs w:val="21"/>
        </w:rPr>
      </w:pPr>
      <w:r>
        <w:rPr>
          <w:rFonts w:hint="eastAsia"/>
          <w:szCs w:val="21"/>
        </w:rPr>
        <w:t>4</w:t>
      </w:r>
      <w:r>
        <w:rPr>
          <w:rFonts w:hint="eastAsia"/>
          <w:szCs w:val="21"/>
        </w:rPr>
        <w:t>、采购单位法人授权委托书（法人到场并签字的除外）；</w:t>
      </w:r>
    </w:p>
    <w:p w14:paraId="7ACE58FA" w14:textId="77777777" w:rsidR="009306C8" w:rsidRDefault="00000000">
      <w:pPr>
        <w:pStyle w:val="11"/>
        <w:spacing w:beforeLines="0" w:afterLines="0" w:line="460" w:lineRule="exact"/>
        <w:ind w:left="0" w:firstLineChars="200" w:firstLine="420"/>
        <w:rPr>
          <w:szCs w:val="21"/>
        </w:rPr>
      </w:pPr>
      <w:r>
        <w:rPr>
          <w:rFonts w:hint="eastAsia"/>
          <w:szCs w:val="21"/>
        </w:rPr>
        <w:t>5</w:t>
      </w:r>
      <w:r>
        <w:rPr>
          <w:rFonts w:hint="eastAsia"/>
          <w:szCs w:val="21"/>
        </w:rPr>
        <w:t>、采购单位被授权人身份证件（法人到场并签字的除外）；</w:t>
      </w:r>
    </w:p>
    <w:p w14:paraId="593873AB" w14:textId="77777777" w:rsidR="009306C8" w:rsidRDefault="00000000">
      <w:pPr>
        <w:pStyle w:val="11"/>
        <w:spacing w:beforeLines="0" w:afterLines="0" w:line="460" w:lineRule="exact"/>
        <w:ind w:left="0" w:firstLineChars="200" w:firstLine="420"/>
        <w:rPr>
          <w:szCs w:val="21"/>
        </w:rPr>
      </w:pPr>
      <w:r>
        <w:rPr>
          <w:rFonts w:hint="eastAsia"/>
          <w:szCs w:val="21"/>
        </w:rPr>
        <w:t>6</w:t>
      </w:r>
      <w:r>
        <w:rPr>
          <w:rFonts w:hint="eastAsia"/>
          <w:szCs w:val="21"/>
        </w:rPr>
        <w:t>、采购人和中标供应商约定的其它内容（不得超出招标采购文件实质性内容）。</w:t>
      </w:r>
    </w:p>
    <w:p w14:paraId="65BA42E8" w14:textId="77777777" w:rsidR="009306C8" w:rsidRDefault="00000000">
      <w:pPr>
        <w:pStyle w:val="11"/>
        <w:spacing w:beforeLines="0" w:afterLines="0" w:line="460" w:lineRule="exact"/>
        <w:ind w:left="0" w:firstLineChars="200" w:firstLine="420"/>
        <w:rPr>
          <w:szCs w:val="21"/>
        </w:rPr>
      </w:pPr>
      <w:r>
        <w:rPr>
          <w:rFonts w:hint="eastAsia"/>
          <w:szCs w:val="21"/>
        </w:rPr>
        <w:t>二、供应商在签订合同时应提供的资料：</w:t>
      </w:r>
    </w:p>
    <w:p w14:paraId="35A5ABAD" w14:textId="77777777" w:rsidR="009306C8" w:rsidRDefault="00000000">
      <w:pPr>
        <w:pStyle w:val="11"/>
        <w:spacing w:beforeLines="0" w:afterLines="0" w:line="460" w:lineRule="exact"/>
        <w:ind w:left="0" w:firstLineChars="200" w:firstLine="420"/>
        <w:rPr>
          <w:szCs w:val="21"/>
        </w:rPr>
      </w:pPr>
      <w:r>
        <w:rPr>
          <w:rFonts w:hint="eastAsia"/>
          <w:szCs w:val="21"/>
        </w:rPr>
        <w:t>1</w:t>
      </w:r>
      <w:r>
        <w:rPr>
          <w:rFonts w:hint="eastAsia"/>
          <w:szCs w:val="21"/>
        </w:rPr>
        <w:t>、该政府采购项目的投标文件（纸质或</w:t>
      </w:r>
      <w:r>
        <w:rPr>
          <w:rFonts w:hint="eastAsia"/>
          <w:szCs w:val="21"/>
        </w:rPr>
        <w:t>DPF</w:t>
      </w:r>
      <w:r>
        <w:rPr>
          <w:rFonts w:hint="eastAsia"/>
          <w:szCs w:val="21"/>
        </w:rPr>
        <w:t>格式的电子投标文件）；</w:t>
      </w:r>
    </w:p>
    <w:p w14:paraId="2FB7ED2E" w14:textId="77777777" w:rsidR="009306C8" w:rsidRDefault="00000000">
      <w:pPr>
        <w:pStyle w:val="11"/>
        <w:spacing w:beforeLines="0" w:afterLines="0" w:line="460" w:lineRule="exact"/>
        <w:ind w:left="0" w:firstLineChars="200" w:firstLine="420"/>
        <w:rPr>
          <w:szCs w:val="21"/>
        </w:rPr>
      </w:pPr>
      <w:r>
        <w:rPr>
          <w:rFonts w:hint="eastAsia"/>
          <w:szCs w:val="21"/>
        </w:rPr>
        <w:t>2</w:t>
      </w:r>
      <w:r>
        <w:rPr>
          <w:rFonts w:hint="eastAsia"/>
          <w:szCs w:val="21"/>
        </w:rPr>
        <w:t>、针对该项目评审时评审委员会提出的质询答复（纸质并签章）；</w:t>
      </w:r>
    </w:p>
    <w:p w14:paraId="3E12D5AD" w14:textId="77777777" w:rsidR="009306C8" w:rsidRDefault="00000000">
      <w:pPr>
        <w:pStyle w:val="11"/>
        <w:spacing w:beforeLines="0" w:afterLines="0" w:line="460" w:lineRule="exact"/>
        <w:ind w:left="0" w:firstLineChars="200" w:firstLine="420"/>
        <w:rPr>
          <w:szCs w:val="21"/>
        </w:rPr>
      </w:pPr>
      <w:r>
        <w:rPr>
          <w:rFonts w:hint="eastAsia"/>
          <w:szCs w:val="21"/>
        </w:rPr>
        <w:t>3</w:t>
      </w:r>
      <w:r>
        <w:rPr>
          <w:rFonts w:hint="eastAsia"/>
          <w:szCs w:val="21"/>
        </w:rPr>
        <w:t>、该政府采购项目中标通知书；</w:t>
      </w:r>
    </w:p>
    <w:p w14:paraId="739C3120" w14:textId="77777777" w:rsidR="009306C8" w:rsidRDefault="00000000">
      <w:pPr>
        <w:pStyle w:val="11"/>
        <w:spacing w:beforeLines="0" w:afterLines="0" w:line="460" w:lineRule="exact"/>
        <w:ind w:left="0" w:firstLineChars="200" w:firstLine="420"/>
        <w:rPr>
          <w:szCs w:val="21"/>
        </w:rPr>
      </w:pPr>
      <w:r>
        <w:rPr>
          <w:rFonts w:hint="eastAsia"/>
          <w:szCs w:val="21"/>
        </w:rPr>
        <w:t>4</w:t>
      </w:r>
      <w:r>
        <w:rPr>
          <w:rFonts w:hint="eastAsia"/>
          <w:szCs w:val="21"/>
        </w:rPr>
        <w:t>、供应商法人授权委托书（法人到场并签字的除外）；</w:t>
      </w:r>
    </w:p>
    <w:p w14:paraId="4A158C50" w14:textId="77777777" w:rsidR="009306C8" w:rsidRDefault="00000000">
      <w:pPr>
        <w:pStyle w:val="11"/>
        <w:spacing w:beforeLines="0" w:afterLines="0" w:line="460" w:lineRule="exact"/>
        <w:ind w:left="0" w:firstLineChars="200" w:firstLine="420"/>
        <w:rPr>
          <w:szCs w:val="21"/>
        </w:rPr>
      </w:pPr>
      <w:r>
        <w:rPr>
          <w:rFonts w:hint="eastAsia"/>
          <w:szCs w:val="21"/>
        </w:rPr>
        <w:t>5</w:t>
      </w:r>
      <w:r>
        <w:rPr>
          <w:rFonts w:hint="eastAsia"/>
          <w:szCs w:val="21"/>
        </w:rPr>
        <w:t>、供应商被授权人身份证件（法人到场并签字的除外）；</w:t>
      </w:r>
    </w:p>
    <w:p w14:paraId="37B4C449" w14:textId="77777777" w:rsidR="009306C8" w:rsidRDefault="00000000">
      <w:pPr>
        <w:pStyle w:val="11"/>
        <w:spacing w:beforeLines="0" w:afterLines="0" w:line="460" w:lineRule="exact"/>
        <w:ind w:left="0" w:firstLineChars="200" w:firstLine="420"/>
        <w:rPr>
          <w:szCs w:val="21"/>
        </w:rPr>
      </w:pPr>
      <w:r>
        <w:rPr>
          <w:rFonts w:hint="eastAsia"/>
          <w:szCs w:val="21"/>
        </w:rPr>
        <w:t>6</w:t>
      </w:r>
      <w:r>
        <w:rPr>
          <w:rFonts w:hint="eastAsia"/>
          <w:szCs w:val="21"/>
        </w:rPr>
        <w:t>、供应商和采购人约定的其它内容（不得超出招标采购文件实质性内容）。</w:t>
      </w:r>
    </w:p>
    <w:p w14:paraId="2CDAFB96" w14:textId="77777777" w:rsidR="009306C8" w:rsidRDefault="00000000">
      <w:pPr>
        <w:pStyle w:val="11"/>
        <w:spacing w:beforeLines="0" w:afterLines="0" w:line="460" w:lineRule="exact"/>
        <w:ind w:left="0" w:firstLineChars="200" w:firstLine="420"/>
        <w:rPr>
          <w:sz w:val="30"/>
          <w:szCs w:val="30"/>
        </w:rPr>
      </w:pPr>
      <w:r>
        <w:rPr>
          <w:rFonts w:hint="eastAsia"/>
          <w:szCs w:val="21"/>
        </w:rPr>
        <w:t>三、本合同签订后二个工作日内有采购人在“周口市政府采购网”上进行合同公示。</w:t>
      </w:r>
    </w:p>
    <w:p w14:paraId="67F285E0" w14:textId="77777777" w:rsidR="009306C8" w:rsidRDefault="009306C8">
      <w:pPr>
        <w:pStyle w:val="11"/>
        <w:spacing w:beforeLines="0" w:afterLines="0" w:line="460" w:lineRule="exact"/>
        <w:ind w:left="0" w:firstLineChars="200" w:firstLine="640"/>
        <w:jc w:val="center"/>
        <w:rPr>
          <w:rFonts w:ascii="方正小标宋简体" w:eastAsia="方正小标宋简体"/>
          <w:bCs/>
          <w:sz w:val="32"/>
          <w:szCs w:val="32"/>
        </w:rPr>
      </w:pPr>
    </w:p>
    <w:p w14:paraId="5E06E127" w14:textId="77777777" w:rsidR="009306C8" w:rsidRDefault="00000000">
      <w:pPr>
        <w:pStyle w:val="11"/>
        <w:spacing w:beforeLines="0" w:afterLines="0" w:line="460" w:lineRule="exact"/>
        <w:ind w:left="0" w:firstLineChars="200" w:firstLine="640"/>
        <w:jc w:val="center"/>
        <w:rPr>
          <w:rFonts w:ascii="方正小标宋简体" w:eastAsia="方正小标宋简体"/>
          <w:sz w:val="32"/>
          <w:szCs w:val="32"/>
        </w:rPr>
      </w:pPr>
      <w:r>
        <w:rPr>
          <w:rFonts w:ascii="方正小标宋简体" w:eastAsia="方正小标宋简体" w:hint="eastAsia"/>
          <w:bCs/>
          <w:sz w:val="32"/>
          <w:szCs w:val="32"/>
        </w:rPr>
        <w:t>供应商履约验收指引</w:t>
      </w:r>
    </w:p>
    <w:p w14:paraId="48F87BE5" w14:textId="77777777" w:rsidR="009306C8" w:rsidRDefault="00000000">
      <w:pPr>
        <w:pStyle w:val="11"/>
        <w:numPr>
          <w:ilvl w:val="0"/>
          <w:numId w:val="2"/>
        </w:numPr>
        <w:spacing w:beforeLines="0" w:afterLines="0" w:line="460" w:lineRule="exact"/>
        <w:ind w:left="0" w:firstLineChars="200" w:firstLine="420"/>
        <w:rPr>
          <w:szCs w:val="27"/>
        </w:rPr>
      </w:pPr>
      <w:r>
        <w:rPr>
          <w:rFonts w:ascii="宋体" w:hint="eastAsia"/>
          <w:szCs w:val="21"/>
        </w:rPr>
        <w:t>供应商不得擅自变更合同标的物内容；</w:t>
      </w:r>
    </w:p>
    <w:p w14:paraId="7FB5DB27" w14:textId="77777777" w:rsidR="009306C8" w:rsidRDefault="00000000">
      <w:pPr>
        <w:pStyle w:val="11"/>
        <w:spacing w:beforeLines="0" w:afterLines="0" w:line="460" w:lineRule="exact"/>
        <w:ind w:left="0" w:firstLineChars="200" w:firstLine="420"/>
        <w:rPr>
          <w:rFonts w:ascii="宋体"/>
          <w:szCs w:val="21"/>
        </w:rPr>
      </w:pPr>
      <w:r>
        <w:rPr>
          <w:rFonts w:ascii="宋体" w:hint="eastAsia"/>
          <w:szCs w:val="21"/>
        </w:rPr>
        <w:t>2、不得以次充好、</w:t>
      </w:r>
      <w:proofErr w:type="gramStart"/>
      <w:r>
        <w:rPr>
          <w:rFonts w:ascii="宋体" w:hint="eastAsia"/>
          <w:szCs w:val="21"/>
        </w:rPr>
        <w:t>高投低配</w:t>
      </w:r>
      <w:proofErr w:type="gramEnd"/>
      <w:r>
        <w:rPr>
          <w:rFonts w:ascii="宋体" w:hint="eastAsia"/>
          <w:szCs w:val="21"/>
        </w:rPr>
        <w:t>，确因在合同执行中不可抗力因素造成的，应提供相关依据；</w:t>
      </w:r>
    </w:p>
    <w:p w14:paraId="7EA554A2" w14:textId="77777777" w:rsidR="009306C8" w:rsidRDefault="00000000">
      <w:pPr>
        <w:pStyle w:val="11"/>
        <w:spacing w:beforeLines="0" w:afterLines="0" w:line="460" w:lineRule="exact"/>
        <w:ind w:left="0" w:firstLineChars="200" w:firstLine="420"/>
        <w:rPr>
          <w:rFonts w:ascii="宋体"/>
          <w:szCs w:val="21"/>
        </w:rPr>
      </w:pPr>
      <w:r>
        <w:rPr>
          <w:rFonts w:ascii="宋体" w:hint="eastAsia"/>
          <w:szCs w:val="21"/>
        </w:rPr>
        <w:t>3、对因客观上采购人采购需求发生变化造成的，应提供采、供双方的纸质备忘录材料；</w:t>
      </w:r>
    </w:p>
    <w:p w14:paraId="27ACD997" w14:textId="77777777" w:rsidR="009306C8" w:rsidRDefault="00000000">
      <w:pPr>
        <w:pStyle w:val="11"/>
        <w:spacing w:beforeLines="0" w:afterLines="0" w:line="460" w:lineRule="exact"/>
        <w:ind w:left="0" w:firstLineChars="200" w:firstLine="420"/>
        <w:rPr>
          <w:szCs w:val="21"/>
        </w:rPr>
      </w:pPr>
      <w:r>
        <w:rPr>
          <w:rFonts w:hint="eastAsia"/>
          <w:szCs w:val="21"/>
        </w:rPr>
        <w:lastRenderedPageBreak/>
        <w:t>4</w:t>
      </w:r>
      <w:r>
        <w:rPr>
          <w:rFonts w:hint="eastAsia"/>
          <w:szCs w:val="21"/>
        </w:rPr>
        <w:t>、在满足验收条件</w:t>
      </w:r>
      <w:r>
        <w:rPr>
          <w:rFonts w:hint="eastAsia"/>
          <w:szCs w:val="21"/>
        </w:rPr>
        <w:t>5</w:t>
      </w:r>
      <w:r>
        <w:rPr>
          <w:rFonts w:hint="eastAsia"/>
          <w:szCs w:val="21"/>
        </w:rPr>
        <w:t>个工作日内通知采购人组织验收；</w:t>
      </w:r>
    </w:p>
    <w:p w14:paraId="2D2450BF" w14:textId="77777777" w:rsidR="009306C8" w:rsidRDefault="00000000">
      <w:pPr>
        <w:pStyle w:val="11"/>
        <w:spacing w:beforeLines="0" w:afterLines="0" w:line="460" w:lineRule="exact"/>
        <w:ind w:left="0" w:firstLineChars="200" w:firstLine="420"/>
        <w:rPr>
          <w:rFonts w:ascii="宋体"/>
          <w:szCs w:val="21"/>
        </w:rPr>
      </w:pPr>
      <w:r>
        <w:rPr>
          <w:rFonts w:hint="eastAsia"/>
          <w:szCs w:val="21"/>
        </w:rPr>
        <w:t>5</w:t>
      </w:r>
      <w:r>
        <w:rPr>
          <w:rFonts w:hint="eastAsia"/>
          <w:szCs w:val="21"/>
        </w:rPr>
        <w:t>、</w:t>
      </w:r>
      <w:r>
        <w:rPr>
          <w:rFonts w:ascii="宋体" w:hint="eastAsia"/>
          <w:szCs w:val="21"/>
        </w:rPr>
        <w:t>供应商应提供需验收物品的清单、参数、使用手册、人员培训情况等资料；</w:t>
      </w:r>
    </w:p>
    <w:p w14:paraId="653A6F86" w14:textId="77777777" w:rsidR="009306C8" w:rsidRDefault="00000000">
      <w:pPr>
        <w:pStyle w:val="11"/>
        <w:spacing w:beforeLines="0" w:afterLines="0" w:line="460" w:lineRule="exact"/>
        <w:ind w:left="0" w:firstLineChars="200" w:firstLine="420"/>
        <w:rPr>
          <w:rFonts w:ascii="宋体"/>
          <w:szCs w:val="21"/>
        </w:rPr>
      </w:pPr>
      <w:r>
        <w:rPr>
          <w:rFonts w:ascii="宋体" w:hint="eastAsia"/>
          <w:szCs w:val="21"/>
        </w:rPr>
        <w:t>6、采、供双方约定的验收机构及相关人员组成情况。</w:t>
      </w:r>
    </w:p>
    <w:p w14:paraId="0DD5541B" w14:textId="77777777" w:rsidR="009306C8" w:rsidRDefault="00000000">
      <w:pPr>
        <w:pStyle w:val="11"/>
        <w:spacing w:beforeLines="0" w:afterLines="0" w:line="460" w:lineRule="exact"/>
        <w:ind w:left="0" w:firstLineChars="200" w:firstLine="420"/>
        <w:rPr>
          <w:szCs w:val="27"/>
        </w:rPr>
      </w:pPr>
      <w:r>
        <w:rPr>
          <w:rFonts w:ascii="宋体" w:hint="eastAsia"/>
          <w:szCs w:val="21"/>
        </w:rPr>
        <w:t>7、督促采购人在项目验收结束并达到相关要求后一个工作日内，在</w:t>
      </w:r>
      <w:r>
        <w:rPr>
          <w:rFonts w:hint="eastAsia"/>
          <w:szCs w:val="21"/>
        </w:rPr>
        <w:t>“周口市政府采购网”上进行“履约验收”公示。</w:t>
      </w:r>
    </w:p>
    <w:p w14:paraId="4C083CEA" w14:textId="77777777" w:rsidR="009306C8" w:rsidRDefault="009306C8"/>
    <w:p w14:paraId="7315C42E" w14:textId="77777777" w:rsidR="009306C8" w:rsidRDefault="009306C8"/>
    <w:p w14:paraId="25141D7C" w14:textId="77777777" w:rsidR="009306C8" w:rsidRDefault="009306C8"/>
    <w:p w14:paraId="0FBBF2CB" w14:textId="77777777" w:rsidR="009306C8" w:rsidRDefault="009306C8"/>
    <w:p w14:paraId="385E19EE" w14:textId="77777777" w:rsidR="009306C8" w:rsidRDefault="009306C8"/>
    <w:p w14:paraId="0D15A48B" w14:textId="77777777" w:rsidR="009306C8" w:rsidRDefault="009306C8"/>
    <w:p w14:paraId="12561D40" w14:textId="77777777" w:rsidR="009306C8" w:rsidRDefault="009306C8"/>
    <w:p w14:paraId="0CACCEEF" w14:textId="77777777" w:rsidR="009306C8" w:rsidRDefault="009306C8"/>
    <w:p w14:paraId="5C8B6085" w14:textId="77777777" w:rsidR="009306C8" w:rsidRDefault="009306C8"/>
    <w:p w14:paraId="6A02A2E9" w14:textId="77777777" w:rsidR="009306C8" w:rsidRDefault="009306C8"/>
    <w:p w14:paraId="0230A143" w14:textId="77777777" w:rsidR="009306C8" w:rsidRDefault="009306C8"/>
    <w:p w14:paraId="1EA727F0" w14:textId="77777777" w:rsidR="009306C8" w:rsidRDefault="009306C8"/>
    <w:p w14:paraId="0DB3D632" w14:textId="77777777" w:rsidR="009306C8" w:rsidRDefault="009306C8"/>
    <w:p w14:paraId="472CE287" w14:textId="77777777" w:rsidR="009306C8" w:rsidRDefault="009306C8">
      <w:pPr>
        <w:pStyle w:val="BodyText1I"/>
        <w:ind w:firstLine="210"/>
        <w:rPr>
          <w:rFonts w:ascii="方正小标宋简体" w:eastAsia="方正小标宋简体" w:hAnsi="宋体"/>
        </w:rPr>
      </w:pPr>
    </w:p>
    <w:p w14:paraId="1FFB2EE2" w14:textId="77777777" w:rsidR="009306C8" w:rsidRDefault="009306C8">
      <w:pPr>
        <w:pStyle w:val="BodyText1I"/>
        <w:ind w:firstLine="210"/>
        <w:rPr>
          <w:rFonts w:ascii="方正小标宋简体" w:eastAsia="方正小标宋简体" w:hAnsi="宋体"/>
        </w:rPr>
      </w:pPr>
    </w:p>
    <w:p w14:paraId="024265C7" w14:textId="77777777" w:rsidR="009306C8" w:rsidRDefault="009306C8">
      <w:pPr>
        <w:pStyle w:val="BodyText1I"/>
        <w:ind w:firstLine="210"/>
        <w:rPr>
          <w:rFonts w:ascii="方正小标宋简体" w:eastAsia="方正小标宋简体" w:hAnsi="宋体"/>
        </w:rPr>
      </w:pPr>
    </w:p>
    <w:p w14:paraId="48473652" w14:textId="77777777" w:rsidR="009306C8" w:rsidRDefault="009306C8">
      <w:pPr>
        <w:pStyle w:val="BodyText1I"/>
        <w:ind w:firstLine="210"/>
        <w:rPr>
          <w:rFonts w:ascii="方正小标宋简体" w:eastAsia="方正小标宋简体" w:hAnsi="宋体"/>
        </w:rPr>
      </w:pPr>
    </w:p>
    <w:p w14:paraId="6EFBB604" w14:textId="77777777" w:rsidR="009306C8" w:rsidRDefault="00000000">
      <w:r>
        <w:rPr>
          <w:rFonts w:hint="eastAsia"/>
        </w:rPr>
        <w:t xml:space="preserve">       </w:t>
      </w:r>
    </w:p>
    <w:p w14:paraId="49829A35" w14:textId="77777777" w:rsidR="009306C8" w:rsidRDefault="009306C8">
      <w:pPr>
        <w:rPr>
          <w:rFonts w:ascii="方正小标宋简体" w:eastAsia="方正小标宋简体" w:hAnsi="宋体"/>
        </w:rPr>
      </w:pPr>
    </w:p>
    <w:p w14:paraId="3262CCAE" w14:textId="77777777" w:rsidR="009306C8" w:rsidRDefault="009306C8">
      <w:pPr>
        <w:pStyle w:val="BodyText1I"/>
        <w:ind w:firstLine="210"/>
        <w:rPr>
          <w:rFonts w:ascii="方正小标宋简体" w:eastAsia="方正小标宋简体" w:hAnsi="宋体"/>
        </w:rPr>
      </w:pPr>
    </w:p>
    <w:p w14:paraId="1352F87E" w14:textId="77777777" w:rsidR="009306C8" w:rsidRDefault="009306C8">
      <w:pPr>
        <w:pStyle w:val="BodyText1I"/>
        <w:ind w:firstLine="210"/>
        <w:rPr>
          <w:rFonts w:ascii="方正小标宋简体" w:eastAsia="方正小标宋简体" w:hAnsi="宋体"/>
        </w:rPr>
      </w:pPr>
    </w:p>
    <w:p w14:paraId="7113C5F9" w14:textId="77777777" w:rsidR="009306C8" w:rsidRDefault="009306C8"/>
    <w:p w14:paraId="1E9ED73F" w14:textId="77777777" w:rsidR="009306C8" w:rsidRDefault="009306C8"/>
    <w:p w14:paraId="4EB4540B" w14:textId="77777777" w:rsidR="009306C8" w:rsidRDefault="009306C8"/>
    <w:p w14:paraId="770900C3" w14:textId="77777777" w:rsidR="009306C8" w:rsidRDefault="009306C8"/>
    <w:p w14:paraId="2F6F1FB8" w14:textId="77777777" w:rsidR="009306C8" w:rsidRDefault="009306C8"/>
    <w:p w14:paraId="55209874" w14:textId="77777777" w:rsidR="009306C8" w:rsidRDefault="009306C8"/>
    <w:p w14:paraId="5E858656" w14:textId="77777777" w:rsidR="009306C8" w:rsidRDefault="009306C8"/>
    <w:p w14:paraId="437F762C" w14:textId="77777777" w:rsidR="009306C8" w:rsidRDefault="009306C8">
      <w:pPr>
        <w:pStyle w:val="BodyText1I"/>
        <w:ind w:firstLine="210"/>
      </w:pPr>
    </w:p>
    <w:p w14:paraId="0BE5432A" w14:textId="77777777" w:rsidR="009306C8" w:rsidRDefault="009306C8"/>
    <w:p w14:paraId="754E592D" w14:textId="77777777" w:rsidR="009306C8" w:rsidRDefault="009306C8"/>
    <w:p w14:paraId="59C01905" w14:textId="77777777" w:rsidR="009306C8" w:rsidRDefault="009306C8"/>
    <w:p w14:paraId="398CB074" w14:textId="77777777" w:rsidR="009306C8" w:rsidRDefault="009306C8"/>
    <w:p w14:paraId="655A3199" w14:textId="77777777" w:rsidR="009306C8" w:rsidRDefault="009306C8">
      <w:pPr>
        <w:pStyle w:val="ac"/>
        <w:ind w:right="-21" w:firstLine="540"/>
      </w:pPr>
    </w:p>
    <w:p w14:paraId="502DA428" w14:textId="77777777" w:rsidR="009306C8" w:rsidRDefault="009306C8"/>
    <w:p w14:paraId="01FF69C0" w14:textId="77777777" w:rsidR="009306C8" w:rsidRDefault="009306C8"/>
    <w:p w14:paraId="3E88AEB6" w14:textId="77777777" w:rsidR="009306C8" w:rsidRDefault="00000000">
      <w:r>
        <w:rPr>
          <w:rFonts w:hint="eastAsia"/>
        </w:rPr>
        <w:t xml:space="preserve"> </w:t>
      </w:r>
    </w:p>
    <w:p w14:paraId="1CA34C4C" w14:textId="77777777" w:rsidR="009306C8" w:rsidRDefault="00000000">
      <w:pPr>
        <w:pStyle w:val="2"/>
        <w:spacing w:before="0" w:after="0" w:line="520" w:lineRule="exact"/>
        <w:ind w:firstLine="0"/>
        <w:rPr>
          <w:rFonts w:ascii="方正小标宋简体" w:eastAsia="方正小标宋简体" w:hAnsi="宋体"/>
          <w:b w:val="0"/>
          <w:szCs w:val="36"/>
        </w:rPr>
      </w:pPr>
      <w:r>
        <w:rPr>
          <w:rFonts w:ascii="方正小标宋简体" w:eastAsia="方正小标宋简体" w:hAnsi="宋体" w:hint="eastAsia"/>
          <w:b w:val="0"/>
        </w:rPr>
        <w:lastRenderedPageBreak/>
        <w:t>采购合同内容</w:t>
      </w:r>
    </w:p>
    <w:p w14:paraId="3FB2B15D" w14:textId="77777777" w:rsidR="009306C8" w:rsidRDefault="009306C8">
      <w:pPr>
        <w:spacing w:line="520" w:lineRule="exact"/>
        <w:ind w:firstLineChars="200" w:firstLine="420"/>
        <w:rPr>
          <w:szCs w:val="27"/>
        </w:rPr>
      </w:pPr>
    </w:p>
    <w:p w14:paraId="454B07A3" w14:textId="77777777" w:rsidR="009306C8" w:rsidRDefault="00000000">
      <w:pPr>
        <w:spacing w:line="360" w:lineRule="auto"/>
        <w:ind w:firstLineChars="200" w:firstLine="420"/>
        <w:rPr>
          <w:szCs w:val="27"/>
          <w:u w:val="single"/>
        </w:rPr>
      </w:pPr>
      <w:r>
        <w:rPr>
          <w:rFonts w:hint="eastAsia"/>
          <w:szCs w:val="27"/>
        </w:rPr>
        <w:t>采购人</w:t>
      </w:r>
      <w:r>
        <w:rPr>
          <w:szCs w:val="27"/>
        </w:rPr>
        <w:t>（甲方）：</w:t>
      </w:r>
      <w:r>
        <w:rPr>
          <w:rFonts w:hint="eastAsia"/>
          <w:szCs w:val="27"/>
        </w:rPr>
        <w:t xml:space="preserve"> </w:t>
      </w:r>
    </w:p>
    <w:p w14:paraId="6A70E3A9" w14:textId="77777777" w:rsidR="009306C8" w:rsidRDefault="00000000">
      <w:pPr>
        <w:spacing w:line="360" w:lineRule="auto"/>
        <w:ind w:firstLineChars="200" w:firstLine="420"/>
        <w:rPr>
          <w:szCs w:val="27"/>
        </w:rPr>
      </w:pPr>
      <w:r>
        <w:rPr>
          <w:rFonts w:hint="eastAsia"/>
          <w:szCs w:val="27"/>
        </w:rPr>
        <w:t>供应商</w:t>
      </w:r>
      <w:r>
        <w:rPr>
          <w:szCs w:val="27"/>
        </w:rPr>
        <w:t>（乙方）</w:t>
      </w:r>
      <w:r>
        <w:rPr>
          <w:rFonts w:hint="eastAsia"/>
          <w:szCs w:val="27"/>
        </w:rPr>
        <w:t>：</w:t>
      </w:r>
    </w:p>
    <w:p w14:paraId="07DAB65F" w14:textId="77777777" w:rsidR="009306C8" w:rsidRDefault="00000000">
      <w:pPr>
        <w:spacing w:line="360" w:lineRule="auto"/>
        <w:ind w:firstLineChars="200" w:firstLine="420"/>
        <w:rPr>
          <w:szCs w:val="27"/>
          <w:u w:val="single"/>
        </w:rPr>
      </w:pPr>
      <w:r>
        <w:rPr>
          <w:rFonts w:hint="eastAsia"/>
          <w:szCs w:val="27"/>
        </w:rPr>
        <w:t>签订地点：</w:t>
      </w:r>
    </w:p>
    <w:p w14:paraId="6C93042B" w14:textId="77777777" w:rsidR="009306C8" w:rsidRDefault="00000000">
      <w:pPr>
        <w:spacing w:line="360" w:lineRule="auto"/>
        <w:ind w:firstLineChars="200" w:firstLine="420"/>
        <w:rPr>
          <w:szCs w:val="27"/>
          <w:u w:val="single"/>
        </w:rPr>
      </w:pPr>
      <w:r>
        <w:rPr>
          <w:rFonts w:hint="eastAsia"/>
          <w:szCs w:val="27"/>
        </w:rPr>
        <w:t>项目名称：</w:t>
      </w:r>
    </w:p>
    <w:p w14:paraId="5F13E586" w14:textId="77777777" w:rsidR="009306C8" w:rsidRDefault="00000000">
      <w:pPr>
        <w:spacing w:line="360" w:lineRule="auto"/>
        <w:ind w:firstLineChars="200" w:firstLine="420"/>
        <w:rPr>
          <w:szCs w:val="27"/>
          <w:u w:val="single"/>
        </w:rPr>
      </w:pPr>
      <w:r>
        <w:rPr>
          <w:rFonts w:hint="eastAsia"/>
          <w:szCs w:val="27"/>
        </w:rPr>
        <w:t>项目编号：</w:t>
      </w:r>
    </w:p>
    <w:p w14:paraId="195921EB" w14:textId="77777777" w:rsidR="009306C8" w:rsidRDefault="00000000">
      <w:pPr>
        <w:spacing w:line="360" w:lineRule="auto"/>
        <w:ind w:firstLineChars="200" w:firstLine="420"/>
      </w:pPr>
      <w:r>
        <w:rPr>
          <w:rFonts w:hint="eastAsia"/>
          <w:szCs w:val="27"/>
        </w:rPr>
        <w:t>财政委托号：</w:t>
      </w:r>
      <w:r>
        <w:rPr>
          <w:rFonts w:hint="eastAsia"/>
          <w:szCs w:val="27"/>
          <w:u w:val="single"/>
        </w:rPr>
        <w:t xml:space="preserve">      </w:t>
      </w:r>
      <w:r>
        <w:rPr>
          <w:rFonts w:hint="eastAsia"/>
          <w:szCs w:val="27"/>
        </w:rPr>
        <w:t>(</w:t>
      </w:r>
      <w:r>
        <w:rPr>
          <w:rFonts w:hint="eastAsia"/>
          <w:szCs w:val="27"/>
        </w:rPr>
        <w:t>财政资金项目必须填写</w:t>
      </w:r>
      <w:r>
        <w:rPr>
          <w:rFonts w:hint="eastAsia"/>
          <w:szCs w:val="27"/>
        </w:rPr>
        <w:t>)</w:t>
      </w:r>
    </w:p>
    <w:p w14:paraId="0B76FEDA" w14:textId="77777777" w:rsidR="009306C8" w:rsidRDefault="00000000">
      <w:pPr>
        <w:spacing w:line="360" w:lineRule="auto"/>
        <w:ind w:firstLineChars="200" w:firstLine="420"/>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6F1BB9CC" w14:textId="77777777" w:rsidR="009306C8" w:rsidRDefault="00000000">
      <w:pPr>
        <w:spacing w:line="360" w:lineRule="auto"/>
        <w:ind w:firstLineChars="200" w:firstLine="422"/>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9306C8" w14:paraId="0B7F9796" w14:textId="77777777">
        <w:trPr>
          <w:trHeight w:val="58"/>
        </w:trPr>
        <w:tc>
          <w:tcPr>
            <w:tcW w:w="1983" w:type="dxa"/>
          </w:tcPr>
          <w:p w14:paraId="15B3C7B0" w14:textId="77777777" w:rsidR="009306C8" w:rsidRDefault="00000000">
            <w:pPr>
              <w:spacing w:line="360" w:lineRule="auto"/>
              <w:ind w:firstLineChars="200" w:firstLine="420"/>
            </w:pPr>
            <w:r>
              <w:rPr>
                <w:rFonts w:hint="eastAsia"/>
              </w:rPr>
              <w:t>产品名称</w:t>
            </w:r>
          </w:p>
        </w:tc>
        <w:tc>
          <w:tcPr>
            <w:tcW w:w="1623" w:type="dxa"/>
          </w:tcPr>
          <w:p w14:paraId="2D007917" w14:textId="77777777" w:rsidR="009306C8" w:rsidRDefault="00000000">
            <w:pPr>
              <w:spacing w:line="360" w:lineRule="auto"/>
              <w:ind w:firstLineChars="200" w:firstLine="420"/>
            </w:pPr>
            <w:r>
              <w:rPr>
                <w:rFonts w:hint="eastAsia"/>
              </w:rPr>
              <w:t>规格型号</w:t>
            </w:r>
          </w:p>
        </w:tc>
        <w:tc>
          <w:tcPr>
            <w:tcW w:w="902" w:type="dxa"/>
          </w:tcPr>
          <w:p w14:paraId="06322C25" w14:textId="77777777" w:rsidR="009306C8" w:rsidRDefault="00000000">
            <w:pPr>
              <w:spacing w:line="360" w:lineRule="auto"/>
              <w:ind w:firstLineChars="200" w:firstLine="420"/>
            </w:pPr>
            <w:r>
              <w:rPr>
                <w:rFonts w:hint="eastAsia"/>
              </w:rPr>
              <w:t>单位</w:t>
            </w:r>
          </w:p>
        </w:tc>
        <w:tc>
          <w:tcPr>
            <w:tcW w:w="902" w:type="dxa"/>
          </w:tcPr>
          <w:p w14:paraId="4DD4312D" w14:textId="77777777" w:rsidR="009306C8" w:rsidRDefault="00000000">
            <w:pPr>
              <w:spacing w:line="360" w:lineRule="auto"/>
              <w:ind w:firstLineChars="200" w:firstLine="420"/>
            </w:pPr>
            <w:r>
              <w:rPr>
                <w:rFonts w:hint="eastAsia"/>
              </w:rPr>
              <w:t>数量</w:t>
            </w:r>
          </w:p>
        </w:tc>
        <w:tc>
          <w:tcPr>
            <w:tcW w:w="1071" w:type="dxa"/>
          </w:tcPr>
          <w:p w14:paraId="606F6BDB" w14:textId="77777777" w:rsidR="009306C8" w:rsidRDefault="00000000">
            <w:pPr>
              <w:spacing w:line="360" w:lineRule="auto"/>
              <w:ind w:firstLineChars="200" w:firstLine="420"/>
            </w:pPr>
            <w:r>
              <w:rPr>
                <w:rFonts w:hint="eastAsia"/>
              </w:rPr>
              <w:t>单价</w:t>
            </w:r>
          </w:p>
        </w:tc>
        <w:tc>
          <w:tcPr>
            <w:tcW w:w="1250" w:type="dxa"/>
          </w:tcPr>
          <w:p w14:paraId="2D89889A" w14:textId="77777777" w:rsidR="009306C8" w:rsidRDefault="00000000">
            <w:pPr>
              <w:spacing w:line="360" w:lineRule="auto"/>
              <w:ind w:firstLineChars="200" w:firstLine="420"/>
            </w:pPr>
            <w:r>
              <w:rPr>
                <w:rFonts w:hint="eastAsia"/>
              </w:rPr>
              <w:t>小计</w:t>
            </w:r>
          </w:p>
        </w:tc>
        <w:tc>
          <w:tcPr>
            <w:tcW w:w="1106" w:type="dxa"/>
          </w:tcPr>
          <w:p w14:paraId="104A3FD5" w14:textId="77777777" w:rsidR="009306C8" w:rsidRDefault="00000000">
            <w:pPr>
              <w:spacing w:line="360" w:lineRule="auto"/>
              <w:ind w:firstLineChars="200" w:firstLine="420"/>
            </w:pPr>
            <w:r>
              <w:rPr>
                <w:rFonts w:hint="eastAsia"/>
              </w:rPr>
              <w:t>备注</w:t>
            </w:r>
          </w:p>
        </w:tc>
      </w:tr>
      <w:tr w:rsidR="009306C8" w14:paraId="022B8887" w14:textId="77777777">
        <w:trPr>
          <w:trHeight w:val="58"/>
        </w:trPr>
        <w:tc>
          <w:tcPr>
            <w:tcW w:w="1983" w:type="dxa"/>
          </w:tcPr>
          <w:p w14:paraId="38E71ABA" w14:textId="77777777" w:rsidR="009306C8" w:rsidRDefault="009306C8">
            <w:pPr>
              <w:spacing w:line="360" w:lineRule="auto"/>
              <w:ind w:firstLineChars="200" w:firstLine="420"/>
            </w:pPr>
          </w:p>
        </w:tc>
        <w:tc>
          <w:tcPr>
            <w:tcW w:w="1623" w:type="dxa"/>
          </w:tcPr>
          <w:p w14:paraId="14F9251E" w14:textId="77777777" w:rsidR="009306C8" w:rsidRDefault="009306C8">
            <w:pPr>
              <w:spacing w:line="360" w:lineRule="auto"/>
              <w:ind w:firstLineChars="200" w:firstLine="420"/>
            </w:pPr>
          </w:p>
        </w:tc>
        <w:tc>
          <w:tcPr>
            <w:tcW w:w="902" w:type="dxa"/>
          </w:tcPr>
          <w:p w14:paraId="3511B7AE" w14:textId="77777777" w:rsidR="009306C8" w:rsidRDefault="009306C8">
            <w:pPr>
              <w:spacing w:line="360" w:lineRule="auto"/>
              <w:ind w:firstLineChars="200" w:firstLine="420"/>
            </w:pPr>
          </w:p>
        </w:tc>
        <w:tc>
          <w:tcPr>
            <w:tcW w:w="902" w:type="dxa"/>
          </w:tcPr>
          <w:p w14:paraId="03C06881" w14:textId="77777777" w:rsidR="009306C8" w:rsidRDefault="009306C8">
            <w:pPr>
              <w:spacing w:line="360" w:lineRule="auto"/>
              <w:ind w:firstLineChars="200" w:firstLine="420"/>
            </w:pPr>
          </w:p>
        </w:tc>
        <w:tc>
          <w:tcPr>
            <w:tcW w:w="1071" w:type="dxa"/>
          </w:tcPr>
          <w:p w14:paraId="0775CB9F" w14:textId="77777777" w:rsidR="009306C8" w:rsidRDefault="009306C8">
            <w:pPr>
              <w:spacing w:line="360" w:lineRule="auto"/>
              <w:ind w:firstLineChars="200" w:firstLine="420"/>
            </w:pPr>
          </w:p>
        </w:tc>
        <w:tc>
          <w:tcPr>
            <w:tcW w:w="1250" w:type="dxa"/>
          </w:tcPr>
          <w:p w14:paraId="4D11536D" w14:textId="77777777" w:rsidR="009306C8" w:rsidRDefault="009306C8">
            <w:pPr>
              <w:spacing w:line="360" w:lineRule="auto"/>
              <w:ind w:firstLineChars="200" w:firstLine="420"/>
            </w:pPr>
          </w:p>
        </w:tc>
        <w:tc>
          <w:tcPr>
            <w:tcW w:w="1106" w:type="dxa"/>
          </w:tcPr>
          <w:p w14:paraId="2CBA4D12" w14:textId="77777777" w:rsidR="009306C8" w:rsidRDefault="009306C8">
            <w:pPr>
              <w:spacing w:line="360" w:lineRule="auto"/>
              <w:ind w:firstLineChars="200" w:firstLine="420"/>
            </w:pPr>
          </w:p>
        </w:tc>
      </w:tr>
      <w:tr w:rsidR="009306C8" w14:paraId="61D2D841" w14:textId="77777777">
        <w:trPr>
          <w:trHeight w:val="58"/>
        </w:trPr>
        <w:tc>
          <w:tcPr>
            <w:tcW w:w="1983" w:type="dxa"/>
          </w:tcPr>
          <w:p w14:paraId="5B21667A" w14:textId="77777777" w:rsidR="009306C8" w:rsidRDefault="009306C8">
            <w:pPr>
              <w:spacing w:line="360" w:lineRule="auto"/>
              <w:ind w:firstLineChars="200" w:firstLine="420"/>
            </w:pPr>
          </w:p>
        </w:tc>
        <w:tc>
          <w:tcPr>
            <w:tcW w:w="1623" w:type="dxa"/>
          </w:tcPr>
          <w:p w14:paraId="2B654272" w14:textId="77777777" w:rsidR="009306C8" w:rsidRDefault="009306C8">
            <w:pPr>
              <w:spacing w:line="360" w:lineRule="auto"/>
              <w:ind w:firstLineChars="200" w:firstLine="420"/>
            </w:pPr>
          </w:p>
        </w:tc>
        <w:tc>
          <w:tcPr>
            <w:tcW w:w="902" w:type="dxa"/>
          </w:tcPr>
          <w:p w14:paraId="66B2DE03" w14:textId="77777777" w:rsidR="009306C8" w:rsidRDefault="009306C8">
            <w:pPr>
              <w:spacing w:line="360" w:lineRule="auto"/>
              <w:ind w:firstLineChars="200" w:firstLine="420"/>
            </w:pPr>
          </w:p>
        </w:tc>
        <w:tc>
          <w:tcPr>
            <w:tcW w:w="902" w:type="dxa"/>
          </w:tcPr>
          <w:p w14:paraId="76FC07AE" w14:textId="77777777" w:rsidR="009306C8" w:rsidRDefault="009306C8">
            <w:pPr>
              <w:spacing w:line="360" w:lineRule="auto"/>
              <w:ind w:firstLineChars="200" w:firstLine="420"/>
            </w:pPr>
          </w:p>
        </w:tc>
        <w:tc>
          <w:tcPr>
            <w:tcW w:w="1071" w:type="dxa"/>
          </w:tcPr>
          <w:p w14:paraId="3DBFA24F" w14:textId="77777777" w:rsidR="009306C8" w:rsidRDefault="009306C8">
            <w:pPr>
              <w:spacing w:line="360" w:lineRule="auto"/>
              <w:ind w:firstLineChars="200" w:firstLine="420"/>
            </w:pPr>
          </w:p>
        </w:tc>
        <w:tc>
          <w:tcPr>
            <w:tcW w:w="1250" w:type="dxa"/>
          </w:tcPr>
          <w:p w14:paraId="7BC29387" w14:textId="77777777" w:rsidR="009306C8" w:rsidRDefault="009306C8">
            <w:pPr>
              <w:spacing w:line="360" w:lineRule="auto"/>
              <w:ind w:firstLineChars="200" w:firstLine="420"/>
            </w:pPr>
          </w:p>
        </w:tc>
        <w:tc>
          <w:tcPr>
            <w:tcW w:w="1106" w:type="dxa"/>
          </w:tcPr>
          <w:p w14:paraId="72A29248" w14:textId="77777777" w:rsidR="009306C8" w:rsidRDefault="009306C8">
            <w:pPr>
              <w:spacing w:line="360" w:lineRule="auto"/>
              <w:ind w:firstLineChars="200" w:firstLine="420"/>
            </w:pPr>
          </w:p>
        </w:tc>
      </w:tr>
      <w:tr w:rsidR="009306C8" w14:paraId="2427A9E1" w14:textId="77777777">
        <w:trPr>
          <w:trHeight w:val="58"/>
        </w:trPr>
        <w:tc>
          <w:tcPr>
            <w:tcW w:w="1983" w:type="dxa"/>
          </w:tcPr>
          <w:p w14:paraId="70BF1871" w14:textId="77777777" w:rsidR="009306C8" w:rsidRDefault="009306C8">
            <w:pPr>
              <w:spacing w:line="360" w:lineRule="auto"/>
              <w:ind w:firstLineChars="200" w:firstLine="420"/>
            </w:pPr>
          </w:p>
        </w:tc>
        <w:tc>
          <w:tcPr>
            <w:tcW w:w="1623" w:type="dxa"/>
          </w:tcPr>
          <w:p w14:paraId="6E19974A" w14:textId="77777777" w:rsidR="009306C8" w:rsidRDefault="009306C8">
            <w:pPr>
              <w:spacing w:line="360" w:lineRule="auto"/>
              <w:ind w:firstLineChars="200" w:firstLine="420"/>
            </w:pPr>
          </w:p>
        </w:tc>
        <w:tc>
          <w:tcPr>
            <w:tcW w:w="902" w:type="dxa"/>
          </w:tcPr>
          <w:p w14:paraId="66CDF5FB" w14:textId="77777777" w:rsidR="009306C8" w:rsidRDefault="009306C8">
            <w:pPr>
              <w:spacing w:line="360" w:lineRule="auto"/>
              <w:ind w:firstLineChars="200" w:firstLine="420"/>
            </w:pPr>
          </w:p>
        </w:tc>
        <w:tc>
          <w:tcPr>
            <w:tcW w:w="902" w:type="dxa"/>
          </w:tcPr>
          <w:p w14:paraId="06628105" w14:textId="77777777" w:rsidR="009306C8" w:rsidRDefault="009306C8">
            <w:pPr>
              <w:spacing w:line="360" w:lineRule="auto"/>
              <w:ind w:firstLineChars="200" w:firstLine="420"/>
            </w:pPr>
          </w:p>
        </w:tc>
        <w:tc>
          <w:tcPr>
            <w:tcW w:w="1071" w:type="dxa"/>
          </w:tcPr>
          <w:p w14:paraId="0BFC4056" w14:textId="77777777" w:rsidR="009306C8" w:rsidRDefault="009306C8">
            <w:pPr>
              <w:spacing w:line="360" w:lineRule="auto"/>
              <w:ind w:firstLineChars="200" w:firstLine="420"/>
            </w:pPr>
          </w:p>
        </w:tc>
        <w:tc>
          <w:tcPr>
            <w:tcW w:w="1250" w:type="dxa"/>
          </w:tcPr>
          <w:p w14:paraId="673CDA76" w14:textId="77777777" w:rsidR="009306C8" w:rsidRDefault="009306C8">
            <w:pPr>
              <w:spacing w:line="360" w:lineRule="auto"/>
              <w:ind w:firstLineChars="200" w:firstLine="420"/>
            </w:pPr>
          </w:p>
        </w:tc>
        <w:tc>
          <w:tcPr>
            <w:tcW w:w="1106" w:type="dxa"/>
          </w:tcPr>
          <w:p w14:paraId="2495DC0D" w14:textId="77777777" w:rsidR="009306C8" w:rsidRDefault="009306C8">
            <w:pPr>
              <w:spacing w:line="360" w:lineRule="auto"/>
              <w:ind w:firstLineChars="200" w:firstLine="420"/>
            </w:pPr>
          </w:p>
        </w:tc>
      </w:tr>
      <w:tr w:rsidR="009306C8" w14:paraId="6B66EEAB" w14:textId="77777777">
        <w:trPr>
          <w:trHeight w:val="494"/>
        </w:trPr>
        <w:tc>
          <w:tcPr>
            <w:tcW w:w="8837" w:type="dxa"/>
            <w:gridSpan w:val="7"/>
          </w:tcPr>
          <w:p w14:paraId="20ACD756" w14:textId="77777777" w:rsidR="009306C8" w:rsidRDefault="00000000">
            <w:pPr>
              <w:spacing w:line="360" w:lineRule="auto"/>
              <w:ind w:firstLineChars="200" w:firstLine="420"/>
            </w:pPr>
            <w:r>
              <w:rPr>
                <w:rFonts w:hint="eastAsia"/>
              </w:rPr>
              <w:t>合同总价款（大小写）：</w:t>
            </w:r>
          </w:p>
          <w:p w14:paraId="21CDB35E" w14:textId="77777777" w:rsidR="009306C8" w:rsidRDefault="00000000">
            <w:pPr>
              <w:spacing w:line="360" w:lineRule="auto"/>
              <w:ind w:firstLineChars="200" w:firstLine="420"/>
            </w:pPr>
            <w:r>
              <w:rPr>
                <w:rFonts w:hint="eastAsia"/>
                <w:szCs w:val="28"/>
              </w:rPr>
              <w:t>备注：上述产品报价含产品生产、运输</w:t>
            </w:r>
            <w:r>
              <w:rPr>
                <w:rFonts w:hint="eastAsia"/>
                <w:szCs w:val="28"/>
              </w:rPr>
              <w:t>&lt;</w:t>
            </w:r>
            <w:r>
              <w:rPr>
                <w:rFonts w:hint="eastAsia"/>
                <w:szCs w:val="28"/>
              </w:rPr>
              <w:t>送达至甲方指定地点并下货</w:t>
            </w:r>
            <w:r>
              <w:rPr>
                <w:rFonts w:hint="eastAsia"/>
                <w:szCs w:val="28"/>
              </w:rPr>
              <w:t>&gt;</w:t>
            </w:r>
            <w:r>
              <w:rPr>
                <w:rFonts w:hint="eastAsia"/>
                <w:szCs w:val="28"/>
              </w:rPr>
              <w:t>、安装、调试、检验及售后服务、税金、劳保基金、人员培训等费用。</w:t>
            </w:r>
          </w:p>
        </w:tc>
      </w:tr>
    </w:tbl>
    <w:p w14:paraId="66DF07EF" w14:textId="77777777" w:rsidR="009306C8" w:rsidRDefault="00000000">
      <w:pPr>
        <w:spacing w:line="360" w:lineRule="auto"/>
        <w:ind w:firstLineChars="200" w:firstLine="422"/>
      </w:pPr>
      <w:r>
        <w:rPr>
          <w:rFonts w:hint="eastAsia"/>
          <w:b/>
          <w:bCs/>
          <w:szCs w:val="27"/>
        </w:rPr>
        <w:t>第二条</w:t>
      </w:r>
      <w:r>
        <w:rPr>
          <w:rFonts w:hint="eastAsia"/>
          <w:b/>
          <w:bCs/>
          <w:szCs w:val="27"/>
        </w:rPr>
        <w:t xml:space="preserve">  </w:t>
      </w:r>
      <w:r>
        <w:rPr>
          <w:szCs w:val="27"/>
        </w:rPr>
        <w:t>产品的技术标准（包括质量要求），按下列第（</w:t>
      </w:r>
      <w:r>
        <w:rPr>
          <w:szCs w:val="27"/>
        </w:rPr>
        <w:t xml:space="preserve"> </w:t>
      </w:r>
      <w:r>
        <w:rPr>
          <w:szCs w:val="27"/>
        </w:rPr>
        <w:t>）项执行：</w:t>
      </w:r>
    </w:p>
    <w:p w14:paraId="154058BC" w14:textId="77777777" w:rsidR="009306C8" w:rsidRDefault="00000000">
      <w:pPr>
        <w:spacing w:line="360" w:lineRule="auto"/>
        <w:ind w:firstLineChars="200" w:firstLine="420"/>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6098CFE7" w14:textId="77777777" w:rsidR="009306C8" w:rsidRDefault="00000000">
      <w:pPr>
        <w:spacing w:line="360" w:lineRule="auto"/>
        <w:ind w:firstLineChars="200" w:firstLine="420"/>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616CC62E" w14:textId="77777777" w:rsidR="009306C8" w:rsidRDefault="00000000">
      <w:pPr>
        <w:spacing w:line="360" w:lineRule="auto"/>
        <w:ind w:firstLineChars="200" w:firstLine="420"/>
        <w:rPr>
          <w:szCs w:val="27"/>
        </w:rPr>
      </w:pPr>
      <w:r>
        <w:rPr>
          <w:rFonts w:hint="eastAsia"/>
          <w:szCs w:val="27"/>
        </w:rPr>
        <w:t>进口产品的质量标准为</w:t>
      </w:r>
      <w:r>
        <w:rPr>
          <w:rFonts w:hint="eastAsia"/>
          <w:szCs w:val="27"/>
        </w:rPr>
        <w:t xml:space="preserve">                                             </w:t>
      </w:r>
      <w:r>
        <w:rPr>
          <w:rFonts w:hint="eastAsia"/>
          <w:szCs w:val="27"/>
        </w:rPr>
        <w:t>。</w:t>
      </w:r>
    </w:p>
    <w:p w14:paraId="24FBB6D1" w14:textId="77777777" w:rsidR="009306C8" w:rsidRDefault="00000000">
      <w:pPr>
        <w:spacing w:line="360" w:lineRule="auto"/>
        <w:ind w:firstLineChars="200" w:firstLine="420"/>
        <w:rPr>
          <w:szCs w:val="27"/>
        </w:rPr>
      </w:pPr>
      <w:r>
        <w:rPr>
          <w:rFonts w:hint="eastAsia"/>
          <w:szCs w:val="27"/>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7A13D2D" w14:textId="77777777" w:rsidR="009306C8" w:rsidRDefault="00000000">
      <w:pPr>
        <w:pStyle w:val="20"/>
        <w:spacing w:line="360" w:lineRule="auto"/>
        <w:ind w:left="0" w:firstLineChars="200" w:firstLine="482"/>
        <w:rPr>
          <w:rFonts w:ascii="宋体" w:eastAsia="宋体" w:hAnsi="宋体" w:hint="eastAsia"/>
          <w:sz w:val="24"/>
        </w:rPr>
      </w:pPr>
      <w:r>
        <w:rPr>
          <w:rFonts w:ascii="宋体" w:eastAsia="宋体" w:hAnsi="宋体" w:hint="eastAsia"/>
          <w:b/>
          <w:bCs/>
          <w:sz w:val="24"/>
        </w:rPr>
        <w:t>第</w:t>
      </w:r>
      <w:r>
        <w:rPr>
          <w:rFonts w:ascii="宋体" w:eastAsia="宋体" w:hAnsi="宋体"/>
          <w:b/>
          <w:bCs/>
          <w:sz w:val="24"/>
        </w:rPr>
        <w:t>三</w:t>
      </w:r>
      <w:r>
        <w:rPr>
          <w:rFonts w:ascii="宋体" w:eastAsia="宋体" w:hAnsi="宋体" w:hint="eastAsia"/>
          <w:b/>
          <w:bCs/>
          <w:sz w:val="24"/>
        </w:rPr>
        <w:t>条</w:t>
      </w:r>
      <w:r>
        <w:rPr>
          <w:rFonts w:ascii="Times New Roman" w:eastAsia="宋体" w:hAnsi="Times New Roman"/>
          <w:sz w:val="21"/>
          <w:szCs w:val="27"/>
        </w:rPr>
        <w:t>产品的包装标准和包装物的供应与回收</w:t>
      </w:r>
      <w:r>
        <w:rPr>
          <w:rFonts w:ascii="Times New Roman" w:eastAsia="宋体" w:hAnsi="Times New Roman"/>
          <w:sz w:val="21"/>
          <w:szCs w:val="27"/>
        </w:rPr>
        <w:t>       </w:t>
      </w:r>
      <w:r>
        <w:rPr>
          <w:rFonts w:ascii="Times New Roman" w:eastAsia="宋体" w:hAnsi="Times New Roman" w:hint="eastAsia"/>
          <w:sz w:val="21"/>
          <w:szCs w:val="27"/>
        </w:rPr>
        <w:t xml:space="preserve">          </w:t>
      </w:r>
      <w:r>
        <w:rPr>
          <w:rFonts w:ascii="Times New Roman" w:eastAsia="宋体" w:hAnsi="Times New Roman" w:hint="eastAsia"/>
          <w:sz w:val="21"/>
          <w:szCs w:val="27"/>
        </w:rPr>
        <w:t>。</w:t>
      </w:r>
    </w:p>
    <w:p w14:paraId="2FB4CB9A" w14:textId="77777777" w:rsidR="009306C8" w:rsidRDefault="00000000">
      <w:pPr>
        <w:spacing w:line="360" w:lineRule="auto"/>
        <w:ind w:firstLineChars="200" w:firstLine="420"/>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45F3AE22" w14:textId="77777777" w:rsidR="009306C8" w:rsidRDefault="00000000">
      <w:pPr>
        <w:spacing w:line="360" w:lineRule="auto"/>
        <w:ind w:firstLineChars="200" w:firstLine="420"/>
      </w:pPr>
      <w:r>
        <w:rPr>
          <w:rFonts w:hint="eastAsia"/>
          <w:szCs w:val="27"/>
        </w:rPr>
        <w:t>【注：合同中约定的包装标准应与乙方在投标文件中承诺的一致，且投标文件应作为合同附件与</w:t>
      </w:r>
      <w:r>
        <w:rPr>
          <w:rFonts w:hint="eastAsia"/>
          <w:szCs w:val="27"/>
        </w:rPr>
        <w:lastRenderedPageBreak/>
        <w:t>合同具有同等法律效力。】</w:t>
      </w:r>
    </w:p>
    <w:p w14:paraId="306C2A5D" w14:textId="77777777" w:rsidR="009306C8" w:rsidRDefault="00000000">
      <w:pPr>
        <w:spacing w:line="360" w:lineRule="auto"/>
        <w:ind w:firstLineChars="200" w:firstLine="422"/>
        <w:rPr>
          <w:szCs w:val="27"/>
        </w:rPr>
      </w:pPr>
      <w:r>
        <w:rPr>
          <w:rFonts w:hint="eastAsia"/>
          <w:b/>
          <w:bCs/>
          <w:szCs w:val="27"/>
        </w:rPr>
        <w:t>第四条</w:t>
      </w:r>
      <w:r>
        <w:rPr>
          <w:rFonts w:hint="eastAsia"/>
          <w:b/>
          <w:bCs/>
          <w:szCs w:val="27"/>
        </w:rPr>
        <w:t xml:space="preserve">  </w:t>
      </w:r>
      <w:r>
        <w:rPr>
          <w:szCs w:val="27"/>
        </w:rPr>
        <w:t>产品的交货方法、到货地点</w:t>
      </w:r>
      <w:r>
        <w:rPr>
          <w:rFonts w:hint="eastAsia"/>
          <w:szCs w:val="27"/>
        </w:rPr>
        <w:t>和交货期限</w:t>
      </w:r>
    </w:p>
    <w:p w14:paraId="40A20DB9" w14:textId="77777777" w:rsidR="009306C8" w:rsidRDefault="00000000">
      <w:pPr>
        <w:spacing w:line="360" w:lineRule="auto"/>
        <w:ind w:firstLineChars="200" w:firstLine="420"/>
      </w:pPr>
      <w:r>
        <w:rPr>
          <w:rFonts w:hint="eastAsia"/>
          <w:szCs w:val="27"/>
        </w:rPr>
        <w:t>1.</w:t>
      </w:r>
      <w:r>
        <w:rPr>
          <w:szCs w:val="27"/>
        </w:rPr>
        <w:t>交货方法，按下列第（</w:t>
      </w:r>
      <w:r>
        <w:rPr>
          <w:szCs w:val="27"/>
        </w:rPr>
        <w:t xml:space="preserve"> </w:t>
      </w:r>
      <w:r>
        <w:rPr>
          <w:szCs w:val="27"/>
        </w:rPr>
        <w:t>）项执行：</w:t>
      </w:r>
    </w:p>
    <w:p w14:paraId="23F5472E" w14:textId="77777777" w:rsidR="009306C8" w:rsidRDefault="00000000">
      <w:pPr>
        <w:spacing w:line="360" w:lineRule="auto"/>
        <w:ind w:firstLineChars="200" w:firstLine="420"/>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13B86271" w14:textId="77777777" w:rsidR="009306C8" w:rsidRDefault="00000000">
      <w:pPr>
        <w:spacing w:line="360" w:lineRule="auto"/>
        <w:ind w:firstLineChars="200" w:firstLine="420"/>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r>
        <w:rPr>
          <w:rFonts w:hint="eastAsia"/>
          <w:szCs w:val="27"/>
        </w:rPr>
        <w:t>.)</w:t>
      </w:r>
    </w:p>
    <w:p w14:paraId="23A53B68" w14:textId="77777777" w:rsidR="009306C8" w:rsidRDefault="00000000">
      <w:pPr>
        <w:spacing w:line="360" w:lineRule="auto"/>
        <w:ind w:firstLineChars="200" w:firstLine="420"/>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14E4BAA8" w14:textId="77777777" w:rsidR="009306C8" w:rsidRDefault="00000000">
      <w:pPr>
        <w:spacing w:line="360" w:lineRule="auto"/>
        <w:ind w:firstLineChars="200" w:firstLine="422"/>
        <w:rPr>
          <w:szCs w:val="27"/>
        </w:rPr>
      </w:pPr>
      <w:r>
        <w:rPr>
          <w:rFonts w:hint="eastAsia"/>
          <w:b/>
          <w:bCs/>
          <w:szCs w:val="27"/>
        </w:rPr>
        <w:t>第五条</w:t>
      </w:r>
      <w:r>
        <w:rPr>
          <w:rFonts w:hint="eastAsia"/>
          <w:szCs w:val="27"/>
        </w:rPr>
        <w:t xml:space="preserve">  </w:t>
      </w:r>
      <w:r>
        <w:rPr>
          <w:rFonts w:hint="eastAsia"/>
          <w:szCs w:val="27"/>
        </w:rPr>
        <w:t>合同总价款</w:t>
      </w:r>
    </w:p>
    <w:p w14:paraId="25D98983" w14:textId="77777777" w:rsidR="009306C8" w:rsidRDefault="00000000">
      <w:pPr>
        <w:spacing w:line="360" w:lineRule="auto"/>
        <w:ind w:firstLineChars="200" w:firstLine="420"/>
        <w:rPr>
          <w:szCs w:val="27"/>
          <w:u w:val="single"/>
        </w:rPr>
      </w:pPr>
      <w:r>
        <w:rPr>
          <w:rFonts w:hint="eastAsia"/>
          <w:szCs w:val="27"/>
        </w:rPr>
        <w:t>合同总价款（大小写）：</w:t>
      </w:r>
      <w:r>
        <w:rPr>
          <w:rFonts w:hint="eastAsia"/>
          <w:szCs w:val="27"/>
          <w:u w:val="single"/>
        </w:rPr>
        <w:t xml:space="preserve">                        </w:t>
      </w:r>
    </w:p>
    <w:p w14:paraId="257D2F33" w14:textId="77777777" w:rsidR="009306C8" w:rsidRDefault="00000000">
      <w:pPr>
        <w:numPr>
          <w:ilvl w:val="0"/>
          <w:numId w:val="3"/>
        </w:numPr>
        <w:spacing w:line="360" w:lineRule="auto"/>
        <w:ind w:left="0" w:firstLineChars="200" w:firstLine="420"/>
      </w:pPr>
      <w:r>
        <w:rPr>
          <w:rFonts w:hint="eastAsia"/>
        </w:rPr>
        <w:t>付款条件</w:t>
      </w:r>
      <w:r>
        <w:rPr>
          <w:rFonts w:hint="eastAsia"/>
        </w:rPr>
        <w:t xml:space="preserve">                  </w:t>
      </w:r>
    </w:p>
    <w:p w14:paraId="4E886B61" w14:textId="77777777" w:rsidR="009306C8" w:rsidRDefault="00000000">
      <w:pPr>
        <w:spacing w:line="360" w:lineRule="auto"/>
        <w:ind w:firstLineChars="200" w:firstLine="420"/>
      </w:pPr>
      <w:r>
        <w:rPr>
          <w:rFonts w:hint="eastAsia"/>
        </w:rPr>
        <w:t>本合同以人民币付款。</w:t>
      </w:r>
    </w:p>
    <w:p w14:paraId="628C3663" w14:textId="77777777" w:rsidR="009306C8" w:rsidRDefault="00000000">
      <w:pPr>
        <w:spacing w:line="360" w:lineRule="auto"/>
        <w:ind w:firstLineChars="200" w:firstLine="420"/>
      </w:pPr>
      <w:r>
        <w:rPr>
          <w:rFonts w:hint="eastAsia"/>
        </w:rPr>
        <w:t>该项目是否实行预付款：</w:t>
      </w:r>
    </w:p>
    <w:p w14:paraId="380F5F1D" w14:textId="77777777" w:rsidR="009306C8" w:rsidRDefault="00000000">
      <w:pPr>
        <w:spacing w:line="360" w:lineRule="auto"/>
        <w:ind w:firstLineChars="200" w:firstLine="420"/>
      </w:pPr>
      <w:r>
        <w:rPr>
          <w:rFonts w:hint="eastAsia"/>
        </w:rPr>
        <w:t>实行预付款的条件和比例：</w:t>
      </w:r>
    </w:p>
    <w:p w14:paraId="40C0ABA2" w14:textId="77777777" w:rsidR="009306C8" w:rsidRDefault="00000000">
      <w:pPr>
        <w:spacing w:line="360" w:lineRule="auto"/>
        <w:ind w:firstLineChars="200" w:firstLine="420"/>
      </w:pPr>
      <w:r>
        <w:rPr>
          <w:rFonts w:hint="eastAsia"/>
        </w:rPr>
        <w:t>合同款项结算方式和支付比例：</w:t>
      </w:r>
      <w:r>
        <w:rPr>
          <w:rFonts w:hint="eastAsia"/>
        </w:rPr>
        <w:t xml:space="preserve">   </w:t>
      </w:r>
    </w:p>
    <w:p w14:paraId="3A85465C" w14:textId="77777777" w:rsidR="009306C8" w:rsidRDefault="00000000">
      <w:pPr>
        <w:spacing w:line="360" w:lineRule="auto"/>
        <w:ind w:firstLineChars="200" w:firstLine="420"/>
        <w:rPr>
          <w:b/>
          <w:bCs/>
          <w:szCs w:val="27"/>
        </w:rPr>
      </w:pPr>
      <w:r>
        <w:rPr>
          <w:rFonts w:hint="eastAsia"/>
        </w:rPr>
        <w:t>(</w:t>
      </w:r>
      <w:r>
        <w:rPr>
          <w:rFonts w:hint="eastAsia"/>
        </w:rPr>
        <w:t>具体付款方式</w:t>
      </w:r>
      <w:r>
        <w:rPr>
          <w:rFonts w:hint="eastAsia"/>
          <w:u w:val="single"/>
        </w:rPr>
        <w:t>按投标人须知前附表以及采、购双方的具体约定</w:t>
      </w:r>
    </w:p>
    <w:p w14:paraId="25E90F77" w14:textId="77777777" w:rsidR="009306C8" w:rsidRDefault="00000000">
      <w:pPr>
        <w:numPr>
          <w:ilvl w:val="0"/>
          <w:numId w:val="3"/>
        </w:numPr>
        <w:spacing w:line="360" w:lineRule="auto"/>
        <w:ind w:left="0" w:firstLineChars="200" w:firstLine="420"/>
        <w:rPr>
          <w:szCs w:val="27"/>
        </w:rPr>
      </w:pPr>
      <w:r>
        <w:rPr>
          <w:szCs w:val="27"/>
        </w:rPr>
        <w:t>验收方法</w:t>
      </w:r>
    </w:p>
    <w:p w14:paraId="79030C1D" w14:textId="77777777" w:rsidR="009306C8" w:rsidRDefault="00000000">
      <w:pPr>
        <w:spacing w:line="360" w:lineRule="auto"/>
        <w:ind w:firstLineChars="200" w:firstLine="420"/>
      </w:pPr>
      <w:r>
        <w:rPr>
          <w:rFonts w:hint="eastAsia"/>
        </w:rPr>
        <w:t>1.</w:t>
      </w:r>
      <w:r>
        <w:rPr>
          <w:rFonts w:hint="eastAsia"/>
        </w:rPr>
        <w:t>乙方安装调试后，在</w:t>
      </w:r>
      <w:r>
        <w:rPr>
          <w:rFonts w:hint="eastAsia"/>
        </w:rPr>
        <w:t xml:space="preserve">      </w:t>
      </w:r>
      <w:r>
        <w:rPr>
          <w:rFonts w:hint="eastAsia"/>
        </w:rPr>
        <w:t>天内通知甲方组织验收，采购代理机构保留受托参与本项目验收的权利。验收不合格的，乙方应负责重新提供达到本合同约定的质量要求的产品。</w:t>
      </w:r>
    </w:p>
    <w:p w14:paraId="04F4A41B" w14:textId="77777777" w:rsidR="009306C8" w:rsidRDefault="00000000">
      <w:pPr>
        <w:spacing w:line="360" w:lineRule="auto"/>
        <w:ind w:firstLineChars="200" w:firstLine="420"/>
      </w:pPr>
      <w:r>
        <w:rPr>
          <w:rFonts w:hint="eastAsia"/>
        </w:rPr>
        <w:t>2.</w:t>
      </w:r>
      <w:r>
        <w:rPr>
          <w:rFonts w:hint="eastAsia"/>
        </w:rPr>
        <w:t>甲、乙双方应严格履行合同有关条款，如果验收过程中发现乙方在没有征得采购人同意的情况下擅自变更合同标的物，将拒绝通过验收，由此引起的一切后果及损失由乙方承担。</w:t>
      </w:r>
    </w:p>
    <w:p w14:paraId="3848651E" w14:textId="77777777" w:rsidR="009306C8" w:rsidRDefault="00000000">
      <w:pPr>
        <w:spacing w:line="360" w:lineRule="auto"/>
        <w:ind w:firstLineChars="200" w:firstLine="420"/>
      </w:pPr>
      <w:r>
        <w:rPr>
          <w:rFonts w:hint="eastAsia"/>
        </w:rPr>
        <w:t>3.</w:t>
      </w:r>
      <w:r>
        <w:rPr>
          <w:rFonts w:hint="eastAsia"/>
        </w:rPr>
        <w:t>甲方应承</w:t>
      </w:r>
      <w:proofErr w:type="gramStart"/>
      <w:r>
        <w:rPr>
          <w:rFonts w:hint="eastAsia"/>
        </w:rPr>
        <w:t>担项目</w:t>
      </w:r>
      <w:proofErr w:type="gramEnd"/>
      <w:r>
        <w:rPr>
          <w:rFonts w:hint="eastAsia"/>
        </w:rPr>
        <w:t>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C5C0A69" w14:textId="77777777" w:rsidR="009306C8" w:rsidRDefault="00000000">
      <w:pPr>
        <w:spacing w:line="360" w:lineRule="auto"/>
        <w:ind w:firstLineChars="200" w:firstLine="420"/>
      </w:pPr>
      <w:r>
        <w:rPr>
          <w:rFonts w:hint="eastAsia"/>
        </w:rPr>
        <w:t>4</w:t>
      </w:r>
      <w:r>
        <w:rPr>
          <w:rFonts w:hint="eastAsia"/>
        </w:rPr>
        <w:t>、甲方视情况可以邀请参加本项目的其他投标人或者第三方机构参与验收，参与验收的投标人或者第三方机构的意见作为</w:t>
      </w:r>
      <w:proofErr w:type="gramStart"/>
      <w:r>
        <w:rPr>
          <w:rFonts w:hint="eastAsia"/>
        </w:rPr>
        <w:t>验收书</w:t>
      </w:r>
      <w:proofErr w:type="gramEnd"/>
      <w:r>
        <w:rPr>
          <w:rFonts w:hint="eastAsia"/>
        </w:rPr>
        <w:t>的参考资料一并存档。</w:t>
      </w:r>
    </w:p>
    <w:p w14:paraId="0208482C" w14:textId="77777777" w:rsidR="009306C8" w:rsidRDefault="00000000">
      <w:pPr>
        <w:spacing w:line="360" w:lineRule="auto"/>
        <w:ind w:firstLineChars="200" w:firstLine="420"/>
      </w:pPr>
      <w:r>
        <w:rPr>
          <w:rFonts w:hint="eastAsia"/>
        </w:rPr>
        <w:t xml:space="preserve">   </w:t>
      </w:r>
      <w:r>
        <w:rPr>
          <w:rFonts w:hint="eastAsia"/>
        </w:rPr>
        <w:t>涉及安全、消防、环保等其他需要由质检或行业主管部门进行验收的项目，必须邀请相关部门或相关专家参与验收。</w:t>
      </w:r>
    </w:p>
    <w:p w14:paraId="12C5744A" w14:textId="77777777" w:rsidR="009306C8" w:rsidRDefault="00000000">
      <w:pPr>
        <w:spacing w:line="360" w:lineRule="auto"/>
        <w:ind w:firstLineChars="200" w:firstLine="420"/>
        <w:rPr>
          <w:rFonts w:ascii="宋体"/>
          <w:b/>
          <w:bCs/>
          <w:sz w:val="24"/>
          <w:u w:val="single"/>
        </w:rPr>
      </w:pPr>
      <w:r>
        <w:rPr>
          <w:rFonts w:hint="eastAsia"/>
        </w:rPr>
        <w:t>检测、验收费用承担方式：</w:t>
      </w:r>
    </w:p>
    <w:p w14:paraId="3C0AE61F" w14:textId="77777777" w:rsidR="009306C8" w:rsidRDefault="00000000">
      <w:pPr>
        <w:spacing w:line="360" w:lineRule="auto"/>
        <w:ind w:firstLineChars="200" w:firstLine="422"/>
      </w:pPr>
      <w:r>
        <w:rPr>
          <w:b/>
          <w:bCs/>
          <w:szCs w:val="27"/>
        </w:rPr>
        <w:t>第八条</w:t>
      </w:r>
      <w:r>
        <w:rPr>
          <w:b/>
          <w:bCs/>
          <w:szCs w:val="27"/>
        </w:rPr>
        <w:t> </w:t>
      </w:r>
      <w:r>
        <w:rPr>
          <w:szCs w:val="27"/>
        </w:rPr>
        <w:t xml:space="preserve"> </w:t>
      </w:r>
      <w:r>
        <w:rPr>
          <w:szCs w:val="27"/>
        </w:rPr>
        <w:t>对产品提出异议的时间和办法</w:t>
      </w:r>
    </w:p>
    <w:p w14:paraId="092AF654" w14:textId="77777777" w:rsidR="009306C8" w:rsidRDefault="00000000">
      <w:pPr>
        <w:spacing w:line="360" w:lineRule="auto"/>
        <w:ind w:firstLineChars="200" w:firstLine="420"/>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5038976E" w14:textId="77777777" w:rsidR="009306C8" w:rsidRDefault="00000000">
      <w:pPr>
        <w:spacing w:line="360" w:lineRule="auto"/>
        <w:ind w:firstLineChars="200" w:firstLine="420"/>
      </w:pPr>
      <w:r>
        <w:rPr>
          <w:rFonts w:hint="eastAsia"/>
          <w:szCs w:val="27"/>
        </w:rPr>
        <w:t>2.</w:t>
      </w:r>
      <w:r>
        <w:rPr>
          <w:szCs w:val="27"/>
        </w:rPr>
        <w:t>甲方因使用、保管、保养不善等造成产品质量下降的，不得提出异议。</w:t>
      </w:r>
    </w:p>
    <w:p w14:paraId="26164987" w14:textId="77777777" w:rsidR="009306C8" w:rsidRDefault="00000000">
      <w:pPr>
        <w:spacing w:line="360" w:lineRule="auto"/>
        <w:ind w:firstLineChars="200" w:firstLine="420"/>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w:t>
      </w:r>
      <w:r>
        <w:rPr>
          <w:rFonts w:hint="eastAsia"/>
          <w:szCs w:val="27"/>
        </w:rPr>
        <w:t>工作日</w:t>
      </w:r>
      <w:r>
        <w:rPr>
          <w:szCs w:val="27"/>
        </w:rPr>
        <w:t>内负责处理，否则，即视为默认甲方提出的异议</w:t>
      </w:r>
      <w:r>
        <w:rPr>
          <w:szCs w:val="27"/>
        </w:rPr>
        <w:lastRenderedPageBreak/>
        <w:t>和处理意见。</w:t>
      </w:r>
    </w:p>
    <w:p w14:paraId="400F8F78" w14:textId="77777777" w:rsidR="009306C8" w:rsidRDefault="00000000">
      <w:pPr>
        <w:spacing w:line="360" w:lineRule="auto"/>
        <w:ind w:firstLineChars="200" w:firstLine="422"/>
        <w:rPr>
          <w:szCs w:val="27"/>
        </w:rPr>
      </w:pPr>
      <w:r>
        <w:rPr>
          <w:rFonts w:hint="eastAsia"/>
          <w:b/>
          <w:bCs/>
          <w:szCs w:val="27"/>
        </w:rPr>
        <w:t>第九条</w:t>
      </w:r>
      <w:r>
        <w:rPr>
          <w:rFonts w:hint="eastAsia"/>
          <w:szCs w:val="27"/>
        </w:rPr>
        <w:t xml:space="preserve">  </w:t>
      </w:r>
      <w:r>
        <w:rPr>
          <w:rFonts w:hint="eastAsia"/>
          <w:szCs w:val="27"/>
        </w:rPr>
        <w:t>乙方应提供完善周到的技术支持和售后服务，否则甲方视情节轻重从乙方的质量保证金中扣除部分或全部补偿甲方。</w:t>
      </w:r>
    </w:p>
    <w:p w14:paraId="2FFFB6C0" w14:textId="77777777" w:rsidR="009306C8" w:rsidRDefault="00000000">
      <w:pPr>
        <w:spacing w:line="360" w:lineRule="auto"/>
        <w:ind w:firstLineChars="200" w:firstLine="420"/>
        <w:rPr>
          <w:szCs w:val="27"/>
        </w:rPr>
      </w:pPr>
      <w:r>
        <w:rPr>
          <w:rFonts w:hint="eastAsia"/>
          <w:szCs w:val="27"/>
        </w:rPr>
        <w:t>1.</w:t>
      </w:r>
      <w:r>
        <w:rPr>
          <w:rFonts w:hint="eastAsia"/>
          <w:szCs w:val="27"/>
        </w:rPr>
        <w:t>保修</w:t>
      </w:r>
    </w:p>
    <w:p w14:paraId="0012BA85" w14:textId="77777777" w:rsidR="009306C8" w:rsidRDefault="00000000">
      <w:pPr>
        <w:spacing w:line="360" w:lineRule="auto"/>
        <w:ind w:firstLineChars="200" w:firstLine="420"/>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698A40D4" w14:textId="77777777" w:rsidR="009306C8" w:rsidRDefault="00000000">
      <w:pPr>
        <w:spacing w:line="360" w:lineRule="auto"/>
        <w:ind w:firstLineChars="200" w:firstLine="420"/>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77E5EDEA" w14:textId="77777777" w:rsidR="009306C8" w:rsidRDefault="00000000">
      <w:pPr>
        <w:spacing w:line="360" w:lineRule="auto"/>
        <w:ind w:firstLineChars="200" w:firstLine="420"/>
        <w:rPr>
          <w:szCs w:val="27"/>
        </w:rPr>
      </w:pPr>
      <w:r>
        <w:rPr>
          <w:rFonts w:hint="eastAsia"/>
          <w:szCs w:val="27"/>
        </w:rPr>
        <w:t>2.</w:t>
      </w:r>
      <w:r>
        <w:rPr>
          <w:rFonts w:hint="eastAsia"/>
          <w:szCs w:val="27"/>
        </w:rPr>
        <w:t>维修</w:t>
      </w:r>
    </w:p>
    <w:p w14:paraId="4AE51CDF" w14:textId="77777777" w:rsidR="009306C8" w:rsidRDefault="00000000">
      <w:pPr>
        <w:spacing w:line="360" w:lineRule="auto"/>
        <w:ind w:firstLineChars="200" w:firstLine="420"/>
        <w:rPr>
          <w:szCs w:val="27"/>
        </w:rPr>
      </w:pPr>
      <w:r>
        <w:rPr>
          <w:rFonts w:hint="eastAsia"/>
          <w:szCs w:val="27"/>
        </w:rPr>
        <w:t>保修期届满后，乙方应对其提供的货物负有维修义务，但所涉及的费用由甲方承担。</w:t>
      </w:r>
    </w:p>
    <w:p w14:paraId="52918262" w14:textId="77777777" w:rsidR="009306C8" w:rsidRDefault="00000000">
      <w:pPr>
        <w:spacing w:line="360" w:lineRule="auto"/>
        <w:ind w:firstLineChars="200" w:firstLine="422"/>
      </w:pPr>
      <w:r>
        <w:rPr>
          <w:b/>
          <w:bCs/>
          <w:szCs w:val="27"/>
        </w:rPr>
        <w:t>第</w:t>
      </w:r>
      <w:r>
        <w:rPr>
          <w:rFonts w:hint="eastAsia"/>
          <w:b/>
          <w:bCs/>
          <w:szCs w:val="27"/>
        </w:rPr>
        <w:t>十</w:t>
      </w:r>
      <w:r>
        <w:rPr>
          <w:b/>
          <w:bCs/>
          <w:szCs w:val="27"/>
        </w:rPr>
        <w:t>条</w:t>
      </w:r>
      <w:r>
        <w:rPr>
          <w:szCs w:val="27"/>
        </w:rPr>
        <w:t xml:space="preserve">  </w:t>
      </w:r>
      <w:r>
        <w:rPr>
          <w:szCs w:val="27"/>
        </w:rPr>
        <w:t>乙方的违约责任</w:t>
      </w:r>
    </w:p>
    <w:p w14:paraId="3343CE9B" w14:textId="77777777" w:rsidR="009306C8" w:rsidRDefault="00000000">
      <w:pPr>
        <w:spacing w:line="360" w:lineRule="auto"/>
        <w:ind w:firstLineChars="200" w:firstLine="420"/>
      </w:pPr>
      <w:r>
        <w:rPr>
          <w:szCs w:val="27"/>
        </w:rPr>
        <w:t>1.</w:t>
      </w:r>
      <w:r>
        <w:rPr>
          <w:szCs w:val="27"/>
        </w:rPr>
        <w:t>乙方不能交货的，应向甲方偿付不能交货部分货款的</w:t>
      </w:r>
      <w:r>
        <w:rPr>
          <w:szCs w:val="27"/>
          <w:u w:val="single"/>
        </w:rPr>
        <w:t>      %</w:t>
      </w:r>
      <w:r>
        <w:rPr>
          <w:szCs w:val="27"/>
        </w:rPr>
        <w:t>（通用产品的幅度为</w:t>
      </w:r>
      <w:r>
        <w:rPr>
          <w:rFonts w:hint="eastAsia"/>
          <w:szCs w:val="27"/>
        </w:rPr>
        <w:t>1%</w:t>
      </w:r>
      <w:r>
        <w:rPr>
          <w:rFonts w:hint="eastAsia"/>
          <w:szCs w:val="27"/>
        </w:rPr>
        <w:t>－</w:t>
      </w:r>
      <w:r>
        <w:rPr>
          <w:rFonts w:hint="eastAsia"/>
          <w:szCs w:val="27"/>
        </w:rPr>
        <w:t>5%</w:t>
      </w:r>
      <w:r>
        <w:rPr>
          <w:szCs w:val="27"/>
        </w:rPr>
        <w:t>，专用产品的幅度为</w:t>
      </w:r>
      <w:r>
        <w:rPr>
          <w:rFonts w:hint="eastAsia"/>
          <w:szCs w:val="27"/>
        </w:rPr>
        <w:t>10%</w:t>
      </w:r>
      <w:r>
        <w:rPr>
          <w:rFonts w:hint="eastAsia"/>
          <w:szCs w:val="27"/>
        </w:rPr>
        <w:t>－</w:t>
      </w:r>
      <w:r>
        <w:rPr>
          <w:rFonts w:hint="eastAsia"/>
          <w:szCs w:val="27"/>
        </w:rPr>
        <w:t>30%</w:t>
      </w:r>
      <w:r>
        <w:rPr>
          <w:szCs w:val="27"/>
        </w:rPr>
        <w:t>）的违约金。</w:t>
      </w:r>
    </w:p>
    <w:p w14:paraId="4B59E474" w14:textId="77777777" w:rsidR="009306C8" w:rsidRDefault="00000000">
      <w:pPr>
        <w:spacing w:line="360" w:lineRule="auto"/>
        <w:ind w:firstLineChars="200" w:firstLine="420"/>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szCs w:val="27"/>
        </w:rPr>
        <w:t>,</w:t>
      </w:r>
      <w:r>
        <w:rPr>
          <w:rFonts w:hint="eastAsia"/>
        </w:rPr>
        <w:t>同时，乙方应按规定，对更换件相应延长质量保证期，并赔偿甲方相应的损失。</w:t>
      </w:r>
      <w:r>
        <w:rPr>
          <w:szCs w:val="27"/>
        </w:rPr>
        <w:t>乙方不能修理或者不能调换的，按不能交货处理。</w:t>
      </w:r>
    </w:p>
    <w:p w14:paraId="529E0F4E" w14:textId="77777777" w:rsidR="009306C8" w:rsidRDefault="00000000">
      <w:pPr>
        <w:spacing w:line="360" w:lineRule="auto"/>
        <w:ind w:firstLineChars="200" w:firstLine="420"/>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14BE0306" w14:textId="77777777" w:rsidR="009306C8" w:rsidRDefault="00000000">
      <w:pPr>
        <w:spacing w:line="360" w:lineRule="auto"/>
        <w:ind w:firstLineChars="200" w:firstLine="420"/>
      </w:pPr>
      <w:r>
        <w:rPr>
          <w:rFonts w:hint="eastAsia"/>
          <w:szCs w:val="27"/>
        </w:rPr>
        <w:t>4.</w:t>
      </w:r>
      <w:r>
        <w:rPr>
          <w:rFonts w:hint="eastAsia"/>
        </w:rPr>
        <w:t>如果乙方没有按照规定的时间交货、完成货物安装和提供服务，应向甲方支付违约金，违约金从货款中扣除，按</w:t>
      </w:r>
      <w:proofErr w:type="gramStart"/>
      <w:r>
        <w:rPr>
          <w:rFonts w:hint="eastAsia"/>
        </w:rPr>
        <w:t>每周迟交货</w:t>
      </w:r>
      <w:proofErr w:type="gramEnd"/>
      <w:r>
        <w:rPr>
          <w:rFonts w:hint="eastAsia"/>
        </w:rPr>
        <w:t>物或未提供服务交货价的</w:t>
      </w:r>
      <w:r>
        <w:rPr>
          <w:rFonts w:hint="eastAsia"/>
        </w:rPr>
        <w:t>0.5%</w:t>
      </w:r>
      <w:r>
        <w:rPr>
          <w:rFonts w:hint="eastAsia"/>
        </w:rPr>
        <w:t>计收。但违约金的最高限额为迟交货物或提供服务合同价的</w:t>
      </w:r>
      <w:r>
        <w:rPr>
          <w:rFonts w:hint="eastAsia"/>
        </w:rPr>
        <w:t>5%</w:t>
      </w:r>
      <w:r>
        <w:rPr>
          <w:rFonts w:hint="eastAsia"/>
        </w:rPr>
        <w:t>。一周按</w:t>
      </w:r>
      <w:r>
        <w:rPr>
          <w:rFonts w:hint="eastAsia"/>
        </w:rPr>
        <w:t>7</w:t>
      </w:r>
      <w:r>
        <w:rPr>
          <w:rFonts w:hint="eastAsia"/>
        </w:rPr>
        <w:t>天计算，不足</w:t>
      </w:r>
      <w:r>
        <w:rPr>
          <w:rFonts w:hint="eastAsia"/>
        </w:rPr>
        <w:t>7</w:t>
      </w:r>
      <w:r>
        <w:rPr>
          <w:rFonts w:hint="eastAsia"/>
        </w:rPr>
        <w:t>天按一周计算。如果达到最高限额，甲方应考虑终止合同，</w:t>
      </w:r>
      <w:r>
        <w:rPr>
          <w:rFonts w:hint="eastAsia"/>
          <w:szCs w:val="27"/>
        </w:rPr>
        <w:t>由此给甲方造成的损失由乙方承担</w:t>
      </w:r>
      <w:r>
        <w:rPr>
          <w:szCs w:val="27"/>
        </w:rPr>
        <w:t>。</w:t>
      </w:r>
    </w:p>
    <w:p w14:paraId="5886AEEE" w14:textId="77777777" w:rsidR="009306C8" w:rsidRDefault="00000000">
      <w:pPr>
        <w:spacing w:line="360" w:lineRule="auto"/>
        <w:ind w:firstLineChars="200" w:firstLine="420"/>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41F1D1AE" w14:textId="77777777" w:rsidR="009306C8" w:rsidRDefault="00000000">
      <w:pPr>
        <w:spacing w:line="360" w:lineRule="auto"/>
        <w:ind w:firstLineChars="200" w:firstLine="420"/>
        <w:rPr>
          <w:szCs w:val="27"/>
        </w:rPr>
      </w:pPr>
      <w:r>
        <w:rPr>
          <w:rFonts w:hint="eastAsia"/>
          <w:szCs w:val="27"/>
        </w:rPr>
        <w:t>6.</w:t>
      </w:r>
      <w:r>
        <w:rPr>
          <w:rFonts w:hint="eastAsia"/>
          <w:szCs w:val="27"/>
        </w:rPr>
        <w:t>乙方应对其所提供的货物承担所有权担保责任，并应保证甲方在中华人民共和国内使用该货物时不侵犯第三人的知识产权。否则乙方应承担由此引起的一切法律责任及费用。</w:t>
      </w:r>
    </w:p>
    <w:p w14:paraId="7505C54B" w14:textId="77777777" w:rsidR="009306C8" w:rsidRDefault="00000000">
      <w:pPr>
        <w:spacing w:line="360" w:lineRule="auto"/>
        <w:ind w:firstLineChars="200" w:firstLine="420"/>
      </w:pPr>
      <w:r>
        <w:rPr>
          <w:rFonts w:hint="eastAsia"/>
          <w:szCs w:val="27"/>
        </w:rPr>
        <w:t>7.</w:t>
      </w:r>
      <w:r>
        <w:rPr>
          <w:rFonts w:hint="eastAsia"/>
          <w:szCs w:val="27"/>
        </w:rPr>
        <w:t>任何一方未经对方同意而单方面终止合同的，应向对方赔偿相当于本合同总价款</w:t>
      </w:r>
      <w:r>
        <w:rPr>
          <w:rFonts w:hint="eastAsia"/>
          <w:szCs w:val="27"/>
          <w:u w:val="single"/>
        </w:rPr>
        <w:t xml:space="preserve">      %</w:t>
      </w:r>
      <w:r>
        <w:rPr>
          <w:rFonts w:hint="eastAsia"/>
          <w:szCs w:val="27"/>
        </w:rPr>
        <w:t>违约金。</w:t>
      </w:r>
    </w:p>
    <w:p w14:paraId="796EBA37" w14:textId="77777777" w:rsidR="009306C8" w:rsidRDefault="00000000">
      <w:pPr>
        <w:spacing w:line="360" w:lineRule="auto"/>
        <w:ind w:firstLineChars="200" w:firstLine="422"/>
      </w:pPr>
      <w:r>
        <w:rPr>
          <w:b/>
          <w:bCs/>
          <w:szCs w:val="27"/>
        </w:rPr>
        <w:t>第十</w:t>
      </w:r>
      <w:r>
        <w:rPr>
          <w:rFonts w:hint="eastAsia"/>
          <w:b/>
          <w:bCs/>
          <w:szCs w:val="27"/>
        </w:rPr>
        <w:t>一</w:t>
      </w:r>
      <w:r>
        <w:rPr>
          <w:b/>
          <w:bCs/>
          <w:szCs w:val="27"/>
        </w:rPr>
        <w:t>条</w:t>
      </w:r>
      <w:r>
        <w:rPr>
          <w:szCs w:val="27"/>
        </w:rPr>
        <w:t xml:space="preserve">  </w:t>
      </w:r>
      <w:r>
        <w:rPr>
          <w:szCs w:val="27"/>
        </w:rPr>
        <w:t>甲方的违约责任</w:t>
      </w:r>
    </w:p>
    <w:p w14:paraId="27EAC672" w14:textId="77777777" w:rsidR="009306C8" w:rsidRDefault="00000000">
      <w:pPr>
        <w:spacing w:line="360" w:lineRule="auto"/>
        <w:ind w:firstLineChars="200" w:firstLine="420"/>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w:t>
      </w:r>
      <w:r>
        <w:rPr>
          <w:szCs w:val="27"/>
        </w:rPr>
        <w:t>1%</w:t>
      </w:r>
      <w:r>
        <w:rPr>
          <w:rFonts w:hint="eastAsia"/>
          <w:szCs w:val="27"/>
        </w:rPr>
        <w:t>~5%</w:t>
      </w:r>
      <w:r>
        <w:rPr>
          <w:szCs w:val="27"/>
        </w:rPr>
        <w:t>专用产品的幅</w:t>
      </w:r>
      <w:r>
        <w:rPr>
          <w:szCs w:val="27"/>
        </w:rPr>
        <w:lastRenderedPageBreak/>
        <w:t>度为</w:t>
      </w:r>
      <w:r>
        <w:rPr>
          <w:rFonts w:hint="eastAsia"/>
          <w:szCs w:val="27"/>
        </w:rPr>
        <w:t>15%-30%</w:t>
      </w:r>
      <w:r>
        <w:rPr>
          <w:szCs w:val="27"/>
        </w:rPr>
        <w:t>）的违约金。</w:t>
      </w:r>
    </w:p>
    <w:p w14:paraId="74CBBDA1" w14:textId="77777777" w:rsidR="009306C8" w:rsidRDefault="00000000">
      <w:pPr>
        <w:spacing w:line="360" w:lineRule="auto"/>
        <w:ind w:firstLineChars="200" w:firstLine="420"/>
        <w:rPr>
          <w:szCs w:val="27"/>
        </w:rPr>
      </w:pPr>
      <w:r>
        <w:rPr>
          <w:rFonts w:hint="eastAsia"/>
          <w:szCs w:val="27"/>
        </w:rPr>
        <w:t>2.</w:t>
      </w:r>
      <w:r>
        <w:rPr>
          <w:szCs w:val="27"/>
        </w:rPr>
        <w:t>甲方违反合同规定拒绝接货的，应当承担由此造成的损失。</w:t>
      </w:r>
    </w:p>
    <w:p w14:paraId="4736CEDC" w14:textId="77777777" w:rsidR="009306C8" w:rsidRDefault="00000000">
      <w:pPr>
        <w:spacing w:line="360" w:lineRule="auto"/>
        <w:ind w:firstLineChars="200" w:firstLine="420"/>
        <w:rPr>
          <w:szCs w:val="27"/>
          <w:u w:val="single"/>
        </w:rPr>
      </w:pPr>
      <w:r>
        <w:rPr>
          <w:rFonts w:hint="eastAsia"/>
          <w:szCs w:val="27"/>
        </w:rPr>
        <w:t>3.</w:t>
      </w:r>
      <w:r>
        <w:rPr>
          <w:szCs w:val="27"/>
        </w:rPr>
        <w:t xml:space="preserve"> </w:t>
      </w:r>
      <w:r>
        <w:rPr>
          <w:szCs w:val="27"/>
        </w:rPr>
        <w:t>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1CAAB40D" w14:textId="77777777" w:rsidR="009306C8" w:rsidRDefault="00000000">
      <w:pPr>
        <w:spacing w:line="360" w:lineRule="auto"/>
        <w:ind w:firstLineChars="200" w:firstLine="422"/>
        <w:rPr>
          <w:b/>
        </w:rPr>
      </w:pPr>
      <w:r>
        <w:rPr>
          <w:b/>
          <w:bCs/>
          <w:szCs w:val="27"/>
        </w:rPr>
        <w:t>第十</w:t>
      </w:r>
      <w:r>
        <w:rPr>
          <w:rFonts w:hint="eastAsia"/>
          <w:b/>
          <w:bCs/>
          <w:szCs w:val="27"/>
        </w:rPr>
        <w:t>二</w:t>
      </w:r>
      <w:r>
        <w:rPr>
          <w:b/>
          <w:bCs/>
          <w:szCs w:val="27"/>
        </w:rPr>
        <w:t>条</w:t>
      </w:r>
      <w:r>
        <w:rPr>
          <w:b/>
          <w:bCs/>
          <w:szCs w:val="27"/>
        </w:rPr>
        <w:t> </w:t>
      </w:r>
      <w:r>
        <w:rPr>
          <w:szCs w:val="27"/>
        </w:rPr>
        <w:t xml:space="preserve"> </w:t>
      </w:r>
      <w:r>
        <w:rPr>
          <w:szCs w:val="27"/>
        </w:rPr>
        <w:t>不可抗力</w:t>
      </w:r>
    </w:p>
    <w:p w14:paraId="5BCA204D" w14:textId="77777777" w:rsidR="009306C8" w:rsidRDefault="00000000">
      <w:pPr>
        <w:spacing w:line="360" w:lineRule="auto"/>
        <w:ind w:firstLineChars="200" w:firstLine="420"/>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446120C" w14:textId="77777777" w:rsidR="009306C8" w:rsidRDefault="00000000">
      <w:pPr>
        <w:spacing w:line="360" w:lineRule="auto"/>
        <w:ind w:firstLineChars="200" w:firstLine="420"/>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3F2F3BAA" w14:textId="77777777" w:rsidR="009306C8" w:rsidRDefault="00000000">
      <w:pPr>
        <w:spacing w:line="360" w:lineRule="auto"/>
        <w:ind w:firstLineChars="200" w:firstLine="422"/>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1210B26A" w14:textId="77777777" w:rsidR="009306C8" w:rsidRDefault="00000000">
      <w:pPr>
        <w:spacing w:line="360" w:lineRule="auto"/>
        <w:ind w:firstLineChars="200" w:firstLine="420"/>
      </w:pPr>
      <w:r>
        <w:rPr>
          <w:rFonts w:hint="eastAsia"/>
        </w:rPr>
        <w:t>1.</w:t>
      </w:r>
      <w:r>
        <w:rPr>
          <w:rFonts w:hint="eastAsia"/>
        </w:rPr>
        <w:t>本项目不收取履约保证金。确需收取履约保证金的，甲方不得要求乙方以现款的形式提供。乙方提供的履约保证金按规定格式以银行保函形式提供，与此有关的费用由卖方承担。</w:t>
      </w:r>
    </w:p>
    <w:p w14:paraId="25995531" w14:textId="77777777" w:rsidR="009306C8" w:rsidRDefault="00000000">
      <w:pPr>
        <w:spacing w:line="360" w:lineRule="auto"/>
        <w:ind w:firstLineChars="200" w:firstLine="420"/>
      </w:pPr>
      <w:r>
        <w:rPr>
          <w:rFonts w:hint="eastAsia"/>
        </w:rPr>
        <w:t>2.</w:t>
      </w:r>
      <w:r>
        <w:rPr>
          <w:rFonts w:hint="eastAsia"/>
        </w:rPr>
        <w:t>若确需质量保证金的，质量保证金不得超过合同总价款的</w:t>
      </w:r>
      <w:r>
        <w:rPr>
          <w:rFonts w:hint="eastAsia"/>
        </w:rPr>
        <w:t>5%</w:t>
      </w:r>
      <w:r>
        <w:rPr>
          <w:rFonts w:hint="eastAsia"/>
        </w:rPr>
        <w:t>。</w:t>
      </w:r>
    </w:p>
    <w:p w14:paraId="0665F3A0" w14:textId="77777777" w:rsidR="009306C8" w:rsidRDefault="00000000">
      <w:pPr>
        <w:spacing w:line="360" w:lineRule="auto"/>
        <w:ind w:firstLineChars="200" w:firstLine="420"/>
      </w:pPr>
      <w:r>
        <w:rPr>
          <w:rFonts w:hint="eastAsia"/>
        </w:rPr>
        <w:t>3.</w:t>
      </w:r>
      <w:r>
        <w:rPr>
          <w:rFonts w:hint="eastAsia"/>
        </w:rPr>
        <w:t>如乙方未能履行其合同规定的任何义务，甲方有权从履约保证金中取得补偿。</w:t>
      </w:r>
    </w:p>
    <w:p w14:paraId="103FE4CB" w14:textId="77777777" w:rsidR="009306C8" w:rsidRDefault="00000000">
      <w:pPr>
        <w:spacing w:line="360" w:lineRule="auto"/>
        <w:ind w:firstLineChars="200" w:firstLine="422"/>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7E3904E7" w14:textId="77777777" w:rsidR="009306C8" w:rsidRDefault="00000000">
      <w:pPr>
        <w:spacing w:line="360" w:lineRule="auto"/>
        <w:ind w:firstLineChars="200" w:firstLine="420"/>
      </w:pPr>
      <w:r>
        <w:rPr>
          <w:rFonts w:hint="eastAsia"/>
        </w:rPr>
        <w:t>1</w:t>
      </w:r>
      <w:r>
        <w:rPr>
          <w:rFonts w:hint="eastAsia"/>
          <w:szCs w:val="27"/>
        </w:rPr>
        <w:t>.</w:t>
      </w:r>
      <w:r>
        <w:rPr>
          <w:rFonts w:hint="eastAsia"/>
        </w:rPr>
        <w:t>除甲方事先书面同意外，乙方不得部分转让或全部转让其应履行的合同义务。</w:t>
      </w:r>
    </w:p>
    <w:p w14:paraId="6C7E04DB" w14:textId="77777777" w:rsidR="009306C8" w:rsidRDefault="00000000">
      <w:pPr>
        <w:spacing w:line="360" w:lineRule="auto"/>
        <w:ind w:firstLineChars="200" w:firstLine="420"/>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398D37FA" w14:textId="77777777" w:rsidR="009306C8" w:rsidRDefault="00000000">
      <w:pPr>
        <w:spacing w:line="360" w:lineRule="auto"/>
        <w:ind w:firstLineChars="200" w:firstLine="422"/>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79A93361" w14:textId="77777777" w:rsidR="009306C8" w:rsidRDefault="00000000">
      <w:pPr>
        <w:spacing w:line="360" w:lineRule="auto"/>
        <w:ind w:firstLineChars="200" w:firstLine="420"/>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6B250DF7" w14:textId="77777777" w:rsidR="009306C8" w:rsidRDefault="00000000">
      <w:pPr>
        <w:spacing w:line="360" w:lineRule="auto"/>
        <w:ind w:firstLineChars="200" w:firstLine="420"/>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0795B525" w14:textId="77777777" w:rsidR="009306C8" w:rsidRDefault="00000000">
      <w:pPr>
        <w:spacing w:line="360" w:lineRule="auto"/>
        <w:ind w:firstLineChars="200" w:firstLine="422"/>
        <w:rPr>
          <w:szCs w:val="27"/>
        </w:rPr>
      </w:pPr>
      <w:r>
        <w:rPr>
          <w:b/>
          <w:bCs/>
          <w:szCs w:val="27"/>
        </w:rPr>
        <w:t>第十</w:t>
      </w:r>
      <w:r>
        <w:rPr>
          <w:rFonts w:hint="eastAsia"/>
          <w:b/>
          <w:bCs/>
          <w:szCs w:val="27"/>
        </w:rPr>
        <w:t>六</w:t>
      </w:r>
      <w:r>
        <w:rPr>
          <w:b/>
          <w:bCs/>
          <w:szCs w:val="27"/>
        </w:rPr>
        <w:t>条</w:t>
      </w:r>
      <w:r>
        <w:rPr>
          <w:b/>
          <w:bCs/>
          <w:szCs w:val="27"/>
        </w:rPr>
        <w:t> </w:t>
      </w:r>
      <w:r>
        <w:rPr>
          <w:rFonts w:hint="eastAsia"/>
          <w:szCs w:val="27"/>
        </w:rPr>
        <w:t>合同纠纷调处</w:t>
      </w:r>
    </w:p>
    <w:p w14:paraId="1552FC06" w14:textId="77777777" w:rsidR="009306C8" w:rsidRDefault="00000000">
      <w:pPr>
        <w:spacing w:line="360" w:lineRule="auto"/>
        <w:ind w:firstLineChars="200" w:firstLine="420"/>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2B9B32C5" w14:textId="77777777" w:rsidR="009306C8" w:rsidRDefault="00000000">
      <w:pPr>
        <w:spacing w:line="360" w:lineRule="auto"/>
        <w:ind w:firstLineChars="200" w:firstLine="420"/>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7BF77911" w14:textId="77777777" w:rsidR="009306C8" w:rsidRDefault="00000000">
      <w:pPr>
        <w:pStyle w:val="11"/>
        <w:spacing w:beforeLines="0" w:afterLines="0"/>
        <w:ind w:left="0" w:firstLineChars="200" w:firstLine="420"/>
      </w:pPr>
      <w:r>
        <w:rPr>
          <w:rFonts w:hint="eastAsia"/>
          <w:szCs w:val="27"/>
        </w:rPr>
        <w:t>3</w:t>
      </w:r>
      <w:r>
        <w:rPr>
          <w:rFonts w:hint="eastAsia"/>
          <w:szCs w:val="27"/>
        </w:rPr>
        <w:t>、甲、乙双方均有权利向本项目具有监管职能的政府采购监督管理部门举报反映对方在合同履约中的违法违纪行为。</w:t>
      </w:r>
    </w:p>
    <w:p w14:paraId="5FEC88A5" w14:textId="77777777" w:rsidR="009306C8" w:rsidRDefault="00000000">
      <w:pPr>
        <w:spacing w:line="360" w:lineRule="auto"/>
        <w:ind w:firstLineChars="200" w:firstLine="422"/>
        <w:rPr>
          <w:szCs w:val="27"/>
        </w:rPr>
      </w:pPr>
      <w:r>
        <w:rPr>
          <w:rFonts w:hint="eastAsia"/>
          <w:b/>
          <w:bCs/>
          <w:szCs w:val="27"/>
        </w:rPr>
        <w:t>第十七条</w:t>
      </w:r>
      <w:r>
        <w:rPr>
          <w:rFonts w:hint="eastAsia"/>
          <w:b/>
          <w:bCs/>
          <w:szCs w:val="27"/>
        </w:rPr>
        <w:t xml:space="preserve">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w:t>
      </w:r>
      <w:r>
        <w:rPr>
          <w:rFonts w:hint="eastAsia"/>
          <w:szCs w:val="27"/>
        </w:rPr>
        <w:lastRenderedPageBreak/>
        <w:t>不限于：①招标文件；②乙方提供的投标文件；③服务承诺；④甲乙双方商定的其他文件。以上附件顺序在前的具有优先解释权。</w:t>
      </w:r>
    </w:p>
    <w:p w14:paraId="10430B5E" w14:textId="77777777" w:rsidR="009306C8" w:rsidRDefault="00000000">
      <w:pPr>
        <w:spacing w:line="360" w:lineRule="auto"/>
        <w:ind w:firstLineChars="200" w:firstLine="420"/>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7717DE6D" w14:textId="77777777" w:rsidR="009306C8" w:rsidRDefault="009306C8">
      <w:pPr>
        <w:spacing w:line="360" w:lineRule="auto"/>
        <w:ind w:firstLineChars="200" w:firstLine="420"/>
        <w:rPr>
          <w:szCs w:val="27"/>
        </w:rPr>
      </w:pPr>
    </w:p>
    <w:p w14:paraId="69BCEE29" w14:textId="77777777" w:rsidR="009306C8" w:rsidRDefault="009306C8">
      <w:pPr>
        <w:spacing w:line="360" w:lineRule="auto"/>
        <w:ind w:firstLineChars="200" w:firstLine="420"/>
        <w:rPr>
          <w:szCs w:val="27"/>
        </w:rPr>
      </w:pPr>
    </w:p>
    <w:p w14:paraId="100990C3" w14:textId="77777777" w:rsidR="009306C8" w:rsidRDefault="00000000">
      <w:pPr>
        <w:spacing w:line="360" w:lineRule="auto"/>
        <w:ind w:firstLineChars="200" w:firstLine="420"/>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5A033199" w14:textId="77777777" w:rsidR="009306C8" w:rsidRDefault="00000000">
      <w:pPr>
        <w:spacing w:line="360" w:lineRule="auto"/>
        <w:ind w:firstLineChars="200" w:firstLine="420"/>
      </w:pPr>
      <w:r>
        <w:rPr>
          <w:rFonts w:hint="eastAsia"/>
          <w:szCs w:val="27"/>
        </w:rPr>
        <w:t>地址：</w:t>
      </w:r>
      <w:r>
        <w:rPr>
          <w:rFonts w:hint="eastAsia"/>
          <w:szCs w:val="27"/>
        </w:rPr>
        <w:t xml:space="preserve">                               </w:t>
      </w:r>
      <w:r>
        <w:rPr>
          <w:szCs w:val="27"/>
        </w:rPr>
        <w:t>地址：</w:t>
      </w:r>
    </w:p>
    <w:p w14:paraId="4792B397" w14:textId="77777777" w:rsidR="009306C8" w:rsidRDefault="00000000">
      <w:pPr>
        <w:spacing w:line="360" w:lineRule="auto"/>
        <w:ind w:firstLineChars="200" w:firstLine="420"/>
        <w:rPr>
          <w:szCs w:val="27"/>
        </w:rPr>
      </w:pPr>
      <w:r>
        <w:rPr>
          <w:szCs w:val="27"/>
        </w:rPr>
        <w:t>法定代表人：</w:t>
      </w:r>
      <w:r>
        <w:rPr>
          <w:rFonts w:hint="eastAsia"/>
          <w:szCs w:val="27"/>
        </w:rPr>
        <w:t xml:space="preserve">                         </w:t>
      </w:r>
      <w:r>
        <w:rPr>
          <w:szCs w:val="27"/>
        </w:rPr>
        <w:t>法定代表人：</w:t>
      </w:r>
    </w:p>
    <w:p w14:paraId="62008F1B" w14:textId="77777777" w:rsidR="009306C8" w:rsidRDefault="00000000">
      <w:pPr>
        <w:spacing w:line="360" w:lineRule="auto"/>
        <w:ind w:firstLineChars="200" w:firstLine="420"/>
        <w:rPr>
          <w:u w:val="single"/>
        </w:rPr>
      </w:pPr>
      <w:r>
        <w:rPr>
          <w:rFonts w:hint="eastAsia"/>
          <w:szCs w:val="27"/>
        </w:rPr>
        <w:t>委托代理人：</w:t>
      </w:r>
      <w:r>
        <w:rPr>
          <w:rFonts w:hint="eastAsia"/>
          <w:szCs w:val="27"/>
        </w:rPr>
        <w:t xml:space="preserve">                         </w:t>
      </w:r>
      <w:r>
        <w:rPr>
          <w:rFonts w:hint="eastAsia"/>
          <w:szCs w:val="27"/>
        </w:rPr>
        <w:t>委托代理人：</w:t>
      </w:r>
    </w:p>
    <w:p w14:paraId="4A7EE430" w14:textId="77777777" w:rsidR="009306C8" w:rsidRDefault="00000000">
      <w:pPr>
        <w:spacing w:line="360" w:lineRule="auto"/>
        <w:ind w:firstLineChars="200" w:firstLine="420"/>
      </w:pPr>
      <w:r>
        <w:rPr>
          <w:rFonts w:hint="eastAsia"/>
        </w:rPr>
        <w:t>电话：</w:t>
      </w:r>
      <w:r>
        <w:rPr>
          <w:rFonts w:hint="eastAsia"/>
        </w:rPr>
        <w:t xml:space="preserve">                               </w:t>
      </w:r>
      <w:r>
        <w:rPr>
          <w:rFonts w:hint="eastAsia"/>
        </w:rPr>
        <w:t>电话：</w:t>
      </w:r>
    </w:p>
    <w:p w14:paraId="0104D611" w14:textId="77777777" w:rsidR="009306C8" w:rsidRDefault="00000000">
      <w:pPr>
        <w:spacing w:line="360" w:lineRule="auto"/>
        <w:ind w:firstLineChars="200" w:firstLine="420"/>
        <w:rPr>
          <w:szCs w:val="27"/>
        </w:rPr>
      </w:pPr>
      <w:r>
        <w:rPr>
          <w:szCs w:val="27"/>
        </w:rPr>
        <w:t>开户银行：</w:t>
      </w:r>
      <w:r>
        <w:rPr>
          <w:rFonts w:hint="eastAsia"/>
          <w:szCs w:val="27"/>
        </w:rPr>
        <w:t xml:space="preserve">                           </w:t>
      </w:r>
      <w:r>
        <w:rPr>
          <w:szCs w:val="27"/>
        </w:rPr>
        <w:t>开户银行：</w:t>
      </w:r>
    </w:p>
    <w:p w14:paraId="3194E860" w14:textId="77777777" w:rsidR="009306C8" w:rsidRDefault="00000000">
      <w:pPr>
        <w:spacing w:line="360" w:lineRule="auto"/>
        <w:ind w:firstLineChars="200" w:firstLine="420"/>
      </w:pPr>
      <w:r>
        <w:rPr>
          <w:rFonts w:hint="eastAsia"/>
          <w:szCs w:val="27"/>
        </w:rPr>
        <w:t>账号</w:t>
      </w:r>
      <w:r>
        <w:rPr>
          <w:szCs w:val="27"/>
        </w:rPr>
        <w:t>：</w:t>
      </w:r>
      <w:r>
        <w:rPr>
          <w:rFonts w:hint="eastAsia"/>
          <w:szCs w:val="27"/>
        </w:rPr>
        <w:t xml:space="preserve">                               </w:t>
      </w:r>
      <w:r>
        <w:rPr>
          <w:rFonts w:hint="eastAsia"/>
          <w:szCs w:val="27"/>
        </w:rPr>
        <w:t>账号</w:t>
      </w:r>
      <w:r>
        <w:rPr>
          <w:szCs w:val="27"/>
        </w:rPr>
        <w:t>：</w:t>
      </w:r>
    </w:p>
    <w:p w14:paraId="38A36612" w14:textId="77777777" w:rsidR="009306C8" w:rsidRDefault="009306C8">
      <w:pPr>
        <w:spacing w:line="640" w:lineRule="exact"/>
        <w:ind w:firstLineChars="750" w:firstLine="1575"/>
        <w:rPr>
          <w:szCs w:val="27"/>
          <w:u w:val="single"/>
        </w:rPr>
      </w:pPr>
    </w:p>
    <w:p w14:paraId="6F8F928C" w14:textId="77777777" w:rsidR="009306C8" w:rsidRDefault="00000000">
      <w:pPr>
        <w:pStyle w:val="aa"/>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p>
    <w:p w14:paraId="71F5EA76" w14:textId="77777777" w:rsidR="009306C8" w:rsidRDefault="009306C8">
      <w:pPr>
        <w:pStyle w:val="aa"/>
      </w:pPr>
    </w:p>
    <w:p w14:paraId="02309666" w14:textId="77777777" w:rsidR="009306C8" w:rsidRDefault="009306C8">
      <w:pPr>
        <w:pStyle w:val="aa"/>
      </w:pPr>
    </w:p>
    <w:p w14:paraId="1D067F54" w14:textId="77777777" w:rsidR="009306C8" w:rsidRDefault="009306C8">
      <w:pPr>
        <w:pStyle w:val="aa"/>
      </w:pPr>
    </w:p>
    <w:p w14:paraId="1D4F7CCE" w14:textId="77777777" w:rsidR="009306C8" w:rsidRDefault="009306C8">
      <w:pPr>
        <w:pStyle w:val="aa"/>
      </w:pPr>
    </w:p>
    <w:p w14:paraId="0D73B9AA" w14:textId="77777777" w:rsidR="009306C8" w:rsidRDefault="009306C8">
      <w:pPr>
        <w:pStyle w:val="aa"/>
      </w:pPr>
    </w:p>
    <w:p w14:paraId="2BA66588" w14:textId="77777777" w:rsidR="009306C8" w:rsidRDefault="009306C8">
      <w:pPr>
        <w:pStyle w:val="aa"/>
      </w:pPr>
    </w:p>
    <w:p w14:paraId="2991E3C8" w14:textId="77777777" w:rsidR="009306C8" w:rsidRDefault="009306C8">
      <w:pPr>
        <w:pStyle w:val="aa"/>
      </w:pPr>
    </w:p>
    <w:p w14:paraId="5CDC2D2C" w14:textId="77777777" w:rsidR="009306C8" w:rsidRDefault="009306C8">
      <w:pPr>
        <w:pStyle w:val="aa"/>
      </w:pPr>
    </w:p>
    <w:p w14:paraId="05BDCFB3" w14:textId="77777777" w:rsidR="009306C8" w:rsidRDefault="009306C8">
      <w:pPr>
        <w:pStyle w:val="aa"/>
      </w:pPr>
    </w:p>
    <w:p w14:paraId="5DD5A9EB" w14:textId="77777777" w:rsidR="009306C8" w:rsidRDefault="009306C8">
      <w:pPr>
        <w:pStyle w:val="aa"/>
      </w:pPr>
    </w:p>
    <w:p w14:paraId="68E4766F" w14:textId="77777777" w:rsidR="009306C8" w:rsidRDefault="009306C8">
      <w:pPr>
        <w:pStyle w:val="aa"/>
      </w:pPr>
    </w:p>
    <w:p w14:paraId="1FA066E7" w14:textId="77777777" w:rsidR="009306C8" w:rsidRDefault="009306C8">
      <w:pPr>
        <w:pStyle w:val="aa"/>
      </w:pPr>
    </w:p>
    <w:p w14:paraId="679878F1" w14:textId="77777777" w:rsidR="009306C8" w:rsidRDefault="009306C8">
      <w:pPr>
        <w:pStyle w:val="aa"/>
      </w:pPr>
    </w:p>
    <w:p w14:paraId="5F64AB43" w14:textId="77777777" w:rsidR="009306C8" w:rsidRDefault="009306C8">
      <w:pPr>
        <w:pStyle w:val="aa"/>
      </w:pPr>
    </w:p>
    <w:p w14:paraId="340B10E4" w14:textId="77777777" w:rsidR="009306C8" w:rsidRDefault="009306C8">
      <w:pPr>
        <w:pStyle w:val="aa"/>
      </w:pPr>
    </w:p>
    <w:p w14:paraId="2793D5B8" w14:textId="77777777" w:rsidR="009306C8" w:rsidRDefault="009306C8">
      <w:pPr>
        <w:pStyle w:val="aa"/>
      </w:pPr>
    </w:p>
    <w:p w14:paraId="6D7AB3FB" w14:textId="77777777" w:rsidR="009306C8" w:rsidRDefault="009306C8">
      <w:pPr>
        <w:pStyle w:val="aa"/>
      </w:pPr>
    </w:p>
    <w:p w14:paraId="1757909C" w14:textId="77777777" w:rsidR="009306C8" w:rsidRDefault="00000000">
      <w:pPr>
        <w:pStyle w:val="2"/>
        <w:rPr>
          <w:rFonts w:ascii="宋体" w:hAnsi="宋体" w:cs="宋体" w:hint="eastAsia"/>
          <w:b w:val="0"/>
          <w:bCs w:val="0"/>
        </w:rPr>
      </w:pPr>
      <w:bookmarkStart w:id="112" w:name="_Toc17699_WPSOffice_Level1"/>
      <w:r>
        <w:rPr>
          <w:rFonts w:ascii="宋体" w:hAnsi="宋体" w:cs="宋体" w:hint="eastAsia"/>
          <w:b w:val="0"/>
          <w:bCs w:val="0"/>
        </w:rPr>
        <w:br w:type="page"/>
      </w:r>
      <w:r>
        <w:rPr>
          <w:rFonts w:ascii="宋体" w:hAnsi="宋体" w:cs="宋体" w:hint="eastAsia"/>
          <w:b w:val="0"/>
          <w:bCs w:val="0"/>
        </w:rPr>
        <w:lastRenderedPageBreak/>
        <w:t>第七章</w:t>
      </w:r>
      <w:r>
        <w:rPr>
          <w:rFonts w:ascii="宋体" w:hAnsi="宋体" w:cs="宋体" w:hint="eastAsia"/>
          <w:b w:val="0"/>
          <w:bCs w:val="0"/>
        </w:rPr>
        <w:t xml:space="preserve"> </w:t>
      </w:r>
      <w:r>
        <w:rPr>
          <w:rFonts w:ascii="宋体" w:hAnsi="宋体" w:cs="宋体" w:hint="eastAsia"/>
          <w:b w:val="0"/>
          <w:bCs w:val="0"/>
        </w:rPr>
        <w:t>投标文件格式</w:t>
      </w:r>
      <w:bookmarkEnd w:id="112"/>
    </w:p>
    <w:p w14:paraId="15535DDB" w14:textId="77777777" w:rsidR="009306C8" w:rsidRDefault="00000000">
      <w:pPr>
        <w:spacing w:line="900" w:lineRule="exact"/>
        <w:jc w:val="center"/>
        <w:rPr>
          <w:rFonts w:ascii="宋体" w:hAnsi="宋体" w:cs="宋体" w:hint="eastAsia"/>
          <w:b/>
          <w:bCs/>
          <w:sz w:val="32"/>
          <w:szCs w:val="32"/>
        </w:rPr>
      </w:pPr>
      <w:r>
        <w:rPr>
          <w:rFonts w:ascii="宋体" w:hAnsi="宋体" w:cs="宋体" w:hint="eastAsia"/>
          <w:b/>
          <w:bCs/>
          <w:sz w:val="32"/>
          <w:szCs w:val="32"/>
        </w:rPr>
        <w:t>****项目</w:t>
      </w:r>
    </w:p>
    <w:p w14:paraId="3A446257" w14:textId="77777777" w:rsidR="009306C8" w:rsidRDefault="009306C8">
      <w:pPr>
        <w:pStyle w:val="aa"/>
      </w:pPr>
    </w:p>
    <w:p w14:paraId="6C7D7DE4" w14:textId="77777777" w:rsidR="009306C8" w:rsidRDefault="00000000">
      <w:pPr>
        <w:spacing w:line="900" w:lineRule="exact"/>
        <w:jc w:val="center"/>
        <w:rPr>
          <w:rFonts w:ascii="宋体" w:hAnsi="宋体" w:cs="宋体" w:hint="eastAsia"/>
          <w:b/>
          <w:sz w:val="72"/>
        </w:rPr>
      </w:pPr>
      <w:r>
        <w:rPr>
          <w:rFonts w:ascii="宋体" w:hAnsi="宋体" w:cs="宋体" w:hint="eastAsia"/>
          <w:b/>
          <w:sz w:val="72"/>
        </w:rPr>
        <w:t>投</w:t>
      </w:r>
    </w:p>
    <w:p w14:paraId="25538F50" w14:textId="77777777" w:rsidR="009306C8" w:rsidRDefault="009306C8">
      <w:pPr>
        <w:spacing w:line="900" w:lineRule="exact"/>
        <w:jc w:val="center"/>
        <w:rPr>
          <w:rFonts w:ascii="宋体" w:hAnsi="宋体" w:cs="宋体" w:hint="eastAsia"/>
          <w:b/>
          <w:sz w:val="72"/>
        </w:rPr>
      </w:pPr>
    </w:p>
    <w:p w14:paraId="11ADB0BB" w14:textId="77777777" w:rsidR="009306C8" w:rsidRDefault="00000000">
      <w:pPr>
        <w:spacing w:line="900" w:lineRule="exact"/>
        <w:jc w:val="center"/>
        <w:rPr>
          <w:rFonts w:ascii="宋体" w:hAnsi="宋体" w:cs="宋体" w:hint="eastAsia"/>
          <w:b/>
          <w:sz w:val="72"/>
        </w:rPr>
      </w:pPr>
      <w:r>
        <w:rPr>
          <w:rFonts w:ascii="宋体" w:hAnsi="宋体" w:cs="宋体" w:hint="eastAsia"/>
          <w:b/>
          <w:sz w:val="72"/>
        </w:rPr>
        <w:t>标</w:t>
      </w:r>
    </w:p>
    <w:p w14:paraId="4F61A00B" w14:textId="77777777" w:rsidR="009306C8" w:rsidRDefault="009306C8">
      <w:pPr>
        <w:spacing w:line="900" w:lineRule="exact"/>
        <w:jc w:val="center"/>
        <w:rPr>
          <w:rFonts w:ascii="宋体" w:hAnsi="宋体" w:cs="宋体" w:hint="eastAsia"/>
          <w:b/>
          <w:sz w:val="72"/>
        </w:rPr>
      </w:pPr>
    </w:p>
    <w:p w14:paraId="6F45A2FB" w14:textId="77777777" w:rsidR="009306C8" w:rsidRDefault="00000000">
      <w:pPr>
        <w:spacing w:line="900" w:lineRule="exact"/>
        <w:jc w:val="center"/>
        <w:rPr>
          <w:rFonts w:ascii="宋体" w:hAnsi="宋体" w:cs="宋体" w:hint="eastAsia"/>
          <w:b/>
          <w:sz w:val="72"/>
        </w:rPr>
      </w:pPr>
      <w:r>
        <w:rPr>
          <w:rFonts w:ascii="宋体" w:hAnsi="宋体" w:cs="宋体" w:hint="eastAsia"/>
          <w:b/>
          <w:sz w:val="72"/>
        </w:rPr>
        <w:t>文</w:t>
      </w:r>
    </w:p>
    <w:p w14:paraId="5D8A60FB" w14:textId="77777777" w:rsidR="009306C8" w:rsidRDefault="009306C8">
      <w:pPr>
        <w:spacing w:line="900" w:lineRule="exact"/>
        <w:jc w:val="center"/>
        <w:rPr>
          <w:rFonts w:ascii="宋体" w:hAnsi="宋体" w:cs="宋体" w:hint="eastAsia"/>
          <w:b/>
          <w:sz w:val="72"/>
        </w:rPr>
      </w:pPr>
    </w:p>
    <w:p w14:paraId="20B7694F" w14:textId="77777777" w:rsidR="009306C8" w:rsidRDefault="00000000">
      <w:pPr>
        <w:jc w:val="center"/>
        <w:rPr>
          <w:rFonts w:ascii="宋体" w:hAnsi="宋体" w:cs="宋体" w:hint="eastAsia"/>
          <w:b/>
          <w:sz w:val="72"/>
        </w:rPr>
      </w:pPr>
      <w:r>
        <w:rPr>
          <w:rFonts w:ascii="宋体" w:hAnsi="宋体" w:cs="宋体" w:hint="eastAsia"/>
          <w:b/>
          <w:sz w:val="72"/>
        </w:rPr>
        <w:t>件</w:t>
      </w:r>
    </w:p>
    <w:p w14:paraId="374FB34C" w14:textId="77777777" w:rsidR="009306C8" w:rsidRDefault="00000000">
      <w:pPr>
        <w:spacing w:afterLines="50" w:after="120" w:line="500" w:lineRule="exact"/>
        <w:rPr>
          <w:rFonts w:ascii="宋体" w:hAnsi="宋体" w:cs="宋体" w:hint="eastAsia"/>
          <w:b/>
          <w:sz w:val="32"/>
          <w:u w:val="single"/>
        </w:rPr>
      </w:pPr>
      <w:r>
        <w:rPr>
          <w:rFonts w:ascii="宋体" w:hAnsi="宋体" w:cs="宋体" w:hint="eastAsia"/>
          <w:b/>
          <w:sz w:val="30"/>
        </w:rPr>
        <w:t xml:space="preserve">                 </w:t>
      </w:r>
      <w:r>
        <w:rPr>
          <w:rFonts w:ascii="宋体" w:hAnsi="宋体" w:cs="宋体" w:hint="eastAsia"/>
          <w:b/>
          <w:sz w:val="32"/>
        </w:rPr>
        <w:t>投标人：</w:t>
      </w:r>
      <w:r>
        <w:rPr>
          <w:rFonts w:ascii="宋体" w:hAnsi="宋体" w:cs="宋体" w:hint="eastAsia"/>
          <w:b/>
          <w:sz w:val="32"/>
          <w:u w:val="single"/>
        </w:rPr>
        <w:t xml:space="preserve">               </w:t>
      </w:r>
    </w:p>
    <w:p w14:paraId="079E3BE9" w14:textId="77777777" w:rsidR="009306C8" w:rsidRDefault="00000000">
      <w:pPr>
        <w:spacing w:afterLines="50" w:after="120" w:line="500" w:lineRule="exact"/>
        <w:jc w:val="center"/>
        <w:rPr>
          <w:rFonts w:ascii="宋体" w:hAnsi="宋体" w:cs="宋体" w:hint="eastAsia"/>
          <w:b/>
          <w:sz w:val="32"/>
        </w:rPr>
      </w:pPr>
      <w:r>
        <w:rPr>
          <w:rFonts w:ascii="宋体" w:hAnsi="宋体" w:cs="宋体" w:hint="eastAsia"/>
          <w:b/>
          <w:sz w:val="32"/>
          <w:u w:val="single"/>
        </w:rPr>
        <w:t xml:space="preserve"> </w:t>
      </w:r>
      <w:bookmarkStart w:id="113" w:name="_Toc5567_WPSOffice_Level2"/>
      <w:r>
        <w:rPr>
          <w:rFonts w:ascii="宋体" w:hAnsi="宋体" w:cs="宋体" w:hint="eastAsia"/>
          <w:b/>
          <w:sz w:val="32"/>
        </w:rPr>
        <w:t>年</w:t>
      </w:r>
      <w:r>
        <w:rPr>
          <w:rFonts w:ascii="宋体" w:hAnsi="宋体" w:cs="宋体" w:hint="eastAsia"/>
          <w:b/>
          <w:sz w:val="32"/>
          <w:u w:val="single"/>
        </w:rPr>
        <w:t xml:space="preserve"> </w:t>
      </w:r>
      <w:r>
        <w:rPr>
          <w:rFonts w:ascii="宋体" w:hAnsi="宋体" w:cs="宋体" w:hint="eastAsia"/>
          <w:b/>
          <w:sz w:val="32"/>
        </w:rPr>
        <w:t>月</w:t>
      </w:r>
      <w:r>
        <w:rPr>
          <w:rFonts w:ascii="宋体" w:hAnsi="宋体" w:cs="宋体" w:hint="eastAsia"/>
          <w:b/>
          <w:sz w:val="32"/>
          <w:u w:val="single"/>
        </w:rPr>
        <w:t xml:space="preserve"> </w:t>
      </w:r>
      <w:r>
        <w:rPr>
          <w:rFonts w:ascii="宋体" w:hAnsi="宋体" w:cs="宋体" w:hint="eastAsia"/>
          <w:b/>
          <w:sz w:val="32"/>
        </w:rPr>
        <w:t>日</w:t>
      </w:r>
      <w:bookmarkEnd w:id="113"/>
    </w:p>
    <w:p w14:paraId="5C6D1031" w14:textId="77777777" w:rsidR="009306C8" w:rsidRDefault="009306C8">
      <w:pPr>
        <w:rPr>
          <w:rFonts w:ascii="宋体" w:hAnsi="宋体" w:cs="宋体" w:hint="eastAsia"/>
        </w:rPr>
      </w:pPr>
      <w:bookmarkStart w:id="114" w:name="_Hlt50174708"/>
      <w:bookmarkStart w:id="115" w:name="_Hlt519068595"/>
      <w:bookmarkStart w:id="116" w:name="_Hlt533408877"/>
      <w:bookmarkStart w:id="117" w:name="_Hlt50174722"/>
      <w:bookmarkStart w:id="118" w:name="_Hlt50174972"/>
      <w:bookmarkStart w:id="119" w:name="_Hlt519045470"/>
      <w:bookmarkStart w:id="120" w:name="_Hlt519045391"/>
      <w:bookmarkStart w:id="121" w:name="_Hlt509738521"/>
      <w:bookmarkStart w:id="122" w:name="_Hlt509738509"/>
      <w:bookmarkEnd w:id="114"/>
      <w:bookmarkEnd w:id="115"/>
      <w:bookmarkEnd w:id="116"/>
      <w:bookmarkEnd w:id="117"/>
      <w:bookmarkEnd w:id="118"/>
      <w:bookmarkEnd w:id="119"/>
    </w:p>
    <w:p w14:paraId="5F130AA1" w14:textId="77777777" w:rsidR="009306C8" w:rsidRDefault="009306C8">
      <w:pPr>
        <w:pStyle w:val="aa"/>
        <w:rPr>
          <w:rFonts w:ascii="宋体" w:hAnsi="宋体" w:cs="宋体" w:hint="eastAsia"/>
        </w:rPr>
      </w:pPr>
    </w:p>
    <w:p w14:paraId="788BB2BA" w14:textId="77777777" w:rsidR="009306C8" w:rsidRDefault="009306C8">
      <w:pPr>
        <w:pStyle w:val="aa"/>
        <w:rPr>
          <w:rFonts w:ascii="宋体" w:hAnsi="宋体" w:cs="宋体" w:hint="eastAsia"/>
        </w:rPr>
      </w:pPr>
    </w:p>
    <w:p w14:paraId="22548D85" w14:textId="77777777" w:rsidR="009306C8" w:rsidRDefault="009306C8">
      <w:pPr>
        <w:pStyle w:val="aa"/>
        <w:rPr>
          <w:rFonts w:ascii="宋体" w:hAnsi="宋体" w:cs="宋体" w:hint="eastAsia"/>
        </w:rPr>
      </w:pPr>
    </w:p>
    <w:p w14:paraId="20C5FC36" w14:textId="77777777" w:rsidR="009306C8" w:rsidRDefault="009306C8">
      <w:pPr>
        <w:pStyle w:val="aa"/>
        <w:rPr>
          <w:rFonts w:ascii="宋体" w:hAnsi="宋体" w:cs="宋体" w:hint="eastAsia"/>
        </w:rPr>
      </w:pPr>
    </w:p>
    <w:p w14:paraId="666975BD" w14:textId="77777777" w:rsidR="009306C8" w:rsidRDefault="009306C8">
      <w:pPr>
        <w:pStyle w:val="aa"/>
        <w:rPr>
          <w:rFonts w:ascii="宋体" w:hAnsi="宋体" w:cs="宋体" w:hint="eastAsia"/>
        </w:rPr>
      </w:pPr>
    </w:p>
    <w:p w14:paraId="76D6B07E" w14:textId="77777777" w:rsidR="009306C8" w:rsidRDefault="009306C8">
      <w:pPr>
        <w:pStyle w:val="aa"/>
        <w:rPr>
          <w:rFonts w:ascii="宋体" w:hAnsi="宋体" w:cs="宋体" w:hint="eastAsia"/>
        </w:rPr>
      </w:pPr>
    </w:p>
    <w:p w14:paraId="253DD400" w14:textId="77777777" w:rsidR="009306C8" w:rsidRDefault="009306C8">
      <w:pPr>
        <w:pStyle w:val="aa"/>
        <w:rPr>
          <w:rFonts w:ascii="宋体" w:hAnsi="宋体" w:cs="宋体" w:hint="eastAsia"/>
        </w:rPr>
      </w:pPr>
    </w:p>
    <w:p w14:paraId="4FFAD226" w14:textId="77777777" w:rsidR="009306C8" w:rsidRDefault="009306C8">
      <w:pPr>
        <w:pStyle w:val="aa"/>
        <w:rPr>
          <w:rFonts w:ascii="宋体" w:hAnsi="宋体" w:cs="宋体" w:hint="eastAsia"/>
        </w:rPr>
      </w:pPr>
    </w:p>
    <w:p w14:paraId="645CE6F3" w14:textId="77777777" w:rsidR="009306C8" w:rsidRDefault="009306C8">
      <w:pPr>
        <w:pStyle w:val="aa"/>
        <w:rPr>
          <w:rFonts w:ascii="宋体" w:hAnsi="宋体" w:cs="宋体" w:hint="eastAsia"/>
        </w:rPr>
      </w:pPr>
    </w:p>
    <w:p w14:paraId="5B14EEBD" w14:textId="77777777" w:rsidR="009306C8" w:rsidRDefault="009306C8">
      <w:pPr>
        <w:pStyle w:val="aa"/>
        <w:rPr>
          <w:rFonts w:ascii="宋体" w:hAnsi="宋体" w:cs="宋体" w:hint="eastAsia"/>
        </w:rPr>
      </w:pPr>
    </w:p>
    <w:p w14:paraId="4D17A92B" w14:textId="77777777" w:rsidR="009306C8" w:rsidRDefault="009306C8">
      <w:pPr>
        <w:pStyle w:val="aa"/>
        <w:rPr>
          <w:rFonts w:ascii="宋体" w:hAnsi="宋体" w:cs="宋体" w:hint="eastAsia"/>
        </w:rPr>
      </w:pPr>
    </w:p>
    <w:p w14:paraId="1FC1AEAA" w14:textId="77777777" w:rsidR="009306C8" w:rsidRDefault="009306C8">
      <w:pPr>
        <w:pStyle w:val="aa"/>
        <w:rPr>
          <w:rFonts w:ascii="宋体" w:hAnsi="宋体" w:cs="宋体" w:hint="eastAsia"/>
        </w:rPr>
      </w:pPr>
    </w:p>
    <w:p w14:paraId="645673A4" w14:textId="77777777" w:rsidR="009306C8" w:rsidRDefault="009306C8">
      <w:pPr>
        <w:pStyle w:val="aa"/>
        <w:rPr>
          <w:rFonts w:ascii="宋体" w:hAnsi="宋体" w:cs="宋体" w:hint="eastAsia"/>
        </w:rPr>
      </w:pPr>
    </w:p>
    <w:p w14:paraId="639F4A25" w14:textId="77777777" w:rsidR="009306C8" w:rsidRDefault="009306C8">
      <w:pPr>
        <w:pStyle w:val="aa"/>
        <w:rPr>
          <w:rFonts w:ascii="宋体" w:hAnsi="宋体" w:cs="宋体" w:hint="eastAsia"/>
        </w:rPr>
      </w:pPr>
    </w:p>
    <w:p w14:paraId="70EC5909" w14:textId="77777777" w:rsidR="009306C8" w:rsidRDefault="009306C8">
      <w:pPr>
        <w:pStyle w:val="aa"/>
        <w:rPr>
          <w:rFonts w:ascii="宋体" w:hAnsi="宋体" w:cs="宋体" w:hint="eastAsia"/>
        </w:rPr>
      </w:pPr>
    </w:p>
    <w:p w14:paraId="3620A82E" w14:textId="77777777" w:rsidR="009306C8" w:rsidRDefault="009306C8">
      <w:pPr>
        <w:pStyle w:val="aa"/>
        <w:rPr>
          <w:rFonts w:ascii="宋体" w:hAnsi="宋体" w:cs="宋体" w:hint="eastAsia"/>
        </w:rPr>
      </w:pPr>
    </w:p>
    <w:p w14:paraId="1DE0B492" w14:textId="77777777" w:rsidR="009306C8" w:rsidRDefault="009306C8">
      <w:pPr>
        <w:pStyle w:val="aa"/>
        <w:rPr>
          <w:rFonts w:ascii="宋体" w:hAnsi="宋体" w:cs="宋体" w:hint="eastAsia"/>
        </w:rPr>
      </w:pPr>
    </w:p>
    <w:p w14:paraId="507BFFEF" w14:textId="77777777" w:rsidR="009306C8" w:rsidRDefault="00000000">
      <w:pPr>
        <w:pStyle w:val="10"/>
        <w:rPr>
          <w:rFonts w:ascii="宋体" w:eastAsia="宋体" w:hAnsi="宋体" w:cs="宋体" w:hint="eastAsia"/>
        </w:rPr>
      </w:pPr>
      <w:bookmarkStart w:id="123" w:name="_Toc20284_WPSOffice_Level2"/>
      <w:r>
        <w:rPr>
          <w:rFonts w:ascii="宋体" w:eastAsia="宋体" w:hAnsi="宋体" w:cs="宋体" w:hint="eastAsia"/>
        </w:rPr>
        <w:t>投标文件资料清单</w:t>
      </w:r>
      <w:bookmarkEnd w:id="1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5460"/>
        <w:gridCol w:w="1854"/>
      </w:tblGrid>
      <w:tr w:rsidR="009306C8" w14:paraId="793A97FE" w14:textId="77777777">
        <w:trPr>
          <w:trHeight w:val="585"/>
        </w:trPr>
        <w:tc>
          <w:tcPr>
            <w:tcW w:w="1050" w:type="dxa"/>
            <w:vAlign w:val="center"/>
          </w:tcPr>
          <w:p w14:paraId="401644D2" w14:textId="77777777" w:rsidR="009306C8" w:rsidRDefault="00000000">
            <w:pPr>
              <w:spacing w:line="400" w:lineRule="exact"/>
              <w:jc w:val="center"/>
              <w:rPr>
                <w:rFonts w:ascii="宋体" w:hAnsi="宋体" w:cs="宋体" w:hint="eastAsia"/>
                <w:b/>
                <w:sz w:val="24"/>
              </w:rPr>
            </w:pPr>
            <w:r>
              <w:rPr>
                <w:rFonts w:ascii="宋体" w:hAnsi="宋体" w:cs="宋体" w:hint="eastAsia"/>
                <w:b/>
                <w:sz w:val="24"/>
              </w:rPr>
              <w:t>序号</w:t>
            </w:r>
          </w:p>
        </w:tc>
        <w:tc>
          <w:tcPr>
            <w:tcW w:w="5460" w:type="dxa"/>
            <w:vAlign w:val="center"/>
          </w:tcPr>
          <w:p w14:paraId="315B13B1" w14:textId="77777777" w:rsidR="009306C8" w:rsidRDefault="00000000">
            <w:pPr>
              <w:spacing w:line="400" w:lineRule="exact"/>
              <w:jc w:val="center"/>
              <w:rPr>
                <w:rFonts w:ascii="宋体" w:hAnsi="宋体" w:cs="宋体" w:hint="eastAsia"/>
                <w:b/>
                <w:sz w:val="24"/>
              </w:rPr>
            </w:pPr>
            <w:r>
              <w:rPr>
                <w:rFonts w:ascii="宋体" w:hAnsi="宋体" w:cs="宋体" w:hint="eastAsia"/>
                <w:b/>
                <w:sz w:val="24"/>
              </w:rPr>
              <w:t>资料名称</w:t>
            </w:r>
          </w:p>
        </w:tc>
        <w:tc>
          <w:tcPr>
            <w:tcW w:w="1854" w:type="dxa"/>
            <w:vAlign w:val="center"/>
          </w:tcPr>
          <w:p w14:paraId="0E0F3A41" w14:textId="77777777" w:rsidR="009306C8" w:rsidRDefault="00000000">
            <w:pPr>
              <w:spacing w:line="400" w:lineRule="exact"/>
              <w:jc w:val="center"/>
              <w:rPr>
                <w:rFonts w:ascii="宋体" w:hAnsi="宋体" w:cs="宋体" w:hint="eastAsia"/>
                <w:b/>
                <w:sz w:val="24"/>
              </w:rPr>
            </w:pPr>
            <w:r>
              <w:rPr>
                <w:rFonts w:ascii="宋体" w:hAnsi="宋体" w:cs="宋体" w:hint="eastAsia"/>
                <w:b/>
                <w:sz w:val="24"/>
              </w:rPr>
              <w:t>页码范围</w:t>
            </w:r>
          </w:p>
        </w:tc>
      </w:tr>
      <w:tr w:rsidR="009306C8" w14:paraId="61C8B750" w14:textId="77777777">
        <w:trPr>
          <w:trHeight w:val="585"/>
        </w:trPr>
        <w:tc>
          <w:tcPr>
            <w:tcW w:w="1050" w:type="dxa"/>
            <w:vAlign w:val="center"/>
          </w:tcPr>
          <w:p w14:paraId="57E5D6F2" w14:textId="77777777" w:rsidR="009306C8" w:rsidRDefault="00000000">
            <w:pPr>
              <w:jc w:val="center"/>
              <w:rPr>
                <w:rFonts w:ascii="宋体" w:hAnsi="宋体" w:cs="宋体" w:hint="eastAsia"/>
                <w:sz w:val="24"/>
              </w:rPr>
            </w:pPr>
            <w:proofErr w:type="gramStart"/>
            <w:r>
              <w:rPr>
                <w:rFonts w:ascii="宋体" w:hAnsi="宋体" w:cs="宋体" w:hint="eastAsia"/>
                <w:sz w:val="24"/>
              </w:rPr>
              <w:t>一</w:t>
            </w:r>
            <w:proofErr w:type="gramEnd"/>
          </w:p>
        </w:tc>
        <w:tc>
          <w:tcPr>
            <w:tcW w:w="5460" w:type="dxa"/>
            <w:vAlign w:val="center"/>
          </w:tcPr>
          <w:p w14:paraId="2773DC81" w14:textId="77777777" w:rsidR="009306C8" w:rsidRDefault="00000000">
            <w:pPr>
              <w:rPr>
                <w:rFonts w:ascii="宋体" w:hAnsi="宋体" w:cs="宋体" w:hint="eastAsia"/>
                <w:u w:val="single"/>
              </w:rPr>
            </w:pPr>
            <w:r>
              <w:rPr>
                <w:rFonts w:ascii="宋体" w:hAnsi="宋体" w:cs="宋体" w:hint="eastAsia"/>
                <w:bCs/>
                <w:sz w:val="24"/>
              </w:rPr>
              <w:t>开标一览表</w:t>
            </w:r>
          </w:p>
        </w:tc>
        <w:tc>
          <w:tcPr>
            <w:tcW w:w="1854" w:type="dxa"/>
            <w:vAlign w:val="center"/>
          </w:tcPr>
          <w:p w14:paraId="22DF0B7E" w14:textId="77777777" w:rsidR="009306C8" w:rsidRDefault="009306C8">
            <w:pPr>
              <w:spacing w:line="360" w:lineRule="auto"/>
              <w:jc w:val="center"/>
              <w:rPr>
                <w:rFonts w:ascii="宋体" w:hAnsi="宋体" w:cs="宋体" w:hint="eastAsia"/>
                <w:b/>
                <w:sz w:val="24"/>
              </w:rPr>
            </w:pPr>
          </w:p>
        </w:tc>
      </w:tr>
      <w:tr w:rsidR="009306C8" w14:paraId="6EC7AF82" w14:textId="77777777">
        <w:trPr>
          <w:trHeight w:val="585"/>
        </w:trPr>
        <w:tc>
          <w:tcPr>
            <w:tcW w:w="1050" w:type="dxa"/>
            <w:vAlign w:val="center"/>
          </w:tcPr>
          <w:p w14:paraId="6C2D7065" w14:textId="77777777" w:rsidR="009306C8" w:rsidRDefault="00000000">
            <w:pPr>
              <w:jc w:val="center"/>
              <w:rPr>
                <w:rFonts w:ascii="宋体" w:hAnsi="宋体" w:cs="宋体" w:hint="eastAsia"/>
                <w:sz w:val="24"/>
              </w:rPr>
            </w:pPr>
            <w:r>
              <w:rPr>
                <w:rFonts w:ascii="宋体" w:hAnsi="宋体" w:cs="宋体" w:hint="eastAsia"/>
                <w:sz w:val="24"/>
              </w:rPr>
              <w:t>二</w:t>
            </w:r>
          </w:p>
        </w:tc>
        <w:tc>
          <w:tcPr>
            <w:tcW w:w="5460" w:type="dxa"/>
            <w:vAlign w:val="center"/>
          </w:tcPr>
          <w:p w14:paraId="263DC7F5" w14:textId="77777777" w:rsidR="009306C8" w:rsidRDefault="00000000">
            <w:pPr>
              <w:rPr>
                <w:rFonts w:ascii="宋体" w:hAnsi="宋体" w:cs="宋体" w:hint="eastAsia"/>
                <w:bCs/>
                <w:sz w:val="24"/>
              </w:rPr>
            </w:pPr>
            <w:r>
              <w:rPr>
                <w:rFonts w:ascii="宋体" w:hAnsi="宋体" w:cs="宋体" w:hint="eastAsia"/>
                <w:sz w:val="24"/>
              </w:rPr>
              <w:t>投标人情况综合简介</w:t>
            </w:r>
          </w:p>
        </w:tc>
        <w:tc>
          <w:tcPr>
            <w:tcW w:w="1854" w:type="dxa"/>
            <w:vAlign w:val="center"/>
          </w:tcPr>
          <w:p w14:paraId="2B2CBFD2" w14:textId="77777777" w:rsidR="009306C8" w:rsidRDefault="009306C8">
            <w:pPr>
              <w:spacing w:line="360" w:lineRule="auto"/>
              <w:jc w:val="center"/>
              <w:rPr>
                <w:rFonts w:ascii="宋体" w:hAnsi="宋体" w:cs="宋体" w:hint="eastAsia"/>
                <w:b/>
                <w:sz w:val="24"/>
              </w:rPr>
            </w:pPr>
          </w:p>
        </w:tc>
      </w:tr>
      <w:tr w:rsidR="009306C8" w14:paraId="3509A6BA" w14:textId="77777777">
        <w:trPr>
          <w:trHeight w:val="585"/>
        </w:trPr>
        <w:tc>
          <w:tcPr>
            <w:tcW w:w="1050" w:type="dxa"/>
            <w:vAlign w:val="center"/>
          </w:tcPr>
          <w:p w14:paraId="7DA4EE5B" w14:textId="77777777" w:rsidR="009306C8" w:rsidRDefault="00000000">
            <w:pPr>
              <w:jc w:val="center"/>
              <w:rPr>
                <w:rFonts w:ascii="宋体" w:hAnsi="宋体" w:cs="宋体" w:hint="eastAsia"/>
                <w:bCs/>
                <w:sz w:val="24"/>
              </w:rPr>
            </w:pPr>
            <w:r>
              <w:rPr>
                <w:rFonts w:ascii="宋体" w:hAnsi="宋体" w:cs="宋体" w:hint="eastAsia"/>
                <w:bCs/>
                <w:sz w:val="24"/>
              </w:rPr>
              <w:t>三</w:t>
            </w:r>
          </w:p>
        </w:tc>
        <w:tc>
          <w:tcPr>
            <w:tcW w:w="5460" w:type="dxa"/>
            <w:vAlign w:val="center"/>
          </w:tcPr>
          <w:p w14:paraId="3B591B0F" w14:textId="77777777" w:rsidR="009306C8" w:rsidRDefault="00000000">
            <w:pPr>
              <w:rPr>
                <w:rFonts w:ascii="宋体" w:hAnsi="宋体" w:cs="宋体" w:hint="eastAsia"/>
                <w:bCs/>
                <w:sz w:val="24"/>
              </w:rPr>
            </w:pPr>
            <w:r>
              <w:rPr>
                <w:rFonts w:ascii="宋体" w:hAnsi="宋体" w:cs="宋体" w:hint="eastAsia"/>
                <w:bCs/>
                <w:sz w:val="24"/>
              </w:rPr>
              <w:t>投标函</w:t>
            </w:r>
          </w:p>
        </w:tc>
        <w:tc>
          <w:tcPr>
            <w:tcW w:w="1854" w:type="dxa"/>
            <w:vAlign w:val="center"/>
          </w:tcPr>
          <w:p w14:paraId="646FEDFB" w14:textId="77777777" w:rsidR="009306C8" w:rsidRDefault="009306C8">
            <w:pPr>
              <w:spacing w:line="360" w:lineRule="auto"/>
              <w:jc w:val="center"/>
              <w:rPr>
                <w:rFonts w:ascii="宋体" w:hAnsi="宋体" w:cs="宋体" w:hint="eastAsia"/>
                <w:b/>
                <w:sz w:val="24"/>
              </w:rPr>
            </w:pPr>
          </w:p>
        </w:tc>
      </w:tr>
      <w:tr w:rsidR="009306C8" w14:paraId="32343667" w14:textId="77777777">
        <w:trPr>
          <w:trHeight w:val="585"/>
        </w:trPr>
        <w:tc>
          <w:tcPr>
            <w:tcW w:w="1050" w:type="dxa"/>
            <w:vAlign w:val="center"/>
          </w:tcPr>
          <w:p w14:paraId="4E4E00AA" w14:textId="77777777" w:rsidR="009306C8" w:rsidRDefault="00000000">
            <w:pPr>
              <w:jc w:val="center"/>
              <w:rPr>
                <w:rFonts w:ascii="宋体" w:hAnsi="宋体" w:cs="宋体" w:hint="eastAsia"/>
                <w:sz w:val="24"/>
              </w:rPr>
            </w:pPr>
            <w:r>
              <w:rPr>
                <w:rFonts w:ascii="宋体" w:hAnsi="宋体" w:cs="宋体" w:hint="eastAsia"/>
                <w:sz w:val="24"/>
              </w:rPr>
              <w:t>四</w:t>
            </w:r>
          </w:p>
        </w:tc>
        <w:tc>
          <w:tcPr>
            <w:tcW w:w="5460" w:type="dxa"/>
            <w:vAlign w:val="center"/>
          </w:tcPr>
          <w:p w14:paraId="217C6475" w14:textId="77777777" w:rsidR="009306C8" w:rsidRDefault="00000000">
            <w:pPr>
              <w:pStyle w:val="CharCharCharCharCharCharChar1Char"/>
              <w:rPr>
                <w:rFonts w:ascii="宋体" w:hAnsi="宋体" w:cs="宋体" w:hint="eastAsia"/>
                <w:bCs/>
              </w:rPr>
            </w:pPr>
            <w:r>
              <w:rPr>
                <w:rFonts w:ascii="宋体" w:hAnsi="宋体" w:cs="宋体" w:hint="eastAsia"/>
                <w:bCs/>
              </w:rPr>
              <w:t>投标分项报价表</w:t>
            </w:r>
          </w:p>
        </w:tc>
        <w:tc>
          <w:tcPr>
            <w:tcW w:w="1854" w:type="dxa"/>
            <w:vAlign w:val="center"/>
          </w:tcPr>
          <w:p w14:paraId="3C26A928" w14:textId="77777777" w:rsidR="009306C8" w:rsidRDefault="009306C8">
            <w:pPr>
              <w:spacing w:line="360" w:lineRule="auto"/>
              <w:jc w:val="center"/>
              <w:rPr>
                <w:rFonts w:ascii="宋体" w:hAnsi="宋体" w:cs="宋体" w:hint="eastAsia"/>
                <w:b/>
                <w:sz w:val="24"/>
              </w:rPr>
            </w:pPr>
          </w:p>
        </w:tc>
      </w:tr>
      <w:tr w:rsidR="009306C8" w14:paraId="7C9D64F0" w14:textId="77777777">
        <w:trPr>
          <w:trHeight w:val="585"/>
        </w:trPr>
        <w:tc>
          <w:tcPr>
            <w:tcW w:w="1050" w:type="dxa"/>
            <w:vAlign w:val="center"/>
          </w:tcPr>
          <w:p w14:paraId="1817E337" w14:textId="77777777" w:rsidR="009306C8" w:rsidRDefault="00000000">
            <w:pPr>
              <w:jc w:val="center"/>
              <w:rPr>
                <w:rFonts w:ascii="宋体" w:hAnsi="宋体" w:cs="宋体" w:hint="eastAsia"/>
                <w:sz w:val="24"/>
              </w:rPr>
            </w:pPr>
            <w:r>
              <w:rPr>
                <w:rFonts w:ascii="宋体" w:hAnsi="宋体" w:cs="宋体" w:hint="eastAsia"/>
                <w:sz w:val="24"/>
              </w:rPr>
              <w:t>五</w:t>
            </w:r>
          </w:p>
        </w:tc>
        <w:tc>
          <w:tcPr>
            <w:tcW w:w="5460" w:type="dxa"/>
            <w:vAlign w:val="center"/>
          </w:tcPr>
          <w:p w14:paraId="677467A1" w14:textId="77777777" w:rsidR="009306C8" w:rsidRDefault="00000000">
            <w:pPr>
              <w:rPr>
                <w:rFonts w:ascii="宋体" w:hAnsi="宋体" w:cs="宋体" w:hint="eastAsia"/>
                <w:bCs/>
                <w:sz w:val="24"/>
              </w:rPr>
            </w:pPr>
            <w:r>
              <w:rPr>
                <w:rFonts w:ascii="宋体" w:hAnsi="宋体" w:cs="宋体" w:hint="eastAsia"/>
                <w:sz w:val="24"/>
              </w:rPr>
              <w:t>投标响应表</w:t>
            </w:r>
          </w:p>
        </w:tc>
        <w:tc>
          <w:tcPr>
            <w:tcW w:w="1854" w:type="dxa"/>
            <w:vAlign w:val="center"/>
          </w:tcPr>
          <w:p w14:paraId="77B88398" w14:textId="77777777" w:rsidR="009306C8" w:rsidRDefault="009306C8">
            <w:pPr>
              <w:spacing w:line="360" w:lineRule="auto"/>
              <w:jc w:val="center"/>
              <w:rPr>
                <w:rFonts w:ascii="宋体" w:hAnsi="宋体" w:cs="宋体" w:hint="eastAsia"/>
                <w:b/>
                <w:sz w:val="24"/>
              </w:rPr>
            </w:pPr>
          </w:p>
        </w:tc>
      </w:tr>
      <w:tr w:rsidR="009306C8" w14:paraId="06D41446" w14:textId="77777777">
        <w:trPr>
          <w:trHeight w:val="617"/>
        </w:trPr>
        <w:tc>
          <w:tcPr>
            <w:tcW w:w="1050" w:type="dxa"/>
            <w:vAlign w:val="center"/>
          </w:tcPr>
          <w:p w14:paraId="3D363BCE" w14:textId="77777777" w:rsidR="009306C8" w:rsidRDefault="00000000">
            <w:pPr>
              <w:jc w:val="center"/>
              <w:rPr>
                <w:rFonts w:ascii="宋体" w:hAnsi="宋体" w:cs="宋体" w:hint="eastAsia"/>
                <w:sz w:val="24"/>
              </w:rPr>
            </w:pPr>
            <w:r>
              <w:rPr>
                <w:rFonts w:ascii="宋体" w:hAnsi="宋体" w:cs="宋体" w:hint="eastAsia"/>
                <w:sz w:val="24"/>
              </w:rPr>
              <w:t>六</w:t>
            </w:r>
          </w:p>
        </w:tc>
        <w:tc>
          <w:tcPr>
            <w:tcW w:w="5460" w:type="dxa"/>
            <w:vAlign w:val="center"/>
          </w:tcPr>
          <w:p w14:paraId="64A127F9" w14:textId="77777777" w:rsidR="009306C8" w:rsidRDefault="00000000">
            <w:pPr>
              <w:rPr>
                <w:rFonts w:ascii="宋体" w:hAnsi="宋体" w:cs="宋体" w:hint="eastAsia"/>
                <w:sz w:val="24"/>
              </w:rPr>
            </w:pPr>
            <w:r>
              <w:rPr>
                <w:rFonts w:ascii="宋体" w:hAnsi="宋体" w:cs="宋体" w:hint="eastAsia"/>
                <w:sz w:val="24"/>
              </w:rPr>
              <w:t>产品质量承诺</w:t>
            </w:r>
          </w:p>
        </w:tc>
        <w:tc>
          <w:tcPr>
            <w:tcW w:w="1854" w:type="dxa"/>
            <w:vAlign w:val="center"/>
          </w:tcPr>
          <w:p w14:paraId="15876901" w14:textId="77777777" w:rsidR="009306C8" w:rsidRDefault="009306C8">
            <w:pPr>
              <w:spacing w:line="360" w:lineRule="auto"/>
              <w:rPr>
                <w:rFonts w:ascii="宋体" w:hAnsi="宋体" w:cs="宋体" w:hint="eastAsia"/>
                <w:b/>
                <w:sz w:val="24"/>
              </w:rPr>
            </w:pPr>
          </w:p>
        </w:tc>
      </w:tr>
      <w:tr w:rsidR="009306C8" w14:paraId="550078C2" w14:textId="77777777">
        <w:trPr>
          <w:trHeight w:val="579"/>
        </w:trPr>
        <w:tc>
          <w:tcPr>
            <w:tcW w:w="1050" w:type="dxa"/>
            <w:vAlign w:val="center"/>
          </w:tcPr>
          <w:p w14:paraId="111A6ACB" w14:textId="77777777" w:rsidR="009306C8" w:rsidRDefault="00000000">
            <w:pPr>
              <w:jc w:val="center"/>
              <w:rPr>
                <w:rFonts w:ascii="宋体" w:hAnsi="宋体" w:cs="宋体" w:hint="eastAsia"/>
                <w:sz w:val="24"/>
              </w:rPr>
            </w:pPr>
            <w:r>
              <w:rPr>
                <w:rFonts w:ascii="宋体" w:hAnsi="宋体" w:cs="宋体" w:hint="eastAsia"/>
                <w:sz w:val="24"/>
              </w:rPr>
              <w:t>七</w:t>
            </w:r>
          </w:p>
        </w:tc>
        <w:tc>
          <w:tcPr>
            <w:tcW w:w="5460" w:type="dxa"/>
            <w:vAlign w:val="center"/>
          </w:tcPr>
          <w:p w14:paraId="3D7FAB6A" w14:textId="77777777" w:rsidR="009306C8" w:rsidRDefault="00000000">
            <w:pPr>
              <w:rPr>
                <w:rFonts w:ascii="宋体" w:hAnsi="宋体" w:cs="宋体" w:hint="eastAsia"/>
                <w:sz w:val="24"/>
              </w:rPr>
            </w:pPr>
            <w:r>
              <w:rPr>
                <w:rFonts w:ascii="宋体" w:hAnsi="宋体" w:cs="宋体" w:hint="eastAsia"/>
                <w:sz w:val="24"/>
              </w:rPr>
              <w:t>所</w:t>
            </w:r>
            <w:proofErr w:type="gramStart"/>
            <w:r>
              <w:rPr>
                <w:rFonts w:ascii="宋体" w:hAnsi="宋体" w:cs="宋体" w:hint="eastAsia"/>
                <w:sz w:val="24"/>
              </w:rPr>
              <w:t>供货物组部件</w:t>
            </w:r>
            <w:proofErr w:type="gramEnd"/>
            <w:r>
              <w:rPr>
                <w:rFonts w:ascii="宋体" w:hAnsi="宋体" w:cs="宋体" w:hint="eastAsia"/>
                <w:sz w:val="24"/>
              </w:rPr>
              <w:t>、备品、备件清单</w:t>
            </w:r>
          </w:p>
        </w:tc>
        <w:tc>
          <w:tcPr>
            <w:tcW w:w="1854" w:type="dxa"/>
            <w:vAlign w:val="center"/>
          </w:tcPr>
          <w:p w14:paraId="65DFC7CA" w14:textId="77777777" w:rsidR="009306C8" w:rsidRDefault="009306C8">
            <w:pPr>
              <w:spacing w:line="360" w:lineRule="auto"/>
              <w:rPr>
                <w:rFonts w:ascii="宋体" w:hAnsi="宋体" w:cs="宋体" w:hint="eastAsia"/>
                <w:b/>
                <w:sz w:val="24"/>
              </w:rPr>
            </w:pPr>
          </w:p>
        </w:tc>
      </w:tr>
      <w:tr w:rsidR="009306C8" w14:paraId="71EB2BD1" w14:textId="77777777">
        <w:trPr>
          <w:trHeight w:val="610"/>
        </w:trPr>
        <w:tc>
          <w:tcPr>
            <w:tcW w:w="1050" w:type="dxa"/>
            <w:vAlign w:val="center"/>
          </w:tcPr>
          <w:p w14:paraId="0E25854B" w14:textId="77777777" w:rsidR="009306C8" w:rsidRDefault="00000000">
            <w:pPr>
              <w:jc w:val="center"/>
              <w:rPr>
                <w:rFonts w:ascii="宋体" w:hAnsi="宋体" w:cs="宋体" w:hint="eastAsia"/>
                <w:sz w:val="24"/>
              </w:rPr>
            </w:pPr>
            <w:r>
              <w:rPr>
                <w:rFonts w:ascii="宋体" w:hAnsi="宋体" w:cs="宋体" w:hint="eastAsia"/>
                <w:sz w:val="24"/>
              </w:rPr>
              <w:t>八</w:t>
            </w:r>
          </w:p>
        </w:tc>
        <w:tc>
          <w:tcPr>
            <w:tcW w:w="5460" w:type="dxa"/>
            <w:vAlign w:val="center"/>
          </w:tcPr>
          <w:p w14:paraId="5077476A" w14:textId="77777777" w:rsidR="009306C8" w:rsidRDefault="00000000">
            <w:pPr>
              <w:rPr>
                <w:rFonts w:ascii="宋体" w:hAnsi="宋体" w:cs="宋体" w:hint="eastAsia"/>
                <w:sz w:val="24"/>
              </w:rPr>
            </w:pPr>
            <w:r>
              <w:rPr>
                <w:rFonts w:ascii="宋体" w:hAnsi="宋体" w:cs="宋体" w:hint="eastAsia"/>
                <w:sz w:val="24"/>
              </w:rPr>
              <w:t>有关证明文件</w:t>
            </w:r>
          </w:p>
        </w:tc>
        <w:tc>
          <w:tcPr>
            <w:tcW w:w="1854" w:type="dxa"/>
            <w:vAlign w:val="center"/>
          </w:tcPr>
          <w:p w14:paraId="0AFB9E0E" w14:textId="77777777" w:rsidR="009306C8" w:rsidRDefault="009306C8">
            <w:pPr>
              <w:spacing w:line="360" w:lineRule="auto"/>
              <w:rPr>
                <w:rFonts w:ascii="宋体" w:hAnsi="宋体" w:cs="宋体" w:hint="eastAsia"/>
                <w:b/>
                <w:sz w:val="24"/>
              </w:rPr>
            </w:pPr>
          </w:p>
        </w:tc>
      </w:tr>
      <w:tr w:rsidR="009306C8" w14:paraId="0824CF0E" w14:textId="77777777">
        <w:trPr>
          <w:trHeight w:val="615"/>
        </w:trPr>
        <w:tc>
          <w:tcPr>
            <w:tcW w:w="1050" w:type="dxa"/>
            <w:vAlign w:val="center"/>
          </w:tcPr>
          <w:p w14:paraId="65FCDB9F" w14:textId="77777777" w:rsidR="009306C8" w:rsidRDefault="00000000">
            <w:pPr>
              <w:jc w:val="center"/>
              <w:rPr>
                <w:rFonts w:ascii="宋体" w:hAnsi="宋体" w:cs="宋体" w:hint="eastAsia"/>
                <w:sz w:val="24"/>
              </w:rPr>
            </w:pPr>
            <w:r>
              <w:rPr>
                <w:rFonts w:ascii="宋体" w:hAnsi="宋体" w:cs="宋体" w:hint="eastAsia"/>
                <w:sz w:val="24"/>
              </w:rPr>
              <w:t>九</w:t>
            </w:r>
          </w:p>
        </w:tc>
        <w:tc>
          <w:tcPr>
            <w:tcW w:w="5460" w:type="dxa"/>
            <w:vAlign w:val="center"/>
          </w:tcPr>
          <w:p w14:paraId="308255C7" w14:textId="77777777" w:rsidR="009306C8" w:rsidRDefault="00000000">
            <w:pPr>
              <w:rPr>
                <w:rFonts w:ascii="宋体" w:hAnsi="宋体" w:cs="宋体" w:hint="eastAsia"/>
                <w:sz w:val="24"/>
              </w:rPr>
            </w:pPr>
            <w:r>
              <w:rPr>
                <w:rFonts w:ascii="宋体" w:hAnsi="宋体" w:cs="宋体" w:hint="eastAsia"/>
                <w:sz w:val="24"/>
              </w:rPr>
              <w:t>中小企业声明函</w:t>
            </w:r>
          </w:p>
        </w:tc>
        <w:tc>
          <w:tcPr>
            <w:tcW w:w="1854" w:type="dxa"/>
            <w:vAlign w:val="center"/>
          </w:tcPr>
          <w:p w14:paraId="1321862B" w14:textId="77777777" w:rsidR="009306C8" w:rsidRDefault="009306C8">
            <w:pPr>
              <w:spacing w:line="360" w:lineRule="auto"/>
              <w:rPr>
                <w:rFonts w:ascii="宋体" w:hAnsi="宋体" w:cs="宋体" w:hint="eastAsia"/>
                <w:b/>
                <w:sz w:val="24"/>
              </w:rPr>
            </w:pPr>
          </w:p>
        </w:tc>
      </w:tr>
      <w:tr w:rsidR="009306C8" w14:paraId="7906472E" w14:textId="77777777">
        <w:trPr>
          <w:trHeight w:val="540"/>
        </w:trPr>
        <w:tc>
          <w:tcPr>
            <w:tcW w:w="1050" w:type="dxa"/>
            <w:vAlign w:val="center"/>
          </w:tcPr>
          <w:p w14:paraId="0727FEBE" w14:textId="77777777" w:rsidR="009306C8" w:rsidRDefault="00000000">
            <w:pPr>
              <w:jc w:val="center"/>
              <w:rPr>
                <w:rFonts w:ascii="宋体" w:hAnsi="宋体" w:cs="宋体" w:hint="eastAsia"/>
                <w:sz w:val="24"/>
              </w:rPr>
            </w:pPr>
            <w:r>
              <w:rPr>
                <w:rFonts w:ascii="宋体" w:hAnsi="宋体" w:cs="宋体" w:hint="eastAsia"/>
                <w:sz w:val="24"/>
              </w:rPr>
              <w:t>十</w:t>
            </w:r>
          </w:p>
        </w:tc>
        <w:tc>
          <w:tcPr>
            <w:tcW w:w="5460" w:type="dxa"/>
            <w:vAlign w:val="center"/>
          </w:tcPr>
          <w:p w14:paraId="24646A69" w14:textId="77777777" w:rsidR="009306C8" w:rsidRDefault="00000000">
            <w:pPr>
              <w:rPr>
                <w:rFonts w:ascii="宋体" w:hAnsi="宋体" w:cs="宋体" w:hint="eastAsia"/>
                <w:sz w:val="24"/>
              </w:rPr>
            </w:pPr>
            <w:r>
              <w:rPr>
                <w:rFonts w:ascii="宋体" w:hAnsi="宋体" w:cs="宋体" w:hint="eastAsia"/>
                <w:sz w:val="24"/>
              </w:rPr>
              <w:t>售后服务</w:t>
            </w:r>
          </w:p>
        </w:tc>
        <w:tc>
          <w:tcPr>
            <w:tcW w:w="1854" w:type="dxa"/>
            <w:vAlign w:val="center"/>
          </w:tcPr>
          <w:p w14:paraId="3B52F824" w14:textId="77777777" w:rsidR="009306C8" w:rsidRDefault="009306C8">
            <w:pPr>
              <w:spacing w:line="360" w:lineRule="auto"/>
              <w:rPr>
                <w:rFonts w:ascii="宋体" w:hAnsi="宋体" w:cs="宋体" w:hint="eastAsia"/>
                <w:b/>
                <w:sz w:val="24"/>
              </w:rPr>
            </w:pPr>
          </w:p>
        </w:tc>
      </w:tr>
      <w:tr w:rsidR="009306C8" w14:paraId="6669318F" w14:textId="77777777">
        <w:trPr>
          <w:trHeight w:val="622"/>
        </w:trPr>
        <w:tc>
          <w:tcPr>
            <w:tcW w:w="1050" w:type="dxa"/>
            <w:vAlign w:val="center"/>
          </w:tcPr>
          <w:p w14:paraId="00E5A235" w14:textId="77777777" w:rsidR="009306C8" w:rsidRDefault="00000000">
            <w:pPr>
              <w:jc w:val="center"/>
              <w:rPr>
                <w:rFonts w:ascii="宋体" w:hAnsi="宋体" w:cs="宋体" w:hint="eastAsia"/>
                <w:sz w:val="24"/>
              </w:rPr>
            </w:pPr>
            <w:r>
              <w:rPr>
                <w:rFonts w:ascii="宋体" w:hAnsi="宋体" w:cs="宋体" w:hint="eastAsia"/>
                <w:sz w:val="24"/>
              </w:rPr>
              <w:t>十一</w:t>
            </w:r>
          </w:p>
        </w:tc>
        <w:tc>
          <w:tcPr>
            <w:tcW w:w="5460" w:type="dxa"/>
            <w:vAlign w:val="center"/>
          </w:tcPr>
          <w:p w14:paraId="048C6D5A" w14:textId="77777777" w:rsidR="009306C8" w:rsidRDefault="00000000">
            <w:pPr>
              <w:rPr>
                <w:rFonts w:ascii="宋体" w:hAnsi="宋体" w:cs="宋体" w:hint="eastAsia"/>
                <w:sz w:val="24"/>
              </w:rPr>
            </w:pPr>
            <w:r>
              <w:rPr>
                <w:rFonts w:ascii="宋体" w:hAnsi="宋体" w:cs="宋体" w:hint="eastAsia"/>
                <w:sz w:val="24"/>
              </w:rPr>
              <w:t>所投货物的技术资料等</w:t>
            </w:r>
          </w:p>
        </w:tc>
        <w:tc>
          <w:tcPr>
            <w:tcW w:w="1854" w:type="dxa"/>
            <w:vAlign w:val="center"/>
          </w:tcPr>
          <w:p w14:paraId="1A4BBB9D" w14:textId="77777777" w:rsidR="009306C8" w:rsidRDefault="009306C8">
            <w:pPr>
              <w:spacing w:line="360" w:lineRule="auto"/>
              <w:rPr>
                <w:rFonts w:ascii="宋体" w:hAnsi="宋体" w:cs="宋体" w:hint="eastAsia"/>
                <w:b/>
                <w:sz w:val="24"/>
              </w:rPr>
            </w:pPr>
          </w:p>
        </w:tc>
      </w:tr>
      <w:tr w:rsidR="009306C8" w14:paraId="61AF6994" w14:textId="77777777">
        <w:trPr>
          <w:trHeight w:val="599"/>
        </w:trPr>
        <w:tc>
          <w:tcPr>
            <w:tcW w:w="1050" w:type="dxa"/>
            <w:vAlign w:val="center"/>
          </w:tcPr>
          <w:p w14:paraId="6C9F2C5F" w14:textId="77777777" w:rsidR="009306C8" w:rsidRDefault="00000000">
            <w:pPr>
              <w:jc w:val="center"/>
              <w:rPr>
                <w:rFonts w:ascii="宋体" w:hAnsi="宋体" w:cs="宋体" w:hint="eastAsia"/>
                <w:sz w:val="24"/>
              </w:rPr>
            </w:pPr>
            <w:r>
              <w:rPr>
                <w:rFonts w:ascii="宋体" w:hAnsi="宋体" w:cs="宋体" w:hint="eastAsia"/>
                <w:sz w:val="24"/>
              </w:rPr>
              <w:t>十二</w:t>
            </w:r>
          </w:p>
        </w:tc>
        <w:tc>
          <w:tcPr>
            <w:tcW w:w="5460" w:type="dxa"/>
            <w:vAlign w:val="center"/>
          </w:tcPr>
          <w:p w14:paraId="31761A5F" w14:textId="77777777" w:rsidR="009306C8" w:rsidRDefault="00000000">
            <w:pPr>
              <w:rPr>
                <w:rFonts w:ascii="宋体" w:hAnsi="宋体" w:cs="宋体" w:hint="eastAsia"/>
                <w:sz w:val="24"/>
              </w:rPr>
            </w:pPr>
            <w:r>
              <w:rPr>
                <w:rFonts w:ascii="宋体" w:hAnsi="宋体" w:cs="宋体" w:hint="eastAsia"/>
                <w:sz w:val="24"/>
              </w:rPr>
              <w:t>其他投标人认为需要提供</w:t>
            </w:r>
            <w:proofErr w:type="gramStart"/>
            <w:r>
              <w:rPr>
                <w:rFonts w:ascii="宋体" w:hAnsi="宋体" w:cs="宋体" w:hint="eastAsia"/>
                <w:sz w:val="24"/>
              </w:rPr>
              <w:t>得材料</w:t>
            </w:r>
            <w:proofErr w:type="gramEnd"/>
            <w:r>
              <w:rPr>
                <w:rFonts w:ascii="宋体" w:hAnsi="宋体" w:cs="宋体" w:hint="eastAsia"/>
                <w:sz w:val="24"/>
              </w:rPr>
              <w:t>等</w:t>
            </w:r>
          </w:p>
        </w:tc>
        <w:tc>
          <w:tcPr>
            <w:tcW w:w="1854" w:type="dxa"/>
            <w:vAlign w:val="center"/>
          </w:tcPr>
          <w:p w14:paraId="1ADE6AAF" w14:textId="77777777" w:rsidR="009306C8" w:rsidRDefault="009306C8">
            <w:pPr>
              <w:spacing w:line="360" w:lineRule="auto"/>
              <w:rPr>
                <w:rFonts w:ascii="宋体" w:hAnsi="宋体" w:cs="宋体" w:hint="eastAsia"/>
                <w:b/>
                <w:sz w:val="24"/>
              </w:rPr>
            </w:pPr>
          </w:p>
        </w:tc>
      </w:tr>
      <w:tr w:rsidR="009306C8" w14:paraId="45003BDF" w14:textId="77777777">
        <w:trPr>
          <w:trHeight w:val="599"/>
        </w:trPr>
        <w:tc>
          <w:tcPr>
            <w:tcW w:w="1050" w:type="dxa"/>
            <w:vAlign w:val="center"/>
          </w:tcPr>
          <w:p w14:paraId="217240D6" w14:textId="77777777" w:rsidR="009306C8" w:rsidRDefault="00000000">
            <w:pPr>
              <w:rPr>
                <w:rFonts w:ascii="宋体" w:hAnsi="宋体" w:cs="宋体" w:hint="eastAsia"/>
                <w:sz w:val="24"/>
              </w:rPr>
            </w:pPr>
            <w:r>
              <w:rPr>
                <w:rFonts w:ascii="宋体" w:hAnsi="宋体" w:cs="宋体" w:hint="eastAsia"/>
                <w:sz w:val="24"/>
              </w:rPr>
              <w:t>十三</w:t>
            </w:r>
          </w:p>
        </w:tc>
        <w:tc>
          <w:tcPr>
            <w:tcW w:w="5460" w:type="dxa"/>
            <w:vAlign w:val="center"/>
          </w:tcPr>
          <w:p w14:paraId="372E2510" w14:textId="77777777" w:rsidR="009306C8" w:rsidRDefault="00000000">
            <w:pPr>
              <w:rPr>
                <w:rFonts w:ascii="宋体" w:hAnsi="宋体" w:cs="宋体" w:hint="eastAsia"/>
                <w:sz w:val="24"/>
              </w:rPr>
            </w:pPr>
            <w:r>
              <w:rPr>
                <w:rFonts w:ascii="宋体" w:hAnsi="宋体" w:cs="宋体" w:hint="eastAsia"/>
                <w:sz w:val="24"/>
              </w:rPr>
              <w:t>政府采购供应商诚信承诺书</w:t>
            </w:r>
          </w:p>
          <w:p w14:paraId="0050B00E" w14:textId="77777777" w:rsidR="009306C8" w:rsidRDefault="009306C8">
            <w:pPr>
              <w:rPr>
                <w:rFonts w:ascii="宋体" w:hAnsi="宋体" w:cs="宋体" w:hint="eastAsia"/>
                <w:sz w:val="24"/>
              </w:rPr>
            </w:pPr>
          </w:p>
        </w:tc>
        <w:tc>
          <w:tcPr>
            <w:tcW w:w="1854" w:type="dxa"/>
            <w:vAlign w:val="center"/>
          </w:tcPr>
          <w:p w14:paraId="327EC960" w14:textId="77777777" w:rsidR="009306C8" w:rsidRDefault="009306C8">
            <w:pPr>
              <w:spacing w:line="360" w:lineRule="auto"/>
              <w:rPr>
                <w:rFonts w:ascii="宋体" w:hAnsi="宋体" w:cs="宋体" w:hint="eastAsia"/>
                <w:b/>
                <w:sz w:val="24"/>
              </w:rPr>
            </w:pPr>
          </w:p>
        </w:tc>
      </w:tr>
      <w:tr w:rsidR="009306C8" w14:paraId="3E951E40" w14:textId="77777777">
        <w:trPr>
          <w:trHeight w:val="589"/>
        </w:trPr>
        <w:tc>
          <w:tcPr>
            <w:tcW w:w="1050" w:type="dxa"/>
            <w:vAlign w:val="center"/>
          </w:tcPr>
          <w:p w14:paraId="3505B3A0" w14:textId="77777777" w:rsidR="009306C8" w:rsidRDefault="009306C8">
            <w:pPr>
              <w:jc w:val="center"/>
              <w:rPr>
                <w:rFonts w:ascii="宋体" w:hAnsi="宋体" w:cs="宋体" w:hint="eastAsia"/>
                <w:sz w:val="24"/>
              </w:rPr>
            </w:pPr>
          </w:p>
        </w:tc>
        <w:tc>
          <w:tcPr>
            <w:tcW w:w="5460" w:type="dxa"/>
            <w:vAlign w:val="center"/>
          </w:tcPr>
          <w:p w14:paraId="36C8E442" w14:textId="77777777" w:rsidR="009306C8" w:rsidRDefault="009306C8">
            <w:pPr>
              <w:rPr>
                <w:rFonts w:ascii="宋体" w:hAnsi="宋体" w:cs="宋体" w:hint="eastAsia"/>
                <w:sz w:val="24"/>
              </w:rPr>
            </w:pPr>
          </w:p>
        </w:tc>
        <w:tc>
          <w:tcPr>
            <w:tcW w:w="1854" w:type="dxa"/>
            <w:vAlign w:val="center"/>
          </w:tcPr>
          <w:p w14:paraId="53E9775D" w14:textId="77777777" w:rsidR="009306C8" w:rsidRDefault="009306C8">
            <w:pPr>
              <w:spacing w:line="360" w:lineRule="auto"/>
              <w:rPr>
                <w:rFonts w:ascii="宋体" w:hAnsi="宋体" w:cs="宋体" w:hint="eastAsia"/>
                <w:b/>
                <w:sz w:val="24"/>
              </w:rPr>
            </w:pPr>
          </w:p>
        </w:tc>
      </w:tr>
      <w:tr w:rsidR="009306C8" w14:paraId="62B0C51B" w14:textId="77777777">
        <w:trPr>
          <w:trHeight w:val="594"/>
        </w:trPr>
        <w:tc>
          <w:tcPr>
            <w:tcW w:w="8364" w:type="dxa"/>
            <w:gridSpan w:val="3"/>
            <w:vAlign w:val="center"/>
          </w:tcPr>
          <w:p w14:paraId="79B65390" w14:textId="77777777" w:rsidR="009306C8" w:rsidRDefault="00000000">
            <w:pPr>
              <w:spacing w:line="500" w:lineRule="exact"/>
              <w:rPr>
                <w:rFonts w:ascii="宋体" w:hAnsi="宋体" w:cs="宋体" w:hint="eastAsia"/>
                <w:b/>
                <w:sz w:val="28"/>
              </w:rPr>
            </w:pPr>
            <w:r>
              <w:rPr>
                <w:rFonts w:ascii="宋体" w:hAnsi="宋体" w:cs="宋体" w:hint="eastAsia"/>
                <w:b/>
                <w:sz w:val="28"/>
              </w:rPr>
              <w:t>备注：投标文件资料清单是投标人制作投标文件的参考格式，并非必须格式，请各位投标人根据所投项目需要自行增减，是否依据了本格式或自行增减了多少格式并不是废标的条款。</w:t>
            </w:r>
          </w:p>
        </w:tc>
      </w:tr>
    </w:tbl>
    <w:p w14:paraId="32867826" w14:textId="77777777" w:rsidR="009306C8" w:rsidRDefault="009306C8">
      <w:pPr>
        <w:spacing w:line="500" w:lineRule="exact"/>
        <w:rPr>
          <w:rFonts w:ascii="宋体" w:hAnsi="宋体" w:cs="宋体" w:hint="eastAsia"/>
          <w:sz w:val="28"/>
        </w:rPr>
      </w:pPr>
    </w:p>
    <w:p w14:paraId="6BBC0D63" w14:textId="77777777" w:rsidR="009306C8" w:rsidRDefault="009306C8">
      <w:pPr>
        <w:pStyle w:val="aa"/>
      </w:pPr>
    </w:p>
    <w:p w14:paraId="285A8906" w14:textId="77777777" w:rsidR="009306C8" w:rsidRDefault="009306C8">
      <w:pPr>
        <w:pStyle w:val="aa"/>
      </w:pPr>
    </w:p>
    <w:p w14:paraId="344780F9" w14:textId="77777777" w:rsidR="009306C8" w:rsidRDefault="009306C8">
      <w:pPr>
        <w:pStyle w:val="aa"/>
      </w:pPr>
    </w:p>
    <w:p w14:paraId="362BA979" w14:textId="77777777" w:rsidR="009306C8" w:rsidRDefault="009306C8">
      <w:pPr>
        <w:pStyle w:val="aa"/>
      </w:pPr>
    </w:p>
    <w:p w14:paraId="441158B4" w14:textId="77777777" w:rsidR="009306C8" w:rsidRDefault="009306C8">
      <w:pPr>
        <w:pStyle w:val="aa"/>
      </w:pPr>
    </w:p>
    <w:p w14:paraId="6884D1BF" w14:textId="77777777" w:rsidR="009306C8" w:rsidRDefault="00000000">
      <w:pPr>
        <w:pStyle w:val="3"/>
        <w:rPr>
          <w:rFonts w:hAnsi="宋体" w:cs="宋体" w:hint="eastAsia"/>
          <w:sz w:val="28"/>
        </w:rPr>
      </w:pPr>
      <w:bookmarkStart w:id="124" w:name="_Toc197934561"/>
      <w:bookmarkStart w:id="125" w:name="_Toc2396_WPSOffice_Level2"/>
      <w:bookmarkStart w:id="126" w:name="_Toc40975449"/>
      <w:proofErr w:type="gramStart"/>
      <w:r>
        <w:rPr>
          <w:rFonts w:hAnsi="宋体" w:cs="宋体" w:hint="eastAsia"/>
          <w:sz w:val="28"/>
        </w:rPr>
        <w:lastRenderedPageBreak/>
        <w:t>一</w:t>
      </w:r>
      <w:proofErr w:type="gramEnd"/>
      <w:r>
        <w:rPr>
          <w:rFonts w:hAnsi="宋体" w:cs="宋体" w:hint="eastAsia"/>
          <w:sz w:val="28"/>
        </w:rPr>
        <w:t>．开标一览表</w:t>
      </w:r>
      <w:bookmarkEnd w:id="124"/>
      <w:bookmarkEnd w:id="125"/>
      <w:bookmarkEnd w:id="1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6"/>
        <w:gridCol w:w="6309"/>
      </w:tblGrid>
      <w:tr w:rsidR="009306C8" w14:paraId="041B8D66" w14:textId="77777777">
        <w:trPr>
          <w:cantSplit/>
          <w:trHeight w:val="585"/>
          <w:jc w:val="center"/>
        </w:trPr>
        <w:tc>
          <w:tcPr>
            <w:tcW w:w="2056" w:type="dxa"/>
            <w:tcBorders>
              <w:top w:val="single" w:sz="4" w:space="0" w:color="auto"/>
              <w:bottom w:val="single" w:sz="4" w:space="0" w:color="auto"/>
              <w:right w:val="single" w:sz="4" w:space="0" w:color="auto"/>
            </w:tcBorders>
            <w:vAlign w:val="center"/>
          </w:tcPr>
          <w:p w14:paraId="4A6F7CDB" w14:textId="77777777" w:rsidR="009306C8" w:rsidRDefault="00000000">
            <w:pPr>
              <w:widowControl/>
              <w:spacing w:line="360" w:lineRule="exact"/>
              <w:jc w:val="center"/>
              <w:rPr>
                <w:rFonts w:ascii="宋体" w:hAnsi="宋体" w:cs="宋体" w:hint="eastAsia"/>
                <w:b/>
                <w:sz w:val="24"/>
              </w:rPr>
            </w:pPr>
            <w:r>
              <w:rPr>
                <w:rFonts w:ascii="宋体" w:hAnsi="宋体" w:cs="宋体" w:hint="eastAsia"/>
                <w:b/>
                <w:sz w:val="24"/>
              </w:rPr>
              <w:t>项 目 名 称</w:t>
            </w:r>
          </w:p>
        </w:tc>
        <w:tc>
          <w:tcPr>
            <w:tcW w:w="6309" w:type="dxa"/>
            <w:tcBorders>
              <w:top w:val="single" w:sz="4" w:space="0" w:color="auto"/>
              <w:bottom w:val="single" w:sz="4" w:space="0" w:color="auto"/>
              <w:right w:val="single" w:sz="4" w:space="0" w:color="auto"/>
            </w:tcBorders>
            <w:vAlign w:val="center"/>
          </w:tcPr>
          <w:p w14:paraId="3215A9B0" w14:textId="77777777" w:rsidR="009306C8" w:rsidRDefault="009306C8">
            <w:pPr>
              <w:spacing w:line="360" w:lineRule="exact"/>
              <w:jc w:val="center"/>
              <w:rPr>
                <w:rFonts w:ascii="宋体" w:hAnsi="宋体" w:cs="宋体" w:hint="eastAsia"/>
                <w:bCs/>
                <w:sz w:val="24"/>
                <w:u w:val="single"/>
              </w:rPr>
            </w:pPr>
          </w:p>
        </w:tc>
      </w:tr>
      <w:tr w:rsidR="009306C8" w14:paraId="339F1E72" w14:textId="77777777">
        <w:trPr>
          <w:cantSplit/>
          <w:trHeight w:val="510"/>
          <w:jc w:val="center"/>
        </w:trPr>
        <w:tc>
          <w:tcPr>
            <w:tcW w:w="2056" w:type="dxa"/>
            <w:tcBorders>
              <w:top w:val="nil"/>
            </w:tcBorders>
            <w:vAlign w:val="center"/>
          </w:tcPr>
          <w:p w14:paraId="300C27F8" w14:textId="77777777" w:rsidR="009306C8" w:rsidRDefault="00000000">
            <w:pPr>
              <w:spacing w:line="360" w:lineRule="exact"/>
              <w:jc w:val="center"/>
              <w:rPr>
                <w:rFonts w:ascii="宋体" w:hAnsi="宋体" w:cs="宋体" w:hint="eastAsia"/>
                <w:b/>
                <w:sz w:val="24"/>
              </w:rPr>
            </w:pPr>
            <w:r>
              <w:rPr>
                <w:rFonts w:ascii="宋体" w:hAnsi="宋体" w:cs="宋体" w:hint="eastAsia"/>
                <w:b/>
                <w:sz w:val="24"/>
              </w:rPr>
              <w:t>投标人全称</w:t>
            </w:r>
          </w:p>
        </w:tc>
        <w:tc>
          <w:tcPr>
            <w:tcW w:w="6309" w:type="dxa"/>
            <w:tcBorders>
              <w:top w:val="nil"/>
            </w:tcBorders>
            <w:vAlign w:val="center"/>
          </w:tcPr>
          <w:p w14:paraId="5D662B7C" w14:textId="77777777" w:rsidR="009306C8" w:rsidRDefault="009306C8">
            <w:pPr>
              <w:spacing w:line="360" w:lineRule="auto"/>
              <w:rPr>
                <w:rFonts w:ascii="宋体" w:hAnsi="宋体" w:cs="宋体" w:hint="eastAsia"/>
                <w:sz w:val="24"/>
              </w:rPr>
            </w:pPr>
          </w:p>
        </w:tc>
      </w:tr>
      <w:tr w:rsidR="009306C8" w14:paraId="0A1C1600" w14:textId="77777777">
        <w:trPr>
          <w:cantSplit/>
          <w:trHeight w:val="510"/>
          <w:jc w:val="center"/>
        </w:trPr>
        <w:tc>
          <w:tcPr>
            <w:tcW w:w="2056" w:type="dxa"/>
            <w:tcBorders>
              <w:top w:val="nil"/>
            </w:tcBorders>
            <w:vAlign w:val="center"/>
          </w:tcPr>
          <w:p w14:paraId="7A5FD28D" w14:textId="77777777" w:rsidR="009306C8" w:rsidRDefault="00000000">
            <w:pPr>
              <w:spacing w:line="360" w:lineRule="exact"/>
              <w:jc w:val="center"/>
              <w:rPr>
                <w:rFonts w:ascii="宋体" w:hAnsi="宋体" w:cs="宋体" w:hint="eastAsia"/>
                <w:b/>
                <w:sz w:val="24"/>
              </w:rPr>
            </w:pPr>
            <w:r>
              <w:rPr>
                <w:rFonts w:ascii="宋体" w:hAnsi="宋体" w:cs="宋体" w:hint="eastAsia"/>
                <w:b/>
                <w:sz w:val="24"/>
              </w:rPr>
              <w:t>投标范围</w:t>
            </w:r>
          </w:p>
        </w:tc>
        <w:tc>
          <w:tcPr>
            <w:tcW w:w="6309" w:type="dxa"/>
            <w:tcBorders>
              <w:top w:val="nil"/>
            </w:tcBorders>
            <w:vAlign w:val="center"/>
          </w:tcPr>
          <w:p w14:paraId="491D74F1" w14:textId="77777777" w:rsidR="009306C8" w:rsidRDefault="009306C8">
            <w:pPr>
              <w:widowControl/>
              <w:spacing w:line="360" w:lineRule="exact"/>
              <w:rPr>
                <w:rFonts w:ascii="宋体" w:hAnsi="宋体" w:cs="宋体" w:hint="eastAsia"/>
                <w:b/>
                <w:sz w:val="24"/>
              </w:rPr>
            </w:pPr>
          </w:p>
        </w:tc>
      </w:tr>
      <w:tr w:rsidR="009306C8" w14:paraId="4F3D3A18" w14:textId="77777777">
        <w:trPr>
          <w:cantSplit/>
          <w:trHeight w:val="510"/>
          <w:jc w:val="center"/>
        </w:trPr>
        <w:tc>
          <w:tcPr>
            <w:tcW w:w="2056" w:type="dxa"/>
            <w:tcBorders>
              <w:top w:val="nil"/>
            </w:tcBorders>
            <w:vAlign w:val="center"/>
          </w:tcPr>
          <w:p w14:paraId="7284A64F" w14:textId="77777777" w:rsidR="009306C8" w:rsidRDefault="00000000">
            <w:pPr>
              <w:spacing w:line="360" w:lineRule="exact"/>
              <w:jc w:val="center"/>
              <w:rPr>
                <w:rFonts w:ascii="宋体" w:hAnsi="宋体" w:cs="宋体" w:hint="eastAsia"/>
                <w:b/>
                <w:sz w:val="24"/>
              </w:rPr>
            </w:pPr>
            <w:r>
              <w:rPr>
                <w:rFonts w:ascii="宋体" w:hAnsi="宋体" w:cs="宋体" w:hint="eastAsia"/>
                <w:b/>
                <w:sz w:val="24"/>
              </w:rPr>
              <w:t>1、最终投标报价</w:t>
            </w:r>
          </w:p>
          <w:p w14:paraId="65ED1A42" w14:textId="77777777" w:rsidR="009306C8" w:rsidRDefault="00000000">
            <w:pPr>
              <w:spacing w:line="360" w:lineRule="exact"/>
              <w:jc w:val="center"/>
              <w:rPr>
                <w:rFonts w:ascii="宋体" w:hAnsi="宋体" w:cs="宋体" w:hint="eastAsia"/>
                <w:b/>
                <w:sz w:val="24"/>
              </w:rPr>
            </w:pPr>
            <w:r>
              <w:rPr>
                <w:rFonts w:ascii="宋体" w:hAnsi="宋体" w:cs="宋体" w:hint="eastAsia"/>
                <w:b/>
                <w:sz w:val="24"/>
              </w:rPr>
              <w:t>（人民币）</w:t>
            </w:r>
          </w:p>
          <w:p w14:paraId="54155607" w14:textId="77777777" w:rsidR="009306C8" w:rsidRDefault="009306C8">
            <w:pPr>
              <w:spacing w:line="360" w:lineRule="exact"/>
            </w:pPr>
          </w:p>
        </w:tc>
        <w:tc>
          <w:tcPr>
            <w:tcW w:w="6309" w:type="dxa"/>
            <w:tcBorders>
              <w:top w:val="nil"/>
            </w:tcBorders>
            <w:vAlign w:val="center"/>
          </w:tcPr>
          <w:p w14:paraId="519234A4" w14:textId="77777777" w:rsidR="009306C8" w:rsidRDefault="00000000">
            <w:pPr>
              <w:spacing w:line="360" w:lineRule="exact"/>
              <w:jc w:val="center"/>
              <w:rPr>
                <w:rFonts w:ascii="宋体" w:hAnsi="宋体" w:cs="宋体" w:hint="eastAsia"/>
                <w:b/>
                <w:sz w:val="24"/>
              </w:rPr>
            </w:pPr>
            <w:r>
              <w:rPr>
                <w:rFonts w:ascii="宋体" w:hAnsi="宋体" w:cs="宋体" w:hint="eastAsia"/>
                <w:b/>
                <w:sz w:val="24"/>
              </w:rPr>
              <w:t xml:space="preserve">1、投标报价：        元、大写：         </w:t>
            </w:r>
          </w:p>
          <w:p w14:paraId="70FA5935" w14:textId="77777777" w:rsidR="009306C8" w:rsidRDefault="009306C8">
            <w:pPr>
              <w:pStyle w:val="ac"/>
              <w:ind w:right="-21" w:firstLine="540"/>
            </w:pPr>
          </w:p>
        </w:tc>
      </w:tr>
      <w:tr w:rsidR="009306C8" w14:paraId="0C37265D" w14:textId="77777777">
        <w:trPr>
          <w:cantSplit/>
          <w:trHeight w:val="4810"/>
          <w:jc w:val="center"/>
        </w:trPr>
        <w:tc>
          <w:tcPr>
            <w:tcW w:w="2056" w:type="dxa"/>
            <w:tcBorders>
              <w:top w:val="nil"/>
            </w:tcBorders>
            <w:vAlign w:val="center"/>
          </w:tcPr>
          <w:p w14:paraId="7AEA7DA9" w14:textId="77777777" w:rsidR="009306C8" w:rsidRDefault="00000000">
            <w:pPr>
              <w:spacing w:line="360" w:lineRule="auto"/>
              <w:jc w:val="center"/>
              <w:rPr>
                <w:rFonts w:ascii="宋体" w:hAnsi="宋体" w:cs="宋体" w:hint="eastAsia"/>
                <w:b/>
                <w:sz w:val="24"/>
              </w:rPr>
            </w:pPr>
            <w:r>
              <w:rPr>
                <w:rFonts w:ascii="宋体" w:hAnsi="宋体" w:cs="宋体" w:hint="eastAsia"/>
                <w:b/>
                <w:sz w:val="24"/>
              </w:rPr>
              <w:t>备注</w:t>
            </w:r>
          </w:p>
        </w:tc>
        <w:tc>
          <w:tcPr>
            <w:tcW w:w="6309" w:type="dxa"/>
            <w:tcBorders>
              <w:top w:val="nil"/>
            </w:tcBorders>
            <w:vAlign w:val="center"/>
          </w:tcPr>
          <w:p w14:paraId="10E3BF86" w14:textId="77777777" w:rsidR="009306C8" w:rsidRDefault="009306C8">
            <w:pPr>
              <w:spacing w:line="360" w:lineRule="auto"/>
              <w:jc w:val="left"/>
              <w:rPr>
                <w:rFonts w:ascii="宋体" w:hAnsi="宋体" w:cs="宋体" w:hint="eastAsia"/>
                <w:sz w:val="24"/>
                <w:szCs w:val="28"/>
              </w:rPr>
            </w:pPr>
          </w:p>
        </w:tc>
      </w:tr>
    </w:tbl>
    <w:p w14:paraId="3AC7777B" w14:textId="77777777" w:rsidR="009306C8"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供应商名称：（电子公章）</w:t>
      </w:r>
    </w:p>
    <w:p w14:paraId="113F7E48" w14:textId="77777777" w:rsidR="009306C8" w:rsidRDefault="009306C8">
      <w:pPr>
        <w:spacing w:line="380" w:lineRule="exact"/>
        <w:ind w:right="640" w:firstLineChars="650" w:firstLine="1560"/>
        <w:rPr>
          <w:rFonts w:ascii="宋体" w:hAnsi="宋体" w:cs="宋体" w:hint="eastAsia"/>
          <w:sz w:val="24"/>
        </w:rPr>
      </w:pPr>
    </w:p>
    <w:p w14:paraId="4BDC4667" w14:textId="77777777" w:rsidR="009306C8"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授权委托人或法人：（签字）</w:t>
      </w:r>
    </w:p>
    <w:p w14:paraId="5C85CABD" w14:textId="77777777" w:rsidR="009306C8" w:rsidRDefault="009306C8">
      <w:pPr>
        <w:spacing w:line="380" w:lineRule="exact"/>
        <w:jc w:val="center"/>
        <w:rPr>
          <w:rFonts w:ascii="宋体" w:hAnsi="宋体" w:cs="宋体" w:hint="eastAsia"/>
          <w:sz w:val="24"/>
        </w:rPr>
      </w:pPr>
    </w:p>
    <w:p w14:paraId="13BF8F07" w14:textId="77777777" w:rsidR="009306C8" w:rsidRDefault="00000000">
      <w:pPr>
        <w:jc w:val="center"/>
        <w:rPr>
          <w:rFonts w:ascii="宋体" w:hAnsi="宋体" w:cs="宋体" w:hint="eastAsia"/>
          <w:sz w:val="24"/>
        </w:rPr>
      </w:pPr>
      <w:r>
        <w:rPr>
          <w:rFonts w:ascii="宋体" w:hAnsi="宋体" w:cs="宋体" w:hint="eastAsia"/>
          <w:sz w:val="24"/>
        </w:rPr>
        <w:t xml:space="preserve">               日期：      年   月    日</w:t>
      </w:r>
    </w:p>
    <w:p w14:paraId="36DEB544" w14:textId="77777777" w:rsidR="009306C8" w:rsidRDefault="00000000">
      <w:pPr>
        <w:spacing w:before="100" w:beforeAutospacing="1" w:after="100" w:afterAutospacing="1" w:line="360" w:lineRule="auto"/>
        <w:rPr>
          <w:rFonts w:ascii="宋体" w:hAnsi="宋体" w:cs="宋体" w:hint="eastAsia"/>
          <w:b/>
          <w:sz w:val="24"/>
        </w:rPr>
      </w:pPr>
      <w:r>
        <w:rPr>
          <w:rFonts w:ascii="宋体" w:hAnsi="宋体" w:cs="宋体" w:hint="eastAsia"/>
          <w:b/>
          <w:sz w:val="24"/>
        </w:rPr>
        <w:t xml:space="preserve">                                           </w:t>
      </w:r>
    </w:p>
    <w:p w14:paraId="18DCD49C" w14:textId="77777777" w:rsidR="009306C8" w:rsidRDefault="009306C8">
      <w:pPr>
        <w:spacing w:line="500" w:lineRule="exact"/>
        <w:jc w:val="center"/>
        <w:rPr>
          <w:rFonts w:ascii="宋体" w:hAnsi="宋体" w:cs="宋体" w:hint="eastAsia"/>
          <w:b/>
          <w:bCs/>
          <w:sz w:val="30"/>
        </w:rPr>
      </w:pPr>
    </w:p>
    <w:p w14:paraId="6AD53584" w14:textId="77777777" w:rsidR="009306C8" w:rsidRDefault="009306C8">
      <w:pPr>
        <w:spacing w:line="500" w:lineRule="exact"/>
        <w:jc w:val="center"/>
        <w:rPr>
          <w:rFonts w:ascii="宋体" w:hAnsi="宋体" w:cs="宋体" w:hint="eastAsia"/>
          <w:b/>
          <w:bCs/>
          <w:sz w:val="30"/>
        </w:rPr>
      </w:pPr>
    </w:p>
    <w:p w14:paraId="107308C9" w14:textId="77777777" w:rsidR="009306C8" w:rsidRDefault="009306C8">
      <w:pPr>
        <w:spacing w:line="500" w:lineRule="exact"/>
        <w:jc w:val="center"/>
        <w:rPr>
          <w:rFonts w:ascii="宋体" w:hAnsi="宋体" w:cs="宋体" w:hint="eastAsia"/>
          <w:b/>
          <w:bCs/>
          <w:sz w:val="30"/>
        </w:rPr>
      </w:pPr>
    </w:p>
    <w:p w14:paraId="2824B600" w14:textId="77777777" w:rsidR="009306C8" w:rsidRDefault="00000000">
      <w:pPr>
        <w:pStyle w:val="3"/>
        <w:rPr>
          <w:rFonts w:hAnsi="宋体" w:cs="宋体" w:hint="eastAsia"/>
          <w:sz w:val="28"/>
        </w:rPr>
      </w:pPr>
      <w:bookmarkStart w:id="127" w:name="_Hlt533408916"/>
      <w:bookmarkStart w:id="128" w:name="_Hlt533409360"/>
      <w:bookmarkStart w:id="129" w:name="_Hlt519045798"/>
      <w:bookmarkStart w:id="130" w:name="_Hlt533408409"/>
      <w:bookmarkStart w:id="131" w:name="_Hlt509716873"/>
      <w:bookmarkStart w:id="132" w:name="_Toc40975450"/>
      <w:bookmarkStart w:id="133" w:name="_Toc516969097"/>
      <w:bookmarkStart w:id="134" w:name="_Toc11175_WPSOffice_Level2"/>
      <w:bookmarkStart w:id="135" w:name="_Toc197934563"/>
      <w:bookmarkEnd w:id="127"/>
      <w:bookmarkEnd w:id="128"/>
      <w:bookmarkEnd w:id="129"/>
      <w:bookmarkEnd w:id="130"/>
      <w:bookmarkEnd w:id="131"/>
      <w:r>
        <w:rPr>
          <w:rFonts w:hAnsi="宋体" w:cs="宋体" w:hint="eastAsia"/>
          <w:sz w:val="28"/>
        </w:rPr>
        <w:lastRenderedPageBreak/>
        <w:t>二．投标人综合情况简介</w:t>
      </w:r>
      <w:bookmarkEnd w:id="132"/>
      <w:bookmarkEnd w:id="133"/>
      <w:bookmarkEnd w:id="134"/>
    </w:p>
    <w:p w14:paraId="2366F392" w14:textId="77777777" w:rsidR="009306C8" w:rsidRDefault="00000000">
      <w:pPr>
        <w:spacing w:line="500" w:lineRule="exact"/>
        <w:jc w:val="center"/>
        <w:rPr>
          <w:rFonts w:ascii="宋体" w:hAnsi="宋体" w:cs="宋体" w:hint="eastAsia"/>
          <w:sz w:val="24"/>
        </w:rPr>
      </w:pPr>
      <w:r>
        <w:rPr>
          <w:rFonts w:ascii="宋体" w:hAnsi="宋体" w:cs="宋体" w:hint="eastAsia"/>
          <w:sz w:val="24"/>
        </w:rPr>
        <w:t>(投标人可自行制作格式)</w:t>
      </w:r>
    </w:p>
    <w:p w14:paraId="3F9AEC26" w14:textId="77777777" w:rsidR="009306C8" w:rsidRDefault="009306C8">
      <w:pPr>
        <w:spacing w:line="500" w:lineRule="exact"/>
        <w:jc w:val="center"/>
        <w:rPr>
          <w:rFonts w:ascii="宋体" w:hAnsi="宋体" w:cs="宋体" w:hint="eastAsia"/>
          <w:sz w:val="28"/>
        </w:rPr>
      </w:pPr>
    </w:p>
    <w:p w14:paraId="35624BEA" w14:textId="77777777" w:rsidR="009306C8" w:rsidRDefault="009306C8">
      <w:pPr>
        <w:spacing w:line="500" w:lineRule="exact"/>
        <w:jc w:val="center"/>
        <w:rPr>
          <w:rFonts w:ascii="宋体" w:hAnsi="宋体" w:cs="宋体" w:hint="eastAsia"/>
          <w:sz w:val="28"/>
        </w:rPr>
      </w:pPr>
    </w:p>
    <w:p w14:paraId="17072F3F" w14:textId="77777777" w:rsidR="009306C8" w:rsidRDefault="009306C8">
      <w:pPr>
        <w:spacing w:line="500" w:lineRule="exact"/>
        <w:jc w:val="center"/>
        <w:rPr>
          <w:rFonts w:ascii="宋体" w:hAnsi="宋体" w:cs="宋体" w:hint="eastAsia"/>
          <w:sz w:val="28"/>
        </w:rPr>
      </w:pPr>
    </w:p>
    <w:p w14:paraId="09AC3232" w14:textId="77777777" w:rsidR="009306C8" w:rsidRDefault="009306C8">
      <w:pPr>
        <w:spacing w:line="500" w:lineRule="exact"/>
        <w:jc w:val="center"/>
        <w:rPr>
          <w:rFonts w:ascii="宋体" w:hAnsi="宋体" w:cs="宋体" w:hint="eastAsia"/>
          <w:sz w:val="28"/>
        </w:rPr>
      </w:pPr>
    </w:p>
    <w:p w14:paraId="2E0E6562" w14:textId="77777777" w:rsidR="009306C8" w:rsidRDefault="009306C8">
      <w:pPr>
        <w:spacing w:line="500" w:lineRule="exact"/>
        <w:jc w:val="center"/>
        <w:rPr>
          <w:rFonts w:ascii="宋体" w:hAnsi="宋体" w:cs="宋体" w:hint="eastAsia"/>
          <w:sz w:val="28"/>
        </w:rPr>
      </w:pPr>
    </w:p>
    <w:p w14:paraId="7954236F" w14:textId="77777777" w:rsidR="009306C8" w:rsidRDefault="009306C8">
      <w:pPr>
        <w:pStyle w:val="aa"/>
      </w:pPr>
    </w:p>
    <w:p w14:paraId="2BE05A6D" w14:textId="77777777" w:rsidR="009306C8" w:rsidRDefault="009306C8">
      <w:pPr>
        <w:pStyle w:val="aa"/>
      </w:pPr>
    </w:p>
    <w:p w14:paraId="58F9E03D" w14:textId="77777777" w:rsidR="009306C8" w:rsidRDefault="009306C8">
      <w:pPr>
        <w:spacing w:line="500" w:lineRule="exact"/>
        <w:jc w:val="center"/>
        <w:rPr>
          <w:rFonts w:ascii="宋体" w:hAnsi="宋体" w:cs="宋体" w:hint="eastAsia"/>
          <w:sz w:val="28"/>
        </w:rPr>
      </w:pPr>
    </w:p>
    <w:p w14:paraId="051C596F" w14:textId="77777777" w:rsidR="009306C8" w:rsidRDefault="009306C8">
      <w:pPr>
        <w:spacing w:line="500" w:lineRule="exact"/>
        <w:jc w:val="center"/>
        <w:rPr>
          <w:rFonts w:ascii="宋体" w:hAnsi="宋体" w:cs="宋体" w:hint="eastAsia"/>
          <w:sz w:val="28"/>
        </w:rPr>
      </w:pPr>
    </w:p>
    <w:p w14:paraId="2B9F9F90" w14:textId="77777777" w:rsidR="009306C8" w:rsidRDefault="009306C8">
      <w:pPr>
        <w:spacing w:line="500" w:lineRule="exact"/>
        <w:jc w:val="center"/>
        <w:rPr>
          <w:rFonts w:ascii="宋体" w:hAnsi="宋体" w:cs="宋体" w:hint="eastAsia"/>
          <w:sz w:val="28"/>
        </w:rPr>
      </w:pPr>
    </w:p>
    <w:p w14:paraId="25B91F8C" w14:textId="77777777" w:rsidR="009306C8" w:rsidRDefault="009306C8">
      <w:pPr>
        <w:spacing w:line="500" w:lineRule="exact"/>
        <w:jc w:val="center"/>
        <w:rPr>
          <w:rFonts w:ascii="宋体" w:hAnsi="宋体" w:cs="宋体" w:hint="eastAsia"/>
          <w:sz w:val="28"/>
        </w:rPr>
      </w:pPr>
    </w:p>
    <w:p w14:paraId="49FBF53B" w14:textId="77777777" w:rsidR="009306C8" w:rsidRDefault="009306C8">
      <w:pPr>
        <w:spacing w:line="500" w:lineRule="exact"/>
        <w:jc w:val="center"/>
        <w:rPr>
          <w:rFonts w:ascii="宋体" w:hAnsi="宋体" w:cs="宋体" w:hint="eastAsia"/>
          <w:sz w:val="28"/>
        </w:rPr>
      </w:pPr>
    </w:p>
    <w:p w14:paraId="61FBBB30" w14:textId="77777777" w:rsidR="009306C8" w:rsidRDefault="009306C8">
      <w:pPr>
        <w:pStyle w:val="aa"/>
      </w:pPr>
    </w:p>
    <w:p w14:paraId="114909B7" w14:textId="77777777" w:rsidR="009306C8" w:rsidRDefault="009306C8">
      <w:pPr>
        <w:pStyle w:val="aa"/>
      </w:pPr>
    </w:p>
    <w:p w14:paraId="3A066CD3" w14:textId="77777777" w:rsidR="009306C8" w:rsidRDefault="009306C8">
      <w:pPr>
        <w:pStyle w:val="aa"/>
      </w:pPr>
    </w:p>
    <w:p w14:paraId="2389AF19" w14:textId="77777777" w:rsidR="009306C8" w:rsidRDefault="009306C8">
      <w:pPr>
        <w:pStyle w:val="aa"/>
      </w:pPr>
    </w:p>
    <w:p w14:paraId="740F20C1" w14:textId="77777777" w:rsidR="009306C8" w:rsidRDefault="009306C8">
      <w:pPr>
        <w:spacing w:line="500" w:lineRule="exact"/>
        <w:jc w:val="center"/>
        <w:rPr>
          <w:rFonts w:ascii="宋体" w:hAnsi="宋体" w:cs="宋体" w:hint="eastAsia"/>
          <w:sz w:val="28"/>
        </w:rPr>
      </w:pPr>
    </w:p>
    <w:p w14:paraId="036881AE" w14:textId="77777777" w:rsidR="009306C8" w:rsidRDefault="009306C8">
      <w:pPr>
        <w:spacing w:line="500" w:lineRule="exact"/>
        <w:jc w:val="center"/>
        <w:rPr>
          <w:rFonts w:ascii="宋体" w:hAnsi="宋体" w:cs="宋体" w:hint="eastAsia"/>
          <w:sz w:val="28"/>
        </w:rPr>
      </w:pPr>
    </w:p>
    <w:p w14:paraId="5B43A389" w14:textId="77777777" w:rsidR="009306C8" w:rsidRDefault="009306C8">
      <w:pPr>
        <w:spacing w:line="500" w:lineRule="exact"/>
        <w:jc w:val="center"/>
        <w:rPr>
          <w:rFonts w:ascii="宋体" w:hAnsi="宋体" w:cs="宋体" w:hint="eastAsia"/>
          <w:sz w:val="28"/>
        </w:rPr>
      </w:pPr>
    </w:p>
    <w:p w14:paraId="4CE5A8DE" w14:textId="77777777" w:rsidR="009306C8" w:rsidRDefault="009306C8">
      <w:pPr>
        <w:spacing w:line="500" w:lineRule="exact"/>
        <w:jc w:val="center"/>
        <w:rPr>
          <w:rFonts w:ascii="宋体" w:hAnsi="宋体" w:cs="宋体" w:hint="eastAsia"/>
          <w:sz w:val="28"/>
        </w:rPr>
      </w:pPr>
    </w:p>
    <w:p w14:paraId="218C2E48" w14:textId="77777777" w:rsidR="009306C8" w:rsidRDefault="009306C8">
      <w:pPr>
        <w:pStyle w:val="aa"/>
      </w:pPr>
    </w:p>
    <w:p w14:paraId="19D84DA2" w14:textId="77777777" w:rsidR="009306C8" w:rsidRDefault="009306C8">
      <w:pPr>
        <w:pStyle w:val="aa"/>
      </w:pPr>
    </w:p>
    <w:p w14:paraId="1A2712A6" w14:textId="77777777" w:rsidR="009306C8" w:rsidRDefault="009306C8">
      <w:pPr>
        <w:pStyle w:val="aa"/>
      </w:pPr>
    </w:p>
    <w:p w14:paraId="68033921" w14:textId="77777777" w:rsidR="009306C8" w:rsidRDefault="009306C8">
      <w:pPr>
        <w:pStyle w:val="aa"/>
      </w:pPr>
    </w:p>
    <w:p w14:paraId="5EB3841F" w14:textId="77777777" w:rsidR="009306C8" w:rsidRDefault="009306C8">
      <w:pPr>
        <w:pStyle w:val="aa"/>
      </w:pPr>
    </w:p>
    <w:p w14:paraId="27E09100" w14:textId="77777777" w:rsidR="009306C8" w:rsidRDefault="009306C8">
      <w:pPr>
        <w:spacing w:line="500" w:lineRule="exact"/>
        <w:jc w:val="center"/>
        <w:rPr>
          <w:rFonts w:ascii="宋体" w:hAnsi="宋体" w:cs="宋体" w:hint="eastAsia"/>
          <w:sz w:val="28"/>
        </w:rPr>
      </w:pPr>
    </w:p>
    <w:p w14:paraId="6D276A84" w14:textId="77777777" w:rsidR="009306C8" w:rsidRDefault="009306C8">
      <w:pPr>
        <w:spacing w:line="500" w:lineRule="exact"/>
        <w:jc w:val="center"/>
        <w:rPr>
          <w:rFonts w:ascii="宋体" w:hAnsi="宋体" w:cs="宋体" w:hint="eastAsia"/>
          <w:sz w:val="28"/>
        </w:rPr>
      </w:pPr>
    </w:p>
    <w:p w14:paraId="1C2E28AA" w14:textId="77777777" w:rsidR="009306C8" w:rsidRDefault="009306C8">
      <w:pPr>
        <w:spacing w:line="500" w:lineRule="exact"/>
        <w:jc w:val="center"/>
        <w:rPr>
          <w:rFonts w:ascii="宋体" w:hAnsi="宋体" w:cs="宋体" w:hint="eastAsia"/>
          <w:sz w:val="28"/>
        </w:rPr>
      </w:pPr>
    </w:p>
    <w:p w14:paraId="31DACC03" w14:textId="77777777" w:rsidR="009306C8" w:rsidRDefault="009306C8">
      <w:pPr>
        <w:spacing w:line="500" w:lineRule="exact"/>
        <w:jc w:val="center"/>
        <w:rPr>
          <w:rFonts w:ascii="宋体" w:hAnsi="宋体" w:cs="宋体" w:hint="eastAsia"/>
          <w:sz w:val="28"/>
        </w:rPr>
      </w:pPr>
    </w:p>
    <w:p w14:paraId="31D16928" w14:textId="77777777" w:rsidR="009306C8" w:rsidRDefault="00000000">
      <w:pPr>
        <w:pStyle w:val="3"/>
        <w:spacing w:after="240"/>
        <w:rPr>
          <w:rFonts w:hAnsi="宋体" w:cs="宋体" w:hint="eastAsia"/>
          <w:sz w:val="28"/>
        </w:rPr>
      </w:pPr>
      <w:bookmarkStart w:id="136" w:name="_Hlt509739007"/>
      <w:bookmarkStart w:id="137" w:name="_Toc516969098"/>
      <w:bookmarkStart w:id="138" w:name="_Toc40975451"/>
      <w:bookmarkStart w:id="139" w:name="_Toc1391_WPSOffice_Level2"/>
      <w:bookmarkEnd w:id="136"/>
      <w:r>
        <w:rPr>
          <w:rFonts w:hAnsi="宋体" w:cs="宋体" w:hint="eastAsia"/>
          <w:sz w:val="28"/>
        </w:rPr>
        <w:lastRenderedPageBreak/>
        <w:t>三．投标函</w:t>
      </w:r>
      <w:bookmarkEnd w:id="137"/>
      <w:bookmarkEnd w:id="138"/>
      <w:bookmarkEnd w:id="139"/>
    </w:p>
    <w:p w14:paraId="49BBE3BF" w14:textId="77777777" w:rsidR="009306C8" w:rsidRDefault="00000000">
      <w:pPr>
        <w:pStyle w:val="a7"/>
        <w:spacing w:line="360" w:lineRule="auto"/>
        <w:rPr>
          <w:rFonts w:ascii="宋体" w:hAnsi="宋体" w:cs="宋体" w:hint="eastAsia"/>
          <w:sz w:val="24"/>
        </w:rPr>
      </w:pPr>
      <w:r>
        <w:rPr>
          <w:rFonts w:ascii="宋体" w:hAnsi="宋体" w:cs="宋体" w:hint="eastAsia"/>
          <w:sz w:val="24"/>
        </w:rPr>
        <w:t>致：</w:t>
      </w:r>
      <w:r>
        <w:rPr>
          <w:rFonts w:ascii="宋体" w:hAnsi="宋体" w:cs="宋体" w:hint="eastAsia"/>
          <w:b w:val="0"/>
          <w:sz w:val="24"/>
        </w:rPr>
        <w:t>（采购人或采购代理机构）</w:t>
      </w:r>
    </w:p>
    <w:p w14:paraId="481CE36A" w14:textId="77777777" w:rsidR="009306C8" w:rsidRDefault="00000000">
      <w:pPr>
        <w:spacing w:line="360" w:lineRule="auto"/>
        <w:ind w:leftChars="114" w:left="239" w:firstLineChars="161" w:firstLine="386"/>
        <w:rPr>
          <w:rFonts w:ascii="宋体" w:hAnsi="宋体" w:cs="宋体" w:hint="eastAsia"/>
          <w:b/>
          <w:bCs/>
          <w:sz w:val="24"/>
          <w:u w:val="single"/>
        </w:rPr>
      </w:pPr>
      <w:r>
        <w:rPr>
          <w:rFonts w:ascii="宋体" w:hAnsi="宋体" w:cs="宋体" w:hint="eastAsia"/>
          <w:sz w:val="24"/>
        </w:rPr>
        <w:t>根据贵方“项目名称、项目编号”项目招标邀请书或招标公告，正式授权下述签字人</w:t>
      </w:r>
      <w:r>
        <w:rPr>
          <w:rFonts w:ascii="宋体" w:hAnsi="宋体" w:cs="宋体" w:hint="eastAsia"/>
          <w:sz w:val="24"/>
          <w:u w:val="single"/>
        </w:rPr>
        <w:t xml:space="preserve">         　</w:t>
      </w:r>
      <w:r>
        <w:rPr>
          <w:rFonts w:ascii="宋体" w:hAnsi="宋体" w:cs="宋体" w:hint="eastAsia"/>
          <w:sz w:val="24"/>
        </w:rPr>
        <w:t>（姓名）代表投标人</w:t>
      </w:r>
      <w:r>
        <w:rPr>
          <w:rFonts w:ascii="宋体" w:hAnsi="宋体" w:cs="宋体" w:hint="eastAsia"/>
          <w:sz w:val="24"/>
          <w:u w:val="single"/>
        </w:rPr>
        <w:t xml:space="preserve">        　   </w:t>
      </w:r>
      <w:r>
        <w:rPr>
          <w:rFonts w:ascii="宋体" w:hAnsi="宋体" w:cs="宋体" w:hint="eastAsia"/>
          <w:sz w:val="24"/>
        </w:rPr>
        <w:t>（投标人全称），提交规定形式的投标文件。</w:t>
      </w:r>
    </w:p>
    <w:p w14:paraId="174D28DC" w14:textId="77777777" w:rsidR="009306C8" w:rsidRDefault="00000000">
      <w:pPr>
        <w:spacing w:line="360" w:lineRule="auto"/>
        <w:ind w:firstLine="630"/>
        <w:rPr>
          <w:rFonts w:ascii="宋体" w:hAnsi="宋体" w:cs="宋体" w:hint="eastAsia"/>
          <w:sz w:val="24"/>
        </w:rPr>
      </w:pPr>
      <w:r>
        <w:rPr>
          <w:rFonts w:ascii="宋体" w:hAnsi="宋体" w:cs="宋体" w:hint="eastAsia"/>
          <w:sz w:val="24"/>
        </w:rPr>
        <w:t>据此函，我方</w:t>
      </w:r>
      <w:proofErr w:type="gramStart"/>
      <w:r>
        <w:rPr>
          <w:rFonts w:ascii="宋体" w:hAnsi="宋体" w:cs="宋体" w:hint="eastAsia"/>
          <w:sz w:val="24"/>
        </w:rPr>
        <w:t>兹宣布</w:t>
      </w:r>
      <w:proofErr w:type="gramEnd"/>
      <w:r>
        <w:rPr>
          <w:rFonts w:ascii="宋体" w:hAnsi="宋体" w:cs="宋体" w:hint="eastAsia"/>
          <w:sz w:val="24"/>
        </w:rPr>
        <w:t>同意如下：</w:t>
      </w:r>
    </w:p>
    <w:p w14:paraId="0625411D" w14:textId="77777777" w:rsidR="009306C8" w:rsidRDefault="00000000">
      <w:pPr>
        <w:spacing w:line="360" w:lineRule="auto"/>
        <w:ind w:firstLine="630"/>
        <w:rPr>
          <w:rFonts w:ascii="宋体" w:hAnsi="宋体" w:cs="宋体" w:hint="eastAsia"/>
          <w:sz w:val="24"/>
        </w:rPr>
      </w:pPr>
      <w:r>
        <w:rPr>
          <w:rFonts w:ascii="宋体" w:hAnsi="宋体" w:cs="宋体" w:hint="eastAsia"/>
          <w:sz w:val="24"/>
        </w:rPr>
        <w:t>（1）如我公司中标，愿意按招标文件规定提供交付货物（包括安装调试等工作）的总报价为人民币</w:t>
      </w:r>
      <w:r>
        <w:rPr>
          <w:rFonts w:ascii="宋体" w:hAnsi="宋体" w:cs="宋体" w:hint="eastAsia"/>
          <w:sz w:val="24"/>
          <w:u w:val="single"/>
        </w:rPr>
        <w:t xml:space="preserve">             </w:t>
      </w:r>
      <w:r>
        <w:rPr>
          <w:rFonts w:ascii="宋体" w:hAnsi="宋体" w:cs="宋体" w:hint="eastAsia"/>
          <w:sz w:val="24"/>
        </w:rPr>
        <w:t>元，供货期</w:t>
      </w:r>
      <w:r>
        <w:rPr>
          <w:rFonts w:ascii="宋体" w:hAnsi="宋体" w:cs="宋体" w:hint="eastAsia"/>
          <w:sz w:val="24"/>
          <w:u w:val="single"/>
        </w:rPr>
        <w:t xml:space="preserve">        </w:t>
      </w:r>
      <w:r>
        <w:rPr>
          <w:rFonts w:ascii="宋体" w:hAnsi="宋体" w:cs="宋体" w:hint="eastAsia"/>
          <w:sz w:val="24"/>
        </w:rPr>
        <w:t>。</w:t>
      </w:r>
    </w:p>
    <w:p w14:paraId="5E3FAA0F" w14:textId="77777777" w:rsidR="009306C8" w:rsidRDefault="00000000">
      <w:pPr>
        <w:spacing w:line="360" w:lineRule="auto"/>
        <w:ind w:firstLine="630"/>
        <w:rPr>
          <w:rFonts w:ascii="宋体" w:hAnsi="宋体" w:cs="宋体" w:hint="eastAsia"/>
          <w:sz w:val="24"/>
        </w:rPr>
      </w:pPr>
      <w:r>
        <w:rPr>
          <w:rFonts w:ascii="宋体" w:hAnsi="宋体" w:cs="宋体" w:hint="eastAsia"/>
          <w:sz w:val="24"/>
        </w:rPr>
        <w:t>（2）我方根据招标文件的规定，严格履行合同的责任和义务,并保证于买方要求的日期内完成供货、安装及服务，并通过买方验收。</w:t>
      </w:r>
    </w:p>
    <w:p w14:paraId="4B6BE7F3" w14:textId="77777777" w:rsidR="009306C8" w:rsidRDefault="00000000">
      <w:pPr>
        <w:spacing w:line="360" w:lineRule="auto"/>
        <w:ind w:firstLine="630"/>
        <w:rPr>
          <w:rFonts w:ascii="宋体" w:hAnsi="宋体" w:cs="宋体" w:hint="eastAsia"/>
          <w:sz w:val="24"/>
        </w:rPr>
      </w:pPr>
      <w:r>
        <w:rPr>
          <w:rFonts w:ascii="宋体" w:hAnsi="宋体" w:cs="宋体" w:hint="eastAsia"/>
          <w:sz w:val="24"/>
        </w:rPr>
        <w:t>（3）我方承诺报价低于同类货物和服务的市场平均价格。</w:t>
      </w:r>
    </w:p>
    <w:p w14:paraId="05AE41B4" w14:textId="77777777" w:rsidR="009306C8" w:rsidRDefault="00000000">
      <w:pPr>
        <w:spacing w:line="360" w:lineRule="auto"/>
        <w:ind w:firstLine="630"/>
        <w:rPr>
          <w:rFonts w:ascii="宋体" w:hAnsi="宋体" w:cs="宋体" w:hint="eastAsia"/>
          <w:sz w:val="24"/>
        </w:rPr>
      </w:pPr>
      <w:r>
        <w:rPr>
          <w:rFonts w:ascii="宋体" w:hAnsi="宋体" w:cs="宋体" w:hint="eastAsia"/>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091B4380" w14:textId="77777777" w:rsidR="009306C8" w:rsidRDefault="00000000">
      <w:pPr>
        <w:spacing w:line="360" w:lineRule="auto"/>
        <w:ind w:firstLine="630"/>
        <w:rPr>
          <w:rFonts w:ascii="宋体" w:hAnsi="宋体" w:cs="宋体" w:hint="eastAsia"/>
          <w:sz w:val="24"/>
        </w:rPr>
      </w:pPr>
      <w:r>
        <w:rPr>
          <w:rFonts w:ascii="宋体" w:hAnsi="宋体" w:cs="宋体" w:hint="eastAsia"/>
          <w:sz w:val="24"/>
        </w:rPr>
        <w:t>（5）我方同意从招标文件规定的开标日期起遵循本投标文件，并在招标文件规定的投标有效期之前均具有约束力。</w:t>
      </w:r>
    </w:p>
    <w:p w14:paraId="75F9464F" w14:textId="77777777" w:rsidR="009306C8" w:rsidRDefault="00000000">
      <w:pPr>
        <w:spacing w:line="360" w:lineRule="auto"/>
        <w:ind w:firstLine="630"/>
        <w:rPr>
          <w:rFonts w:ascii="宋体" w:hAnsi="宋体" w:cs="宋体" w:hint="eastAsia"/>
          <w:sz w:val="24"/>
        </w:rPr>
      </w:pPr>
      <w:r>
        <w:rPr>
          <w:rFonts w:ascii="宋体" w:hAnsi="宋体" w:cs="宋体" w:hint="eastAsia"/>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770B4978" w14:textId="77777777" w:rsidR="009306C8" w:rsidRDefault="00000000">
      <w:pPr>
        <w:spacing w:line="360" w:lineRule="auto"/>
        <w:ind w:firstLine="630"/>
        <w:rPr>
          <w:rFonts w:ascii="宋体" w:hAnsi="宋体" w:cs="宋体" w:hint="eastAsia"/>
          <w:sz w:val="24"/>
        </w:rPr>
      </w:pPr>
      <w:r>
        <w:rPr>
          <w:rFonts w:ascii="宋体" w:hAnsi="宋体" w:cs="宋体" w:hint="eastAsia"/>
          <w:sz w:val="24"/>
        </w:rPr>
        <w:t>（7）我方完全理解贵方不一定接受最低报价的投标。</w:t>
      </w:r>
    </w:p>
    <w:p w14:paraId="070E7BB4" w14:textId="77777777" w:rsidR="009306C8" w:rsidRDefault="00000000">
      <w:pPr>
        <w:spacing w:line="360" w:lineRule="auto"/>
        <w:ind w:firstLine="630"/>
        <w:rPr>
          <w:rFonts w:ascii="宋体" w:hAnsi="宋体" w:cs="宋体" w:hint="eastAsia"/>
          <w:sz w:val="24"/>
        </w:rPr>
      </w:pPr>
      <w:r>
        <w:rPr>
          <w:rFonts w:ascii="宋体" w:hAnsi="宋体" w:cs="宋体" w:hint="eastAsia"/>
          <w:sz w:val="24"/>
        </w:rPr>
        <w:t>（8）我方同意招标文件规定的付款方式。</w:t>
      </w:r>
    </w:p>
    <w:p w14:paraId="51AC6CA6" w14:textId="77777777" w:rsidR="009306C8" w:rsidRDefault="00000000">
      <w:pPr>
        <w:spacing w:line="360" w:lineRule="auto"/>
        <w:ind w:firstLine="630"/>
        <w:rPr>
          <w:rFonts w:ascii="宋体" w:hAnsi="宋体" w:cs="宋体" w:hint="eastAsia"/>
          <w:sz w:val="24"/>
          <w:u w:val="single"/>
        </w:rPr>
      </w:pPr>
      <w:r>
        <w:rPr>
          <w:rFonts w:ascii="宋体" w:hAnsi="宋体" w:cs="宋体" w:hint="eastAsia"/>
          <w:sz w:val="24"/>
        </w:rPr>
        <w:t>（9）与本投标有关的通讯地址：</w:t>
      </w:r>
      <w:r>
        <w:rPr>
          <w:rFonts w:ascii="宋体" w:hAnsi="宋体" w:cs="宋体" w:hint="eastAsia"/>
          <w:sz w:val="24"/>
          <w:u w:val="single"/>
        </w:rPr>
        <w:t xml:space="preserve">                                  </w:t>
      </w:r>
    </w:p>
    <w:p w14:paraId="5ED1085A" w14:textId="77777777" w:rsidR="009306C8" w:rsidRDefault="00000000">
      <w:pPr>
        <w:pStyle w:val="BodyText1I"/>
        <w:ind w:firstLineChars="300" w:firstLine="720"/>
        <w:rPr>
          <w:rFonts w:ascii="宋体" w:hAnsi="宋体" w:cs="宋体" w:hint="eastAsia"/>
          <w:sz w:val="24"/>
        </w:rPr>
      </w:pPr>
      <w:r>
        <w:rPr>
          <w:rFonts w:ascii="宋体" w:hAnsi="宋体" w:cs="宋体" w:hint="eastAsia"/>
          <w:sz w:val="24"/>
        </w:rPr>
        <w:t>（10）本</w:t>
      </w:r>
      <w:proofErr w:type="gramStart"/>
      <w:r>
        <w:rPr>
          <w:rFonts w:ascii="宋体" w:hAnsi="宋体" w:cs="宋体" w:hint="eastAsia"/>
          <w:sz w:val="24"/>
        </w:rPr>
        <w:t>项目项目</w:t>
      </w:r>
      <w:proofErr w:type="gramEnd"/>
      <w:r>
        <w:rPr>
          <w:rFonts w:ascii="宋体" w:hAnsi="宋体" w:cs="宋体" w:hint="eastAsia"/>
          <w:sz w:val="24"/>
        </w:rPr>
        <w:t>责任人：   电话：</w:t>
      </w:r>
    </w:p>
    <w:p w14:paraId="143A3BB1" w14:textId="77777777" w:rsidR="009306C8" w:rsidRDefault="009306C8">
      <w:pPr>
        <w:spacing w:line="380" w:lineRule="exact"/>
        <w:ind w:firstLineChars="1500" w:firstLine="3600"/>
        <w:rPr>
          <w:rFonts w:ascii="宋体" w:hAnsi="宋体" w:cs="宋体" w:hint="eastAsia"/>
          <w:sz w:val="24"/>
        </w:rPr>
      </w:pPr>
    </w:p>
    <w:p w14:paraId="1910A45C" w14:textId="77777777" w:rsidR="009306C8"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w:t>
      </w:r>
      <w:r>
        <w:rPr>
          <w:rFonts w:ascii="宋体" w:hAnsi="宋体" w:cs="宋体" w:hint="eastAsia"/>
          <w:sz w:val="24"/>
          <w:szCs w:val="28"/>
        </w:rPr>
        <w:t>电子签章</w:t>
      </w:r>
      <w:r>
        <w:rPr>
          <w:rFonts w:ascii="宋体" w:hAnsi="宋体" w:cs="宋体" w:hint="eastAsia"/>
          <w:sz w:val="24"/>
        </w:rPr>
        <w:t>）</w:t>
      </w:r>
    </w:p>
    <w:p w14:paraId="2E7E1399" w14:textId="77777777" w:rsidR="009306C8" w:rsidRDefault="009306C8">
      <w:pPr>
        <w:spacing w:line="380" w:lineRule="exact"/>
        <w:ind w:right="640" w:firstLineChars="650" w:firstLine="1560"/>
        <w:rPr>
          <w:rFonts w:ascii="宋体" w:hAnsi="宋体" w:cs="宋体" w:hint="eastAsia"/>
          <w:sz w:val="24"/>
        </w:rPr>
      </w:pPr>
    </w:p>
    <w:p w14:paraId="35C29492" w14:textId="77777777" w:rsidR="009306C8"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法人代表：（签字）</w:t>
      </w:r>
    </w:p>
    <w:p w14:paraId="04CA8387" w14:textId="77777777" w:rsidR="009306C8" w:rsidRDefault="009306C8">
      <w:pPr>
        <w:spacing w:line="380" w:lineRule="exact"/>
        <w:jc w:val="center"/>
        <w:rPr>
          <w:rFonts w:ascii="宋体" w:hAnsi="宋体" w:cs="宋体" w:hint="eastAsia"/>
          <w:sz w:val="24"/>
        </w:rPr>
      </w:pPr>
    </w:p>
    <w:p w14:paraId="68248764" w14:textId="77777777" w:rsidR="009306C8" w:rsidRDefault="00000000">
      <w:pPr>
        <w:jc w:val="center"/>
        <w:rPr>
          <w:rFonts w:ascii="宋体" w:hAnsi="宋体" w:cs="宋体" w:hint="eastAsia"/>
          <w:sz w:val="24"/>
        </w:rPr>
      </w:pPr>
      <w:r>
        <w:rPr>
          <w:rFonts w:ascii="宋体" w:hAnsi="宋体" w:cs="宋体" w:hint="eastAsia"/>
          <w:sz w:val="24"/>
        </w:rPr>
        <w:t xml:space="preserve">               日期：      年   月    日</w:t>
      </w:r>
    </w:p>
    <w:p w14:paraId="5C6AEDC1" w14:textId="77777777" w:rsidR="009306C8" w:rsidRDefault="00000000">
      <w:pPr>
        <w:pStyle w:val="3"/>
        <w:rPr>
          <w:rFonts w:hAnsi="宋体" w:cs="宋体" w:hint="eastAsia"/>
          <w:sz w:val="28"/>
          <w:szCs w:val="36"/>
        </w:rPr>
      </w:pPr>
      <w:bookmarkStart w:id="140" w:name="_Toc24077_WPSOffice_Level2"/>
      <w:bookmarkStart w:id="141" w:name="_Toc40975452"/>
      <w:bookmarkStart w:id="142" w:name="_Toc220232409"/>
      <w:bookmarkEnd w:id="135"/>
      <w:r>
        <w:rPr>
          <w:rFonts w:hAnsi="宋体" w:cs="宋体" w:hint="eastAsia"/>
          <w:sz w:val="28"/>
        </w:rPr>
        <w:lastRenderedPageBreak/>
        <w:t>四．投标分项报价表</w:t>
      </w:r>
      <w:bookmarkEnd w:id="140"/>
      <w:bookmarkEnd w:id="141"/>
      <w:bookmarkEnd w:id="1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922"/>
      </w:tblGrid>
      <w:tr w:rsidR="009306C8" w14:paraId="29ACA4C1" w14:textId="77777777">
        <w:trPr>
          <w:cantSplit/>
          <w:trHeight w:val="423"/>
        </w:trPr>
        <w:tc>
          <w:tcPr>
            <w:tcW w:w="840" w:type="dxa"/>
            <w:vAlign w:val="center"/>
          </w:tcPr>
          <w:p w14:paraId="0D2FEA92" w14:textId="77777777" w:rsidR="009306C8" w:rsidRDefault="00000000">
            <w:pPr>
              <w:pStyle w:val="xl31"/>
              <w:widowControl w:val="0"/>
              <w:spacing w:before="0" w:beforeAutospacing="0" w:after="0" w:afterAutospacing="0"/>
              <w:rPr>
                <w:rFonts w:cs="宋体" w:hint="eastAsia"/>
                <w:bCs w:val="0"/>
                <w:kern w:val="2"/>
                <w:sz w:val="24"/>
                <w:szCs w:val="20"/>
              </w:rPr>
            </w:pPr>
            <w:r>
              <w:rPr>
                <w:rFonts w:cs="宋体" w:hint="eastAsia"/>
                <w:bCs w:val="0"/>
                <w:kern w:val="2"/>
                <w:sz w:val="24"/>
                <w:szCs w:val="20"/>
              </w:rPr>
              <w:t>序号</w:t>
            </w:r>
          </w:p>
        </w:tc>
        <w:tc>
          <w:tcPr>
            <w:tcW w:w="2205" w:type="dxa"/>
            <w:vAlign w:val="center"/>
          </w:tcPr>
          <w:p w14:paraId="02469445" w14:textId="77777777" w:rsidR="009306C8" w:rsidRDefault="00000000">
            <w:pPr>
              <w:jc w:val="center"/>
              <w:rPr>
                <w:rFonts w:ascii="宋体" w:hAnsi="宋体" w:cs="宋体" w:hint="eastAsia"/>
                <w:b/>
                <w:sz w:val="24"/>
              </w:rPr>
            </w:pPr>
            <w:r>
              <w:rPr>
                <w:rFonts w:ascii="宋体" w:hAnsi="宋体" w:cs="宋体" w:hint="eastAsia"/>
                <w:b/>
                <w:sz w:val="24"/>
              </w:rPr>
              <w:t>品名品牌、规格型号、原产地及生产厂家</w:t>
            </w:r>
          </w:p>
        </w:tc>
        <w:tc>
          <w:tcPr>
            <w:tcW w:w="957" w:type="dxa"/>
            <w:vAlign w:val="center"/>
          </w:tcPr>
          <w:p w14:paraId="68B2DB81" w14:textId="77777777" w:rsidR="009306C8" w:rsidRDefault="00000000">
            <w:pPr>
              <w:jc w:val="center"/>
              <w:rPr>
                <w:rFonts w:ascii="宋体" w:hAnsi="宋体" w:cs="宋体" w:hint="eastAsia"/>
                <w:b/>
                <w:sz w:val="24"/>
              </w:rPr>
            </w:pPr>
            <w:r>
              <w:rPr>
                <w:rFonts w:ascii="宋体" w:hAnsi="宋体" w:cs="宋体" w:hint="eastAsia"/>
                <w:b/>
                <w:sz w:val="24"/>
              </w:rPr>
              <w:t>单位</w:t>
            </w:r>
          </w:p>
        </w:tc>
        <w:tc>
          <w:tcPr>
            <w:tcW w:w="840" w:type="dxa"/>
            <w:vAlign w:val="center"/>
          </w:tcPr>
          <w:p w14:paraId="309BC5CC" w14:textId="77777777" w:rsidR="009306C8" w:rsidRDefault="00000000">
            <w:pPr>
              <w:jc w:val="center"/>
              <w:rPr>
                <w:rFonts w:ascii="宋体" w:hAnsi="宋体" w:cs="宋体" w:hint="eastAsia"/>
                <w:b/>
                <w:sz w:val="24"/>
              </w:rPr>
            </w:pPr>
            <w:r>
              <w:rPr>
                <w:rFonts w:ascii="宋体" w:hAnsi="宋体" w:cs="宋体" w:hint="eastAsia"/>
                <w:b/>
                <w:sz w:val="24"/>
              </w:rPr>
              <w:t>数量</w:t>
            </w:r>
          </w:p>
        </w:tc>
        <w:tc>
          <w:tcPr>
            <w:tcW w:w="1260" w:type="dxa"/>
            <w:vAlign w:val="center"/>
          </w:tcPr>
          <w:p w14:paraId="62FFFD19" w14:textId="77777777" w:rsidR="009306C8" w:rsidRDefault="00000000">
            <w:pPr>
              <w:jc w:val="center"/>
              <w:rPr>
                <w:rFonts w:ascii="宋体" w:hAnsi="宋体" w:cs="宋体" w:hint="eastAsia"/>
                <w:b/>
                <w:sz w:val="24"/>
              </w:rPr>
            </w:pPr>
            <w:r>
              <w:rPr>
                <w:rFonts w:ascii="宋体" w:hAnsi="宋体" w:cs="宋体" w:hint="eastAsia"/>
                <w:b/>
                <w:sz w:val="24"/>
              </w:rPr>
              <w:t>单价</w:t>
            </w:r>
          </w:p>
        </w:tc>
        <w:tc>
          <w:tcPr>
            <w:tcW w:w="1340" w:type="dxa"/>
            <w:vAlign w:val="center"/>
          </w:tcPr>
          <w:p w14:paraId="119D87B2" w14:textId="77777777" w:rsidR="009306C8" w:rsidRDefault="00000000">
            <w:pPr>
              <w:jc w:val="center"/>
              <w:rPr>
                <w:rFonts w:ascii="宋体" w:hAnsi="宋体" w:cs="宋体" w:hint="eastAsia"/>
                <w:b/>
                <w:sz w:val="24"/>
              </w:rPr>
            </w:pPr>
            <w:r>
              <w:rPr>
                <w:rFonts w:ascii="宋体" w:hAnsi="宋体" w:cs="宋体" w:hint="eastAsia"/>
                <w:b/>
                <w:sz w:val="24"/>
              </w:rPr>
              <w:t>小计</w:t>
            </w:r>
          </w:p>
        </w:tc>
        <w:tc>
          <w:tcPr>
            <w:tcW w:w="922" w:type="dxa"/>
            <w:vAlign w:val="center"/>
          </w:tcPr>
          <w:p w14:paraId="636B6272" w14:textId="77777777" w:rsidR="009306C8" w:rsidRDefault="00000000">
            <w:pPr>
              <w:jc w:val="center"/>
              <w:rPr>
                <w:rFonts w:ascii="宋体" w:hAnsi="宋体" w:cs="宋体" w:hint="eastAsia"/>
                <w:b/>
                <w:sz w:val="24"/>
              </w:rPr>
            </w:pPr>
            <w:r>
              <w:rPr>
                <w:rFonts w:ascii="宋体" w:hAnsi="宋体" w:cs="宋体" w:hint="eastAsia"/>
                <w:b/>
                <w:sz w:val="24"/>
              </w:rPr>
              <w:t>备注</w:t>
            </w:r>
          </w:p>
        </w:tc>
      </w:tr>
      <w:tr w:rsidR="009306C8" w14:paraId="2968C800" w14:textId="77777777">
        <w:trPr>
          <w:cantSplit/>
          <w:trHeight w:val="424"/>
        </w:trPr>
        <w:tc>
          <w:tcPr>
            <w:tcW w:w="840" w:type="dxa"/>
            <w:tcBorders>
              <w:bottom w:val="single" w:sz="4" w:space="0" w:color="auto"/>
            </w:tcBorders>
          </w:tcPr>
          <w:p w14:paraId="5F3944D2" w14:textId="77777777" w:rsidR="009306C8" w:rsidRDefault="00000000">
            <w:pPr>
              <w:jc w:val="center"/>
              <w:rPr>
                <w:rFonts w:ascii="宋体" w:hAnsi="宋体" w:cs="宋体" w:hint="eastAsia"/>
                <w:sz w:val="24"/>
              </w:rPr>
            </w:pPr>
            <w:r>
              <w:rPr>
                <w:rFonts w:ascii="宋体" w:hAnsi="宋体" w:cs="宋体" w:hint="eastAsia"/>
                <w:sz w:val="24"/>
              </w:rPr>
              <w:t>1</w:t>
            </w:r>
          </w:p>
        </w:tc>
        <w:tc>
          <w:tcPr>
            <w:tcW w:w="2205" w:type="dxa"/>
          </w:tcPr>
          <w:p w14:paraId="33121BC9" w14:textId="77777777" w:rsidR="009306C8" w:rsidRDefault="009306C8">
            <w:pPr>
              <w:rPr>
                <w:rFonts w:ascii="宋体" w:hAnsi="宋体" w:cs="宋体" w:hint="eastAsia"/>
                <w:sz w:val="24"/>
              </w:rPr>
            </w:pPr>
          </w:p>
        </w:tc>
        <w:tc>
          <w:tcPr>
            <w:tcW w:w="957" w:type="dxa"/>
          </w:tcPr>
          <w:p w14:paraId="58C0AC49" w14:textId="77777777" w:rsidR="009306C8" w:rsidRDefault="009306C8">
            <w:pPr>
              <w:rPr>
                <w:rFonts w:ascii="宋体" w:hAnsi="宋体" w:cs="宋体" w:hint="eastAsia"/>
                <w:sz w:val="24"/>
              </w:rPr>
            </w:pPr>
          </w:p>
        </w:tc>
        <w:tc>
          <w:tcPr>
            <w:tcW w:w="840" w:type="dxa"/>
          </w:tcPr>
          <w:p w14:paraId="729E442F" w14:textId="77777777" w:rsidR="009306C8" w:rsidRDefault="009306C8">
            <w:pPr>
              <w:rPr>
                <w:rFonts w:ascii="宋体" w:hAnsi="宋体" w:cs="宋体" w:hint="eastAsia"/>
                <w:sz w:val="24"/>
              </w:rPr>
            </w:pPr>
          </w:p>
        </w:tc>
        <w:tc>
          <w:tcPr>
            <w:tcW w:w="1260" w:type="dxa"/>
          </w:tcPr>
          <w:p w14:paraId="3CAAACD8" w14:textId="77777777" w:rsidR="009306C8" w:rsidRDefault="009306C8">
            <w:pPr>
              <w:rPr>
                <w:rFonts w:ascii="宋体" w:hAnsi="宋体" w:cs="宋体" w:hint="eastAsia"/>
                <w:sz w:val="24"/>
              </w:rPr>
            </w:pPr>
          </w:p>
        </w:tc>
        <w:tc>
          <w:tcPr>
            <w:tcW w:w="1340" w:type="dxa"/>
          </w:tcPr>
          <w:p w14:paraId="7AB5B85A" w14:textId="77777777" w:rsidR="009306C8" w:rsidRDefault="009306C8">
            <w:pPr>
              <w:rPr>
                <w:rFonts w:ascii="宋体" w:hAnsi="宋体" w:cs="宋体" w:hint="eastAsia"/>
                <w:sz w:val="24"/>
              </w:rPr>
            </w:pPr>
          </w:p>
        </w:tc>
        <w:tc>
          <w:tcPr>
            <w:tcW w:w="922" w:type="dxa"/>
          </w:tcPr>
          <w:p w14:paraId="286E4564" w14:textId="77777777" w:rsidR="009306C8" w:rsidRDefault="009306C8">
            <w:pPr>
              <w:rPr>
                <w:rFonts w:ascii="宋体" w:hAnsi="宋体" w:cs="宋体" w:hint="eastAsia"/>
                <w:sz w:val="24"/>
              </w:rPr>
            </w:pPr>
          </w:p>
        </w:tc>
      </w:tr>
      <w:tr w:rsidR="009306C8" w14:paraId="780E0291" w14:textId="77777777">
        <w:trPr>
          <w:cantSplit/>
          <w:trHeight w:val="423"/>
        </w:trPr>
        <w:tc>
          <w:tcPr>
            <w:tcW w:w="840" w:type="dxa"/>
          </w:tcPr>
          <w:p w14:paraId="33CD6418" w14:textId="77777777" w:rsidR="009306C8" w:rsidRDefault="00000000">
            <w:pPr>
              <w:jc w:val="center"/>
              <w:rPr>
                <w:rFonts w:ascii="宋体" w:hAnsi="宋体" w:cs="宋体" w:hint="eastAsia"/>
                <w:sz w:val="24"/>
              </w:rPr>
            </w:pPr>
            <w:r>
              <w:rPr>
                <w:rFonts w:ascii="宋体" w:hAnsi="宋体" w:cs="宋体" w:hint="eastAsia"/>
                <w:sz w:val="24"/>
              </w:rPr>
              <w:t>2</w:t>
            </w:r>
          </w:p>
        </w:tc>
        <w:tc>
          <w:tcPr>
            <w:tcW w:w="2205" w:type="dxa"/>
          </w:tcPr>
          <w:p w14:paraId="6985BA1E" w14:textId="77777777" w:rsidR="009306C8" w:rsidRDefault="009306C8">
            <w:pPr>
              <w:rPr>
                <w:rFonts w:ascii="宋体" w:hAnsi="宋体" w:cs="宋体" w:hint="eastAsia"/>
                <w:sz w:val="24"/>
              </w:rPr>
            </w:pPr>
          </w:p>
        </w:tc>
        <w:tc>
          <w:tcPr>
            <w:tcW w:w="957" w:type="dxa"/>
          </w:tcPr>
          <w:p w14:paraId="4A420317" w14:textId="77777777" w:rsidR="009306C8" w:rsidRDefault="009306C8">
            <w:pPr>
              <w:rPr>
                <w:rFonts w:ascii="宋体" w:hAnsi="宋体" w:cs="宋体" w:hint="eastAsia"/>
                <w:sz w:val="24"/>
              </w:rPr>
            </w:pPr>
          </w:p>
        </w:tc>
        <w:tc>
          <w:tcPr>
            <w:tcW w:w="840" w:type="dxa"/>
          </w:tcPr>
          <w:p w14:paraId="617D5C4D" w14:textId="77777777" w:rsidR="009306C8" w:rsidRDefault="009306C8">
            <w:pPr>
              <w:rPr>
                <w:rFonts w:ascii="宋体" w:hAnsi="宋体" w:cs="宋体" w:hint="eastAsia"/>
                <w:sz w:val="24"/>
              </w:rPr>
            </w:pPr>
          </w:p>
        </w:tc>
        <w:tc>
          <w:tcPr>
            <w:tcW w:w="1260" w:type="dxa"/>
          </w:tcPr>
          <w:p w14:paraId="214AD2BC" w14:textId="77777777" w:rsidR="009306C8" w:rsidRDefault="009306C8">
            <w:pPr>
              <w:rPr>
                <w:rFonts w:ascii="宋体" w:hAnsi="宋体" w:cs="宋体" w:hint="eastAsia"/>
                <w:sz w:val="24"/>
              </w:rPr>
            </w:pPr>
          </w:p>
        </w:tc>
        <w:tc>
          <w:tcPr>
            <w:tcW w:w="1340" w:type="dxa"/>
          </w:tcPr>
          <w:p w14:paraId="4E834B31" w14:textId="77777777" w:rsidR="009306C8" w:rsidRDefault="009306C8">
            <w:pPr>
              <w:rPr>
                <w:rFonts w:ascii="宋体" w:hAnsi="宋体" w:cs="宋体" w:hint="eastAsia"/>
                <w:sz w:val="24"/>
              </w:rPr>
            </w:pPr>
          </w:p>
        </w:tc>
        <w:tc>
          <w:tcPr>
            <w:tcW w:w="922" w:type="dxa"/>
          </w:tcPr>
          <w:p w14:paraId="1DE868ED" w14:textId="77777777" w:rsidR="009306C8" w:rsidRDefault="009306C8">
            <w:pPr>
              <w:rPr>
                <w:rFonts w:ascii="宋体" w:hAnsi="宋体" w:cs="宋体" w:hint="eastAsia"/>
                <w:sz w:val="24"/>
              </w:rPr>
            </w:pPr>
          </w:p>
        </w:tc>
      </w:tr>
      <w:tr w:rsidR="009306C8" w14:paraId="2A44F03F" w14:textId="77777777">
        <w:trPr>
          <w:cantSplit/>
          <w:trHeight w:val="424"/>
        </w:trPr>
        <w:tc>
          <w:tcPr>
            <w:tcW w:w="840" w:type="dxa"/>
          </w:tcPr>
          <w:p w14:paraId="4C8576E7" w14:textId="77777777" w:rsidR="009306C8" w:rsidRDefault="00000000">
            <w:pPr>
              <w:jc w:val="center"/>
              <w:rPr>
                <w:rFonts w:ascii="宋体" w:hAnsi="宋体" w:cs="宋体" w:hint="eastAsia"/>
                <w:sz w:val="24"/>
              </w:rPr>
            </w:pPr>
            <w:r>
              <w:rPr>
                <w:rFonts w:ascii="宋体" w:hAnsi="宋体" w:cs="宋体" w:hint="eastAsia"/>
                <w:sz w:val="24"/>
              </w:rPr>
              <w:t>3</w:t>
            </w:r>
          </w:p>
        </w:tc>
        <w:tc>
          <w:tcPr>
            <w:tcW w:w="2205" w:type="dxa"/>
          </w:tcPr>
          <w:p w14:paraId="372F4A12" w14:textId="77777777" w:rsidR="009306C8" w:rsidRDefault="009306C8">
            <w:pPr>
              <w:rPr>
                <w:rFonts w:ascii="宋体" w:hAnsi="宋体" w:cs="宋体" w:hint="eastAsia"/>
                <w:sz w:val="24"/>
              </w:rPr>
            </w:pPr>
          </w:p>
        </w:tc>
        <w:tc>
          <w:tcPr>
            <w:tcW w:w="957" w:type="dxa"/>
          </w:tcPr>
          <w:p w14:paraId="2C395953" w14:textId="77777777" w:rsidR="009306C8" w:rsidRDefault="009306C8">
            <w:pPr>
              <w:rPr>
                <w:rFonts w:ascii="宋体" w:hAnsi="宋体" w:cs="宋体" w:hint="eastAsia"/>
                <w:sz w:val="24"/>
              </w:rPr>
            </w:pPr>
          </w:p>
        </w:tc>
        <w:tc>
          <w:tcPr>
            <w:tcW w:w="840" w:type="dxa"/>
          </w:tcPr>
          <w:p w14:paraId="2F249541" w14:textId="77777777" w:rsidR="009306C8" w:rsidRDefault="009306C8">
            <w:pPr>
              <w:rPr>
                <w:rFonts w:ascii="宋体" w:hAnsi="宋体" w:cs="宋体" w:hint="eastAsia"/>
                <w:sz w:val="24"/>
              </w:rPr>
            </w:pPr>
          </w:p>
        </w:tc>
        <w:tc>
          <w:tcPr>
            <w:tcW w:w="1260" w:type="dxa"/>
          </w:tcPr>
          <w:p w14:paraId="297E98C2" w14:textId="77777777" w:rsidR="009306C8" w:rsidRDefault="009306C8">
            <w:pPr>
              <w:rPr>
                <w:rFonts w:ascii="宋体" w:hAnsi="宋体" w:cs="宋体" w:hint="eastAsia"/>
                <w:sz w:val="24"/>
              </w:rPr>
            </w:pPr>
          </w:p>
        </w:tc>
        <w:tc>
          <w:tcPr>
            <w:tcW w:w="1340" w:type="dxa"/>
          </w:tcPr>
          <w:p w14:paraId="78B72284" w14:textId="77777777" w:rsidR="009306C8" w:rsidRDefault="009306C8">
            <w:pPr>
              <w:rPr>
                <w:rFonts w:ascii="宋体" w:hAnsi="宋体" w:cs="宋体" w:hint="eastAsia"/>
                <w:sz w:val="24"/>
              </w:rPr>
            </w:pPr>
          </w:p>
        </w:tc>
        <w:tc>
          <w:tcPr>
            <w:tcW w:w="922" w:type="dxa"/>
          </w:tcPr>
          <w:p w14:paraId="24B40C34" w14:textId="77777777" w:rsidR="009306C8" w:rsidRDefault="009306C8">
            <w:pPr>
              <w:rPr>
                <w:rFonts w:ascii="宋体" w:hAnsi="宋体" w:cs="宋体" w:hint="eastAsia"/>
                <w:sz w:val="24"/>
              </w:rPr>
            </w:pPr>
          </w:p>
        </w:tc>
      </w:tr>
      <w:tr w:rsidR="009306C8" w14:paraId="323E6674" w14:textId="77777777">
        <w:trPr>
          <w:cantSplit/>
          <w:trHeight w:val="423"/>
        </w:trPr>
        <w:tc>
          <w:tcPr>
            <w:tcW w:w="840" w:type="dxa"/>
          </w:tcPr>
          <w:p w14:paraId="31C1740F" w14:textId="77777777" w:rsidR="009306C8" w:rsidRDefault="00000000">
            <w:pPr>
              <w:jc w:val="center"/>
              <w:rPr>
                <w:rFonts w:ascii="宋体" w:hAnsi="宋体" w:cs="宋体" w:hint="eastAsia"/>
                <w:sz w:val="24"/>
              </w:rPr>
            </w:pPr>
            <w:r>
              <w:rPr>
                <w:rFonts w:ascii="宋体" w:hAnsi="宋体" w:cs="宋体" w:hint="eastAsia"/>
                <w:sz w:val="24"/>
              </w:rPr>
              <w:t>4</w:t>
            </w:r>
          </w:p>
        </w:tc>
        <w:tc>
          <w:tcPr>
            <w:tcW w:w="2205" w:type="dxa"/>
          </w:tcPr>
          <w:p w14:paraId="658E2EC0" w14:textId="77777777" w:rsidR="009306C8" w:rsidRDefault="009306C8">
            <w:pPr>
              <w:rPr>
                <w:rFonts w:ascii="宋体" w:hAnsi="宋体" w:cs="宋体" w:hint="eastAsia"/>
                <w:sz w:val="24"/>
              </w:rPr>
            </w:pPr>
          </w:p>
        </w:tc>
        <w:tc>
          <w:tcPr>
            <w:tcW w:w="957" w:type="dxa"/>
          </w:tcPr>
          <w:p w14:paraId="1AA46AA5" w14:textId="77777777" w:rsidR="009306C8" w:rsidRDefault="009306C8">
            <w:pPr>
              <w:rPr>
                <w:rFonts w:ascii="宋体" w:hAnsi="宋体" w:cs="宋体" w:hint="eastAsia"/>
                <w:sz w:val="24"/>
              </w:rPr>
            </w:pPr>
          </w:p>
        </w:tc>
        <w:tc>
          <w:tcPr>
            <w:tcW w:w="840" w:type="dxa"/>
          </w:tcPr>
          <w:p w14:paraId="309C0F30" w14:textId="77777777" w:rsidR="009306C8" w:rsidRDefault="009306C8">
            <w:pPr>
              <w:rPr>
                <w:rFonts w:ascii="宋体" w:hAnsi="宋体" w:cs="宋体" w:hint="eastAsia"/>
                <w:sz w:val="24"/>
              </w:rPr>
            </w:pPr>
          </w:p>
        </w:tc>
        <w:tc>
          <w:tcPr>
            <w:tcW w:w="1260" w:type="dxa"/>
          </w:tcPr>
          <w:p w14:paraId="6DFF76B5" w14:textId="77777777" w:rsidR="009306C8" w:rsidRDefault="009306C8">
            <w:pPr>
              <w:rPr>
                <w:rFonts w:ascii="宋体" w:hAnsi="宋体" w:cs="宋体" w:hint="eastAsia"/>
                <w:sz w:val="24"/>
              </w:rPr>
            </w:pPr>
          </w:p>
        </w:tc>
        <w:tc>
          <w:tcPr>
            <w:tcW w:w="1340" w:type="dxa"/>
          </w:tcPr>
          <w:p w14:paraId="7C79E886" w14:textId="77777777" w:rsidR="009306C8" w:rsidRDefault="009306C8">
            <w:pPr>
              <w:rPr>
                <w:rFonts w:ascii="宋体" w:hAnsi="宋体" w:cs="宋体" w:hint="eastAsia"/>
                <w:sz w:val="24"/>
              </w:rPr>
            </w:pPr>
          </w:p>
        </w:tc>
        <w:tc>
          <w:tcPr>
            <w:tcW w:w="922" w:type="dxa"/>
          </w:tcPr>
          <w:p w14:paraId="6BDA56BC" w14:textId="77777777" w:rsidR="009306C8" w:rsidRDefault="009306C8">
            <w:pPr>
              <w:rPr>
                <w:rFonts w:ascii="宋体" w:hAnsi="宋体" w:cs="宋体" w:hint="eastAsia"/>
                <w:sz w:val="24"/>
              </w:rPr>
            </w:pPr>
          </w:p>
        </w:tc>
      </w:tr>
      <w:tr w:rsidR="009306C8" w14:paraId="4D655CA8" w14:textId="77777777">
        <w:trPr>
          <w:cantSplit/>
          <w:trHeight w:val="424"/>
        </w:trPr>
        <w:tc>
          <w:tcPr>
            <w:tcW w:w="840" w:type="dxa"/>
          </w:tcPr>
          <w:p w14:paraId="1EED493C" w14:textId="77777777" w:rsidR="009306C8" w:rsidRDefault="00000000">
            <w:pPr>
              <w:jc w:val="center"/>
              <w:rPr>
                <w:rFonts w:ascii="宋体" w:hAnsi="宋体" w:cs="宋体" w:hint="eastAsia"/>
                <w:sz w:val="24"/>
              </w:rPr>
            </w:pPr>
            <w:r>
              <w:rPr>
                <w:rFonts w:ascii="宋体" w:hAnsi="宋体" w:cs="宋体" w:hint="eastAsia"/>
                <w:sz w:val="24"/>
              </w:rPr>
              <w:t>5</w:t>
            </w:r>
          </w:p>
        </w:tc>
        <w:tc>
          <w:tcPr>
            <w:tcW w:w="2205" w:type="dxa"/>
          </w:tcPr>
          <w:p w14:paraId="101F3527" w14:textId="77777777" w:rsidR="009306C8" w:rsidRDefault="009306C8">
            <w:pPr>
              <w:rPr>
                <w:rFonts w:ascii="宋体" w:hAnsi="宋体" w:cs="宋体" w:hint="eastAsia"/>
                <w:sz w:val="24"/>
              </w:rPr>
            </w:pPr>
          </w:p>
        </w:tc>
        <w:tc>
          <w:tcPr>
            <w:tcW w:w="957" w:type="dxa"/>
          </w:tcPr>
          <w:p w14:paraId="1846CF0B" w14:textId="77777777" w:rsidR="009306C8" w:rsidRDefault="009306C8">
            <w:pPr>
              <w:rPr>
                <w:rFonts w:ascii="宋体" w:hAnsi="宋体" w:cs="宋体" w:hint="eastAsia"/>
                <w:sz w:val="24"/>
              </w:rPr>
            </w:pPr>
          </w:p>
        </w:tc>
        <w:tc>
          <w:tcPr>
            <w:tcW w:w="840" w:type="dxa"/>
          </w:tcPr>
          <w:p w14:paraId="6F81A379" w14:textId="77777777" w:rsidR="009306C8" w:rsidRDefault="009306C8">
            <w:pPr>
              <w:rPr>
                <w:rFonts w:ascii="宋体" w:hAnsi="宋体" w:cs="宋体" w:hint="eastAsia"/>
                <w:sz w:val="24"/>
              </w:rPr>
            </w:pPr>
          </w:p>
        </w:tc>
        <w:tc>
          <w:tcPr>
            <w:tcW w:w="1260" w:type="dxa"/>
          </w:tcPr>
          <w:p w14:paraId="5B6947ED" w14:textId="77777777" w:rsidR="009306C8" w:rsidRDefault="009306C8">
            <w:pPr>
              <w:rPr>
                <w:rFonts w:ascii="宋体" w:hAnsi="宋体" w:cs="宋体" w:hint="eastAsia"/>
                <w:sz w:val="24"/>
              </w:rPr>
            </w:pPr>
          </w:p>
        </w:tc>
        <w:tc>
          <w:tcPr>
            <w:tcW w:w="1340" w:type="dxa"/>
          </w:tcPr>
          <w:p w14:paraId="70F92962" w14:textId="77777777" w:rsidR="009306C8" w:rsidRDefault="009306C8">
            <w:pPr>
              <w:rPr>
                <w:rFonts w:ascii="宋体" w:hAnsi="宋体" w:cs="宋体" w:hint="eastAsia"/>
                <w:sz w:val="24"/>
              </w:rPr>
            </w:pPr>
          </w:p>
        </w:tc>
        <w:tc>
          <w:tcPr>
            <w:tcW w:w="922" w:type="dxa"/>
          </w:tcPr>
          <w:p w14:paraId="21B59016" w14:textId="77777777" w:rsidR="009306C8" w:rsidRDefault="009306C8">
            <w:pPr>
              <w:rPr>
                <w:rFonts w:ascii="宋体" w:hAnsi="宋体" w:cs="宋体" w:hint="eastAsia"/>
                <w:sz w:val="24"/>
              </w:rPr>
            </w:pPr>
          </w:p>
        </w:tc>
      </w:tr>
      <w:tr w:rsidR="009306C8" w14:paraId="7E64FB4F" w14:textId="77777777">
        <w:trPr>
          <w:cantSplit/>
          <w:trHeight w:val="423"/>
        </w:trPr>
        <w:tc>
          <w:tcPr>
            <w:tcW w:w="840" w:type="dxa"/>
          </w:tcPr>
          <w:p w14:paraId="44A06981" w14:textId="77777777" w:rsidR="009306C8" w:rsidRDefault="00000000">
            <w:pPr>
              <w:jc w:val="center"/>
              <w:rPr>
                <w:rFonts w:ascii="宋体" w:hAnsi="宋体" w:cs="宋体" w:hint="eastAsia"/>
                <w:sz w:val="24"/>
              </w:rPr>
            </w:pPr>
            <w:r>
              <w:rPr>
                <w:rFonts w:ascii="宋体" w:hAnsi="宋体" w:cs="宋体" w:hint="eastAsia"/>
                <w:sz w:val="24"/>
              </w:rPr>
              <w:t>6</w:t>
            </w:r>
          </w:p>
        </w:tc>
        <w:tc>
          <w:tcPr>
            <w:tcW w:w="2205" w:type="dxa"/>
          </w:tcPr>
          <w:p w14:paraId="58FC56D9" w14:textId="77777777" w:rsidR="009306C8" w:rsidRDefault="009306C8">
            <w:pPr>
              <w:rPr>
                <w:rFonts w:ascii="宋体" w:hAnsi="宋体" w:cs="宋体" w:hint="eastAsia"/>
                <w:sz w:val="24"/>
              </w:rPr>
            </w:pPr>
          </w:p>
        </w:tc>
        <w:tc>
          <w:tcPr>
            <w:tcW w:w="957" w:type="dxa"/>
          </w:tcPr>
          <w:p w14:paraId="639CACA1" w14:textId="77777777" w:rsidR="009306C8" w:rsidRDefault="009306C8">
            <w:pPr>
              <w:rPr>
                <w:rFonts w:ascii="宋体" w:hAnsi="宋体" w:cs="宋体" w:hint="eastAsia"/>
                <w:sz w:val="24"/>
              </w:rPr>
            </w:pPr>
          </w:p>
        </w:tc>
        <w:tc>
          <w:tcPr>
            <w:tcW w:w="840" w:type="dxa"/>
          </w:tcPr>
          <w:p w14:paraId="0C97889D" w14:textId="77777777" w:rsidR="009306C8" w:rsidRDefault="009306C8">
            <w:pPr>
              <w:rPr>
                <w:rFonts w:ascii="宋体" w:hAnsi="宋体" w:cs="宋体" w:hint="eastAsia"/>
                <w:sz w:val="24"/>
              </w:rPr>
            </w:pPr>
          </w:p>
        </w:tc>
        <w:tc>
          <w:tcPr>
            <w:tcW w:w="1260" w:type="dxa"/>
          </w:tcPr>
          <w:p w14:paraId="2C60A6A2" w14:textId="77777777" w:rsidR="009306C8" w:rsidRDefault="009306C8">
            <w:pPr>
              <w:rPr>
                <w:rFonts w:ascii="宋体" w:hAnsi="宋体" w:cs="宋体" w:hint="eastAsia"/>
                <w:sz w:val="24"/>
              </w:rPr>
            </w:pPr>
          </w:p>
        </w:tc>
        <w:tc>
          <w:tcPr>
            <w:tcW w:w="1340" w:type="dxa"/>
          </w:tcPr>
          <w:p w14:paraId="12E56627" w14:textId="77777777" w:rsidR="009306C8" w:rsidRDefault="009306C8">
            <w:pPr>
              <w:rPr>
                <w:rFonts w:ascii="宋体" w:hAnsi="宋体" w:cs="宋体" w:hint="eastAsia"/>
                <w:sz w:val="24"/>
              </w:rPr>
            </w:pPr>
          </w:p>
        </w:tc>
        <w:tc>
          <w:tcPr>
            <w:tcW w:w="922" w:type="dxa"/>
          </w:tcPr>
          <w:p w14:paraId="058C9CB8" w14:textId="77777777" w:rsidR="009306C8" w:rsidRDefault="009306C8">
            <w:pPr>
              <w:rPr>
                <w:rFonts w:ascii="宋体" w:hAnsi="宋体" w:cs="宋体" w:hint="eastAsia"/>
                <w:sz w:val="24"/>
              </w:rPr>
            </w:pPr>
          </w:p>
        </w:tc>
      </w:tr>
      <w:tr w:rsidR="009306C8" w14:paraId="1915EF55" w14:textId="77777777">
        <w:trPr>
          <w:cantSplit/>
          <w:trHeight w:val="424"/>
        </w:trPr>
        <w:tc>
          <w:tcPr>
            <w:tcW w:w="840" w:type="dxa"/>
          </w:tcPr>
          <w:p w14:paraId="0309F5F2" w14:textId="77777777" w:rsidR="009306C8" w:rsidRDefault="00000000">
            <w:pPr>
              <w:jc w:val="center"/>
              <w:rPr>
                <w:rFonts w:ascii="宋体" w:hAnsi="宋体" w:cs="宋体" w:hint="eastAsia"/>
                <w:sz w:val="24"/>
              </w:rPr>
            </w:pPr>
            <w:r>
              <w:rPr>
                <w:rFonts w:ascii="宋体" w:hAnsi="宋体" w:cs="宋体" w:hint="eastAsia"/>
                <w:sz w:val="24"/>
              </w:rPr>
              <w:t>7</w:t>
            </w:r>
          </w:p>
        </w:tc>
        <w:tc>
          <w:tcPr>
            <w:tcW w:w="2205" w:type="dxa"/>
          </w:tcPr>
          <w:p w14:paraId="302CFC4A" w14:textId="77777777" w:rsidR="009306C8" w:rsidRDefault="009306C8">
            <w:pPr>
              <w:rPr>
                <w:rFonts w:ascii="宋体" w:hAnsi="宋体" w:cs="宋体" w:hint="eastAsia"/>
                <w:sz w:val="24"/>
              </w:rPr>
            </w:pPr>
          </w:p>
        </w:tc>
        <w:tc>
          <w:tcPr>
            <w:tcW w:w="957" w:type="dxa"/>
          </w:tcPr>
          <w:p w14:paraId="48D75F47" w14:textId="77777777" w:rsidR="009306C8" w:rsidRDefault="009306C8">
            <w:pPr>
              <w:rPr>
                <w:rFonts w:ascii="宋体" w:hAnsi="宋体" w:cs="宋体" w:hint="eastAsia"/>
                <w:sz w:val="24"/>
              </w:rPr>
            </w:pPr>
          </w:p>
        </w:tc>
        <w:tc>
          <w:tcPr>
            <w:tcW w:w="840" w:type="dxa"/>
          </w:tcPr>
          <w:p w14:paraId="096F00B6" w14:textId="77777777" w:rsidR="009306C8" w:rsidRDefault="009306C8">
            <w:pPr>
              <w:rPr>
                <w:rFonts w:ascii="宋体" w:hAnsi="宋体" w:cs="宋体" w:hint="eastAsia"/>
                <w:sz w:val="24"/>
              </w:rPr>
            </w:pPr>
          </w:p>
        </w:tc>
        <w:tc>
          <w:tcPr>
            <w:tcW w:w="1260" w:type="dxa"/>
          </w:tcPr>
          <w:p w14:paraId="027AF866" w14:textId="77777777" w:rsidR="009306C8" w:rsidRDefault="009306C8">
            <w:pPr>
              <w:rPr>
                <w:rFonts w:ascii="宋体" w:hAnsi="宋体" w:cs="宋体" w:hint="eastAsia"/>
                <w:sz w:val="24"/>
              </w:rPr>
            </w:pPr>
          </w:p>
        </w:tc>
        <w:tc>
          <w:tcPr>
            <w:tcW w:w="1340" w:type="dxa"/>
          </w:tcPr>
          <w:p w14:paraId="42980FF6" w14:textId="77777777" w:rsidR="009306C8" w:rsidRDefault="009306C8">
            <w:pPr>
              <w:rPr>
                <w:rFonts w:ascii="宋体" w:hAnsi="宋体" w:cs="宋体" w:hint="eastAsia"/>
                <w:sz w:val="24"/>
              </w:rPr>
            </w:pPr>
          </w:p>
        </w:tc>
        <w:tc>
          <w:tcPr>
            <w:tcW w:w="922" w:type="dxa"/>
          </w:tcPr>
          <w:p w14:paraId="5EA91EF8" w14:textId="77777777" w:rsidR="009306C8" w:rsidRDefault="009306C8">
            <w:pPr>
              <w:rPr>
                <w:rFonts w:ascii="宋体" w:hAnsi="宋体" w:cs="宋体" w:hint="eastAsia"/>
                <w:sz w:val="24"/>
              </w:rPr>
            </w:pPr>
          </w:p>
        </w:tc>
      </w:tr>
      <w:tr w:rsidR="009306C8" w14:paraId="2073479B" w14:textId="77777777">
        <w:trPr>
          <w:cantSplit/>
          <w:trHeight w:val="423"/>
        </w:trPr>
        <w:tc>
          <w:tcPr>
            <w:tcW w:w="840" w:type="dxa"/>
          </w:tcPr>
          <w:p w14:paraId="798B3E2E" w14:textId="77777777" w:rsidR="009306C8" w:rsidRDefault="00000000">
            <w:pPr>
              <w:jc w:val="center"/>
              <w:rPr>
                <w:rFonts w:ascii="宋体" w:hAnsi="宋体" w:cs="宋体" w:hint="eastAsia"/>
                <w:sz w:val="24"/>
              </w:rPr>
            </w:pPr>
            <w:r>
              <w:rPr>
                <w:rFonts w:ascii="宋体" w:hAnsi="宋体" w:cs="宋体" w:hint="eastAsia"/>
                <w:sz w:val="24"/>
              </w:rPr>
              <w:t>8</w:t>
            </w:r>
          </w:p>
        </w:tc>
        <w:tc>
          <w:tcPr>
            <w:tcW w:w="2205" w:type="dxa"/>
          </w:tcPr>
          <w:p w14:paraId="6DDD74A7" w14:textId="77777777" w:rsidR="009306C8" w:rsidRDefault="009306C8">
            <w:pPr>
              <w:rPr>
                <w:rFonts w:ascii="宋体" w:hAnsi="宋体" w:cs="宋体" w:hint="eastAsia"/>
                <w:sz w:val="24"/>
              </w:rPr>
            </w:pPr>
          </w:p>
        </w:tc>
        <w:tc>
          <w:tcPr>
            <w:tcW w:w="957" w:type="dxa"/>
          </w:tcPr>
          <w:p w14:paraId="63D113F1" w14:textId="77777777" w:rsidR="009306C8" w:rsidRDefault="009306C8">
            <w:pPr>
              <w:rPr>
                <w:rFonts w:ascii="宋体" w:hAnsi="宋体" w:cs="宋体" w:hint="eastAsia"/>
                <w:sz w:val="24"/>
              </w:rPr>
            </w:pPr>
          </w:p>
        </w:tc>
        <w:tc>
          <w:tcPr>
            <w:tcW w:w="840" w:type="dxa"/>
          </w:tcPr>
          <w:p w14:paraId="66F6E655" w14:textId="77777777" w:rsidR="009306C8" w:rsidRDefault="009306C8">
            <w:pPr>
              <w:rPr>
                <w:rFonts w:ascii="宋体" w:hAnsi="宋体" w:cs="宋体" w:hint="eastAsia"/>
                <w:sz w:val="24"/>
              </w:rPr>
            </w:pPr>
          </w:p>
        </w:tc>
        <w:tc>
          <w:tcPr>
            <w:tcW w:w="1260" w:type="dxa"/>
          </w:tcPr>
          <w:p w14:paraId="28EF264B" w14:textId="77777777" w:rsidR="009306C8" w:rsidRDefault="009306C8">
            <w:pPr>
              <w:rPr>
                <w:rFonts w:ascii="宋体" w:hAnsi="宋体" w:cs="宋体" w:hint="eastAsia"/>
                <w:sz w:val="24"/>
              </w:rPr>
            </w:pPr>
          </w:p>
        </w:tc>
        <w:tc>
          <w:tcPr>
            <w:tcW w:w="1340" w:type="dxa"/>
          </w:tcPr>
          <w:p w14:paraId="799CD5CC" w14:textId="77777777" w:rsidR="009306C8" w:rsidRDefault="009306C8">
            <w:pPr>
              <w:rPr>
                <w:rFonts w:ascii="宋体" w:hAnsi="宋体" w:cs="宋体" w:hint="eastAsia"/>
                <w:sz w:val="24"/>
              </w:rPr>
            </w:pPr>
          </w:p>
        </w:tc>
        <w:tc>
          <w:tcPr>
            <w:tcW w:w="922" w:type="dxa"/>
          </w:tcPr>
          <w:p w14:paraId="10C2E90D" w14:textId="77777777" w:rsidR="009306C8" w:rsidRDefault="009306C8">
            <w:pPr>
              <w:rPr>
                <w:rFonts w:ascii="宋体" w:hAnsi="宋体" w:cs="宋体" w:hint="eastAsia"/>
                <w:sz w:val="24"/>
              </w:rPr>
            </w:pPr>
          </w:p>
        </w:tc>
      </w:tr>
      <w:tr w:rsidR="009306C8" w14:paraId="5470B8A8" w14:textId="77777777">
        <w:trPr>
          <w:cantSplit/>
          <w:trHeight w:val="424"/>
        </w:trPr>
        <w:tc>
          <w:tcPr>
            <w:tcW w:w="840" w:type="dxa"/>
          </w:tcPr>
          <w:p w14:paraId="018EBB69" w14:textId="77777777" w:rsidR="009306C8" w:rsidRDefault="00000000">
            <w:pPr>
              <w:jc w:val="center"/>
              <w:rPr>
                <w:rFonts w:ascii="宋体" w:hAnsi="宋体" w:cs="宋体" w:hint="eastAsia"/>
                <w:sz w:val="24"/>
              </w:rPr>
            </w:pPr>
            <w:r>
              <w:rPr>
                <w:rFonts w:ascii="宋体" w:hAnsi="宋体" w:cs="宋体" w:hint="eastAsia"/>
                <w:sz w:val="24"/>
              </w:rPr>
              <w:t>9</w:t>
            </w:r>
          </w:p>
        </w:tc>
        <w:tc>
          <w:tcPr>
            <w:tcW w:w="2205" w:type="dxa"/>
          </w:tcPr>
          <w:p w14:paraId="5BB8642A" w14:textId="77777777" w:rsidR="009306C8" w:rsidRDefault="009306C8">
            <w:pPr>
              <w:rPr>
                <w:rFonts w:ascii="宋体" w:hAnsi="宋体" w:cs="宋体" w:hint="eastAsia"/>
                <w:sz w:val="24"/>
              </w:rPr>
            </w:pPr>
          </w:p>
        </w:tc>
        <w:tc>
          <w:tcPr>
            <w:tcW w:w="957" w:type="dxa"/>
          </w:tcPr>
          <w:p w14:paraId="4BE781DD" w14:textId="77777777" w:rsidR="009306C8" w:rsidRDefault="009306C8">
            <w:pPr>
              <w:rPr>
                <w:rFonts w:ascii="宋体" w:hAnsi="宋体" w:cs="宋体" w:hint="eastAsia"/>
                <w:sz w:val="24"/>
              </w:rPr>
            </w:pPr>
          </w:p>
        </w:tc>
        <w:tc>
          <w:tcPr>
            <w:tcW w:w="840" w:type="dxa"/>
          </w:tcPr>
          <w:p w14:paraId="0B6DE217" w14:textId="77777777" w:rsidR="009306C8" w:rsidRDefault="009306C8">
            <w:pPr>
              <w:rPr>
                <w:rFonts w:ascii="宋体" w:hAnsi="宋体" w:cs="宋体" w:hint="eastAsia"/>
                <w:sz w:val="24"/>
              </w:rPr>
            </w:pPr>
          </w:p>
        </w:tc>
        <w:tc>
          <w:tcPr>
            <w:tcW w:w="1260" w:type="dxa"/>
          </w:tcPr>
          <w:p w14:paraId="118747ED" w14:textId="77777777" w:rsidR="009306C8" w:rsidRDefault="009306C8">
            <w:pPr>
              <w:rPr>
                <w:rFonts w:ascii="宋体" w:hAnsi="宋体" w:cs="宋体" w:hint="eastAsia"/>
                <w:sz w:val="24"/>
              </w:rPr>
            </w:pPr>
          </w:p>
        </w:tc>
        <w:tc>
          <w:tcPr>
            <w:tcW w:w="1340" w:type="dxa"/>
          </w:tcPr>
          <w:p w14:paraId="0DDF1216" w14:textId="77777777" w:rsidR="009306C8" w:rsidRDefault="009306C8">
            <w:pPr>
              <w:rPr>
                <w:rFonts w:ascii="宋体" w:hAnsi="宋体" w:cs="宋体" w:hint="eastAsia"/>
                <w:sz w:val="24"/>
              </w:rPr>
            </w:pPr>
          </w:p>
        </w:tc>
        <w:tc>
          <w:tcPr>
            <w:tcW w:w="922" w:type="dxa"/>
          </w:tcPr>
          <w:p w14:paraId="41C5984E" w14:textId="77777777" w:rsidR="009306C8" w:rsidRDefault="009306C8">
            <w:pPr>
              <w:rPr>
                <w:rFonts w:ascii="宋体" w:hAnsi="宋体" w:cs="宋体" w:hint="eastAsia"/>
                <w:sz w:val="24"/>
              </w:rPr>
            </w:pPr>
          </w:p>
        </w:tc>
      </w:tr>
      <w:tr w:rsidR="009306C8" w14:paraId="11FAB1C6" w14:textId="77777777">
        <w:trPr>
          <w:cantSplit/>
          <w:trHeight w:val="424"/>
        </w:trPr>
        <w:tc>
          <w:tcPr>
            <w:tcW w:w="840" w:type="dxa"/>
          </w:tcPr>
          <w:p w14:paraId="0368FA73" w14:textId="77777777" w:rsidR="009306C8" w:rsidRDefault="00000000">
            <w:pPr>
              <w:jc w:val="center"/>
              <w:rPr>
                <w:rFonts w:ascii="宋体" w:hAnsi="宋体" w:cs="宋体" w:hint="eastAsia"/>
                <w:sz w:val="24"/>
              </w:rPr>
            </w:pPr>
            <w:r>
              <w:rPr>
                <w:rFonts w:ascii="宋体" w:hAnsi="宋体" w:cs="宋体" w:hint="eastAsia"/>
                <w:sz w:val="24"/>
              </w:rPr>
              <w:t>10</w:t>
            </w:r>
          </w:p>
        </w:tc>
        <w:tc>
          <w:tcPr>
            <w:tcW w:w="2205" w:type="dxa"/>
          </w:tcPr>
          <w:p w14:paraId="6D5CB317" w14:textId="77777777" w:rsidR="009306C8" w:rsidRDefault="009306C8">
            <w:pPr>
              <w:rPr>
                <w:rFonts w:ascii="宋体" w:hAnsi="宋体" w:cs="宋体" w:hint="eastAsia"/>
                <w:sz w:val="24"/>
              </w:rPr>
            </w:pPr>
          </w:p>
        </w:tc>
        <w:tc>
          <w:tcPr>
            <w:tcW w:w="957" w:type="dxa"/>
          </w:tcPr>
          <w:p w14:paraId="184F64BB" w14:textId="77777777" w:rsidR="009306C8" w:rsidRDefault="009306C8">
            <w:pPr>
              <w:rPr>
                <w:rFonts w:ascii="宋体" w:hAnsi="宋体" w:cs="宋体" w:hint="eastAsia"/>
                <w:sz w:val="24"/>
              </w:rPr>
            </w:pPr>
          </w:p>
        </w:tc>
        <w:tc>
          <w:tcPr>
            <w:tcW w:w="840" w:type="dxa"/>
          </w:tcPr>
          <w:p w14:paraId="38D818A6" w14:textId="77777777" w:rsidR="009306C8" w:rsidRDefault="009306C8">
            <w:pPr>
              <w:rPr>
                <w:rFonts w:ascii="宋体" w:hAnsi="宋体" w:cs="宋体" w:hint="eastAsia"/>
                <w:sz w:val="24"/>
              </w:rPr>
            </w:pPr>
          </w:p>
        </w:tc>
        <w:tc>
          <w:tcPr>
            <w:tcW w:w="1260" w:type="dxa"/>
          </w:tcPr>
          <w:p w14:paraId="5536736B" w14:textId="77777777" w:rsidR="009306C8" w:rsidRDefault="009306C8">
            <w:pPr>
              <w:rPr>
                <w:rFonts w:ascii="宋体" w:hAnsi="宋体" w:cs="宋体" w:hint="eastAsia"/>
                <w:sz w:val="24"/>
              </w:rPr>
            </w:pPr>
          </w:p>
        </w:tc>
        <w:tc>
          <w:tcPr>
            <w:tcW w:w="1340" w:type="dxa"/>
          </w:tcPr>
          <w:p w14:paraId="24F6A4EB" w14:textId="77777777" w:rsidR="009306C8" w:rsidRDefault="009306C8">
            <w:pPr>
              <w:rPr>
                <w:rFonts w:ascii="宋体" w:hAnsi="宋体" w:cs="宋体" w:hint="eastAsia"/>
                <w:sz w:val="24"/>
              </w:rPr>
            </w:pPr>
          </w:p>
        </w:tc>
        <w:tc>
          <w:tcPr>
            <w:tcW w:w="922" w:type="dxa"/>
          </w:tcPr>
          <w:p w14:paraId="25218511" w14:textId="77777777" w:rsidR="009306C8" w:rsidRDefault="009306C8">
            <w:pPr>
              <w:rPr>
                <w:rFonts w:ascii="宋体" w:hAnsi="宋体" w:cs="宋体" w:hint="eastAsia"/>
                <w:sz w:val="24"/>
              </w:rPr>
            </w:pPr>
          </w:p>
        </w:tc>
      </w:tr>
      <w:tr w:rsidR="009306C8" w14:paraId="3A206818" w14:textId="77777777">
        <w:trPr>
          <w:cantSplit/>
          <w:trHeight w:val="424"/>
        </w:trPr>
        <w:tc>
          <w:tcPr>
            <w:tcW w:w="840" w:type="dxa"/>
          </w:tcPr>
          <w:p w14:paraId="5982AF2D" w14:textId="77777777" w:rsidR="009306C8" w:rsidRDefault="00000000">
            <w:pPr>
              <w:jc w:val="center"/>
              <w:rPr>
                <w:rFonts w:ascii="宋体" w:hAnsi="宋体" w:cs="宋体" w:hint="eastAsia"/>
                <w:sz w:val="24"/>
              </w:rPr>
            </w:pPr>
            <w:r>
              <w:rPr>
                <w:rFonts w:ascii="宋体" w:hAnsi="宋体" w:cs="宋体" w:hint="eastAsia"/>
                <w:sz w:val="24"/>
              </w:rPr>
              <w:t>11</w:t>
            </w:r>
          </w:p>
        </w:tc>
        <w:tc>
          <w:tcPr>
            <w:tcW w:w="2205" w:type="dxa"/>
          </w:tcPr>
          <w:p w14:paraId="05873EAC" w14:textId="77777777" w:rsidR="009306C8" w:rsidRDefault="009306C8">
            <w:pPr>
              <w:rPr>
                <w:rFonts w:ascii="宋体" w:hAnsi="宋体" w:cs="宋体" w:hint="eastAsia"/>
                <w:sz w:val="24"/>
              </w:rPr>
            </w:pPr>
          </w:p>
        </w:tc>
        <w:tc>
          <w:tcPr>
            <w:tcW w:w="957" w:type="dxa"/>
          </w:tcPr>
          <w:p w14:paraId="307C007C" w14:textId="77777777" w:rsidR="009306C8" w:rsidRDefault="009306C8">
            <w:pPr>
              <w:rPr>
                <w:rFonts w:ascii="宋体" w:hAnsi="宋体" w:cs="宋体" w:hint="eastAsia"/>
                <w:sz w:val="24"/>
              </w:rPr>
            </w:pPr>
          </w:p>
        </w:tc>
        <w:tc>
          <w:tcPr>
            <w:tcW w:w="840" w:type="dxa"/>
          </w:tcPr>
          <w:p w14:paraId="202B7123" w14:textId="77777777" w:rsidR="009306C8" w:rsidRDefault="009306C8">
            <w:pPr>
              <w:rPr>
                <w:rFonts w:ascii="宋体" w:hAnsi="宋体" w:cs="宋体" w:hint="eastAsia"/>
                <w:sz w:val="24"/>
              </w:rPr>
            </w:pPr>
          </w:p>
        </w:tc>
        <w:tc>
          <w:tcPr>
            <w:tcW w:w="1260" w:type="dxa"/>
          </w:tcPr>
          <w:p w14:paraId="3DA00842" w14:textId="77777777" w:rsidR="009306C8" w:rsidRDefault="009306C8">
            <w:pPr>
              <w:rPr>
                <w:rFonts w:ascii="宋体" w:hAnsi="宋体" w:cs="宋体" w:hint="eastAsia"/>
                <w:sz w:val="24"/>
              </w:rPr>
            </w:pPr>
          </w:p>
        </w:tc>
        <w:tc>
          <w:tcPr>
            <w:tcW w:w="1340" w:type="dxa"/>
          </w:tcPr>
          <w:p w14:paraId="3F699CD3" w14:textId="77777777" w:rsidR="009306C8" w:rsidRDefault="009306C8">
            <w:pPr>
              <w:rPr>
                <w:rFonts w:ascii="宋体" w:hAnsi="宋体" w:cs="宋体" w:hint="eastAsia"/>
                <w:sz w:val="24"/>
              </w:rPr>
            </w:pPr>
          </w:p>
        </w:tc>
        <w:tc>
          <w:tcPr>
            <w:tcW w:w="922" w:type="dxa"/>
          </w:tcPr>
          <w:p w14:paraId="51B2241E" w14:textId="77777777" w:rsidR="009306C8" w:rsidRDefault="009306C8">
            <w:pPr>
              <w:rPr>
                <w:rFonts w:ascii="宋体" w:hAnsi="宋体" w:cs="宋体" w:hint="eastAsia"/>
                <w:sz w:val="24"/>
              </w:rPr>
            </w:pPr>
          </w:p>
        </w:tc>
      </w:tr>
      <w:tr w:rsidR="009306C8" w14:paraId="25B0481A" w14:textId="77777777">
        <w:trPr>
          <w:cantSplit/>
          <w:trHeight w:val="424"/>
        </w:trPr>
        <w:tc>
          <w:tcPr>
            <w:tcW w:w="840" w:type="dxa"/>
          </w:tcPr>
          <w:p w14:paraId="0846285B" w14:textId="77777777" w:rsidR="009306C8" w:rsidRDefault="00000000">
            <w:pPr>
              <w:jc w:val="center"/>
              <w:rPr>
                <w:rFonts w:ascii="宋体" w:hAnsi="宋体" w:cs="宋体" w:hint="eastAsia"/>
                <w:sz w:val="24"/>
              </w:rPr>
            </w:pPr>
            <w:r>
              <w:rPr>
                <w:rFonts w:ascii="宋体" w:hAnsi="宋体" w:cs="宋体" w:hint="eastAsia"/>
                <w:sz w:val="24"/>
              </w:rPr>
              <w:t>12</w:t>
            </w:r>
          </w:p>
        </w:tc>
        <w:tc>
          <w:tcPr>
            <w:tcW w:w="2205" w:type="dxa"/>
          </w:tcPr>
          <w:p w14:paraId="0686D10D" w14:textId="77777777" w:rsidR="009306C8" w:rsidRDefault="009306C8">
            <w:pPr>
              <w:rPr>
                <w:rFonts w:ascii="宋体" w:hAnsi="宋体" w:cs="宋体" w:hint="eastAsia"/>
                <w:sz w:val="24"/>
              </w:rPr>
            </w:pPr>
          </w:p>
        </w:tc>
        <w:tc>
          <w:tcPr>
            <w:tcW w:w="957" w:type="dxa"/>
          </w:tcPr>
          <w:p w14:paraId="7D0E96B7" w14:textId="77777777" w:rsidR="009306C8" w:rsidRDefault="009306C8">
            <w:pPr>
              <w:rPr>
                <w:rFonts w:ascii="宋体" w:hAnsi="宋体" w:cs="宋体" w:hint="eastAsia"/>
                <w:sz w:val="24"/>
              </w:rPr>
            </w:pPr>
          </w:p>
        </w:tc>
        <w:tc>
          <w:tcPr>
            <w:tcW w:w="840" w:type="dxa"/>
          </w:tcPr>
          <w:p w14:paraId="33B8F71F" w14:textId="77777777" w:rsidR="009306C8" w:rsidRDefault="009306C8">
            <w:pPr>
              <w:rPr>
                <w:rFonts w:ascii="宋体" w:hAnsi="宋体" w:cs="宋体" w:hint="eastAsia"/>
                <w:sz w:val="24"/>
              </w:rPr>
            </w:pPr>
          </w:p>
        </w:tc>
        <w:tc>
          <w:tcPr>
            <w:tcW w:w="1260" w:type="dxa"/>
          </w:tcPr>
          <w:p w14:paraId="59ED37DA" w14:textId="77777777" w:rsidR="009306C8" w:rsidRDefault="009306C8">
            <w:pPr>
              <w:rPr>
                <w:rFonts w:ascii="宋体" w:hAnsi="宋体" w:cs="宋体" w:hint="eastAsia"/>
                <w:sz w:val="24"/>
              </w:rPr>
            </w:pPr>
          </w:p>
        </w:tc>
        <w:tc>
          <w:tcPr>
            <w:tcW w:w="1340" w:type="dxa"/>
          </w:tcPr>
          <w:p w14:paraId="7C848CFE" w14:textId="77777777" w:rsidR="009306C8" w:rsidRDefault="009306C8">
            <w:pPr>
              <w:rPr>
                <w:rFonts w:ascii="宋体" w:hAnsi="宋体" w:cs="宋体" w:hint="eastAsia"/>
                <w:sz w:val="24"/>
              </w:rPr>
            </w:pPr>
          </w:p>
        </w:tc>
        <w:tc>
          <w:tcPr>
            <w:tcW w:w="922" w:type="dxa"/>
          </w:tcPr>
          <w:p w14:paraId="0421F492" w14:textId="77777777" w:rsidR="009306C8" w:rsidRDefault="009306C8">
            <w:pPr>
              <w:rPr>
                <w:rFonts w:ascii="宋体" w:hAnsi="宋体" w:cs="宋体" w:hint="eastAsia"/>
                <w:sz w:val="24"/>
              </w:rPr>
            </w:pPr>
          </w:p>
        </w:tc>
      </w:tr>
      <w:tr w:rsidR="009306C8" w14:paraId="0752A84C" w14:textId="77777777">
        <w:trPr>
          <w:cantSplit/>
          <w:trHeight w:val="424"/>
        </w:trPr>
        <w:tc>
          <w:tcPr>
            <w:tcW w:w="840" w:type="dxa"/>
          </w:tcPr>
          <w:p w14:paraId="76CAD6B9" w14:textId="77777777" w:rsidR="009306C8" w:rsidRDefault="00000000">
            <w:pPr>
              <w:jc w:val="center"/>
              <w:rPr>
                <w:rFonts w:ascii="宋体" w:hAnsi="宋体" w:cs="宋体" w:hint="eastAsia"/>
                <w:sz w:val="24"/>
              </w:rPr>
            </w:pPr>
            <w:r>
              <w:rPr>
                <w:rFonts w:ascii="宋体" w:hAnsi="宋体" w:cs="宋体" w:hint="eastAsia"/>
                <w:sz w:val="24"/>
              </w:rPr>
              <w:t>13</w:t>
            </w:r>
          </w:p>
        </w:tc>
        <w:tc>
          <w:tcPr>
            <w:tcW w:w="2205" w:type="dxa"/>
          </w:tcPr>
          <w:p w14:paraId="5E9C69C5" w14:textId="77777777" w:rsidR="009306C8" w:rsidRDefault="009306C8">
            <w:pPr>
              <w:rPr>
                <w:rFonts w:ascii="宋体" w:hAnsi="宋体" w:cs="宋体" w:hint="eastAsia"/>
                <w:sz w:val="24"/>
              </w:rPr>
            </w:pPr>
          </w:p>
        </w:tc>
        <w:tc>
          <w:tcPr>
            <w:tcW w:w="957" w:type="dxa"/>
          </w:tcPr>
          <w:p w14:paraId="3192A06E" w14:textId="77777777" w:rsidR="009306C8" w:rsidRDefault="009306C8">
            <w:pPr>
              <w:rPr>
                <w:rFonts w:ascii="宋体" w:hAnsi="宋体" w:cs="宋体" w:hint="eastAsia"/>
                <w:sz w:val="24"/>
              </w:rPr>
            </w:pPr>
          </w:p>
        </w:tc>
        <w:tc>
          <w:tcPr>
            <w:tcW w:w="840" w:type="dxa"/>
          </w:tcPr>
          <w:p w14:paraId="61216B15" w14:textId="77777777" w:rsidR="009306C8" w:rsidRDefault="009306C8">
            <w:pPr>
              <w:rPr>
                <w:rFonts w:ascii="宋体" w:hAnsi="宋体" w:cs="宋体" w:hint="eastAsia"/>
                <w:sz w:val="24"/>
              </w:rPr>
            </w:pPr>
          </w:p>
        </w:tc>
        <w:tc>
          <w:tcPr>
            <w:tcW w:w="1260" w:type="dxa"/>
          </w:tcPr>
          <w:p w14:paraId="5A15FDA3" w14:textId="77777777" w:rsidR="009306C8" w:rsidRDefault="009306C8">
            <w:pPr>
              <w:rPr>
                <w:rFonts w:ascii="宋体" w:hAnsi="宋体" w:cs="宋体" w:hint="eastAsia"/>
                <w:sz w:val="24"/>
              </w:rPr>
            </w:pPr>
          </w:p>
        </w:tc>
        <w:tc>
          <w:tcPr>
            <w:tcW w:w="1340" w:type="dxa"/>
          </w:tcPr>
          <w:p w14:paraId="18B03D78" w14:textId="77777777" w:rsidR="009306C8" w:rsidRDefault="009306C8">
            <w:pPr>
              <w:rPr>
                <w:rFonts w:ascii="宋体" w:hAnsi="宋体" w:cs="宋体" w:hint="eastAsia"/>
                <w:sz w:val="24"/>
              </w:rPr>
            </w:pPr>
          </w:p>
        </w:tc>
        <w:tc>
          <w:tcPr>
            <w:tcW w:w="922" w:type="dxa"/>
          </w:tcPr>
          <w:p w14:paraId="3C32E39C" w14:textId="77777777" w:rsidR="009306C8" w:rsidRDefault="009306C8">
            <w:pPr>
              <w:rPr>
                <w:rFonts w:ascii="宋体" w:hAnsi="宋体" w:cs="宋体" w:hint="eastAsia"/>
                <w:sz w:val="24"/>
              </w:rPr>
            </w:pPr>
          </w:p>
        </w:tc>
      </w:tr>
      <w:tr w:rsidR="009306C8" w14:paraId="1C01FEF3" w14:textId="77777777">
        <w:trPr>
          <w:cantSplit/>
          <w:trHeight w:val="424"/>
        </w:trPr>
        <w:tc>
          <w:tcPr>
            <w:tcW w:w="840" w:type="dxa"/>
          </w:tcPr>
          <w:p w14:paraId="090F302C" w14:textId="77777777" w:rsidR="009306C8" w:rsidRDefault="009306C8">
            <w:pPr>
              <w:jc w:val="center"/>
              <w:rPr>
                <w:rFonts w:ascii="宋体" w:hAnsi="宋体" w:cs="宋体" w:hint="eastAsia"/>
                <w:sz w:val="24"/>
              </w:rPr>
            </w:pPr>
          </w:p>
        </w:tc>
        <w:tc>
          <w:tcPr>
            <w:tcW w:w="2205" w:type="dxa"/>
            <w:vAlign w:val="center"/>
          </w:tcPr>
          <w:p w14:paraId="26B7C32E" w14:textId="77777777" w:rsidR="009306C8" w:rsidRDefault="00000000">
            <w:pPr>
              <w:pStyle w:val="CharCharCharCharCharCharChar1Char"/>
              <w:rPr>
                <w:rFonts w:ascii="宋体" w:hAnsi="宋体" w:cs="宋体" w:hint="eastAsia"/>
              </w:rPr>
            </w:pPr>
            <w:r>
              <w:rPr>
                <w:rFonts w:ascii="宋体" w:hAnsi="宋体" w:cs="宋体" w:hint="eastAsia"/>
              </w:rPr>
              <w:t>其他费用</w:t>
            </w:r>
          </w:p>
        </w:tc>
        <w:tc>
          <w:tcPr>
            <w:tcW w:w="957" w:type="dxa"/>
          </w:tcPr>
          <w:p w14:paraId="72C78237" w14:textId="77777777" w:rsidR="009306C8" w:rsidRDefault="009306C8">
            <w:pPr>
              <w:rPr>
                <w:rFonts w:ascii="宋体" w:hAnsi="宋体" w:cs="宋体" w:hint="eastAsia"/>
                <w:sz w:val="24"/>
              </w:rPr>
            </w:pPr>
          </w:p>
        </w:tc>
        <w:tc>
          <w:tcPr>
            <w:tcW w:w="840" w:type="dxa"/>
          </w:tcPr>
          <w:p w14:paraId="6ADB7542" w14:textId="77777777" w:rsidR="009306C8" w:rsidRDefault="009306C8">
            <w:pPr>
              <w:rPr>
                <w:rFonts w:ascii="宋体" w:hAnsi="宋体" w:cs="宋体" w:hint="eastAsia"/>
                <w:sz w:val="24"/>
              </w:rPr>
            </w:pPr>
          </w:p>
        </w:tc>
        <w:tc>
          <w:tcPr>
            <w:tcW w:w="1260" w:type="dxa"/>
          </w:tcPr>
          <w:p w14:paraId="002E59CB" w14:textId="77777777" w:rsidR="009306C8" w:rsidRDefault="009306C8">
            <w:pPr>
              <w:rPr>
                <w:rFonts w:ascii="宋体" w:hAnsi="宋体" w:cs="宋体" w:hint="eastAsia"/>
                <w:sz w:val="24"/>
              </w:rPr>
            </w:pPr>
          </w:p>
        </w:tc>
        <w:tc>
          <w:tcPr>
            <w:tcW w:w="1340" w:type="dxa"/>
          </w:tcPr>
          <w:p w14:paraId="0D377B1E" w14:textId="77777777" w:rsidR="009306C8" w:rsidRDefault="009306C8">
            <w:pPr>
              <w:rPr>
                <w:rFonts w:ascii="宋体" w:hAnsi="宋体" w:cs="宋体" w:hint="eastAsia"/>
                <w:sz w:val="24"/>
              </w:rPr>
            </w:pPr>
          </w:p>
        </w:tc>
        <w:tc>
          <w:tcPr>
            <w:tcW w:w="922" w:type="dxa"/>
          </w:tcPr>
          <w:p w14:paraId="247AF47C" w14:textId="77777777" w:rsidR="009306C8" w:rsidRDefault="009306C8">
            <w:pPr>
              <w:rPr>
                <w:rFonts w:ascii="宋体" w:hAnsi="宋体" w:cs="宋体" w:hint="eastAsia"/>
                <w:sz w:val="24"/>
              </w:rPr>
            </w:pPr>
          </w:p>
        </w:tc>
      </w:tr>
      <w:tr w:rsidR="009306C8" w14:paraId="50999594" w14:textId="77777777">
        <w:trPr>
          <w:cantSplit/>
          <w:trHeight w:val="424"/>
        </w:trPr>
        <w:tc>
          <w:tcPr>
            <w:tcW w:w="840" w:type="dxa"/>
          </w:tcPr>
          <w:p w14:paraId="139E6691" w14:textId="77777777" w:rsidR="009306C8" w:rsidRDefault="009306C8">
            <w:pPr>
              <w:jc w:val="center"/>
              <w:rPr>
                <w:rFonts w:ascii="宋体" w:hAnsi="宋体" w:cs="宋体" w:hint="eastAsia"/>
                <w:sz w:val="24"/>
              </w:rPr>
            </w:pPr>
          </w:p>
        </w:tc>
        <w:tc>
          <w:tcPr>
            <w:tcW w:w="2205" w:type="dxa"/>
            <w:vAlign w:val="center"/>
          </w:tcPr>
          <w:p w14:paraId="3ED17FF0" w14:textId="77777777" w:rsidR="009306C8" w:rsidRDefault="00000000">
            <w:pPr>
              <w:pStyle w:val="CharCharCharCharCharCharChar1Char"/>
              <w:rPr>
                <w:rFonts w:ascii="宋体" w:hAnsi="宋体" w:cs="宋体" w:hint="eastAsia"/>
              </w:rPr>
            </w:pPr>
            <w:r>
              <w:rPr>
                <w:rFonts w:ascii="宋体" w:hAnsi="宋体" w:cs="宋体" w:hint="eastAsia"/>
              </w:rPr>
              <w:t>合计</w:t>
            </w:r>
          </w:p>
        </w:tc>
        <w:tc>
          <w:tcPr>
            <w:tcW w:w="957" w:type="dxa"/>
          </w:tcPr>
          <w:p w14:paraId="0625DF50" w14:textId="77777777" w:rsidR="009306C8" w:rsidRDefault="009306C8">
            <w:pPr>
              <w:rPr>
                <w:rFonts w:ascii="宋体" w:hAnsi="宋体" w:cs="宋体" w:hint="eastAsia"/>
                <w:sz w:val="24"/>
              </w:rPr>
            </w:pPr>
          </w:p>
        </w:tc>
        <w:tc>
          <w:tcPr>
            <w:tcW w:w="840" w:type="dxa"/>
          </w:tcPr>
          <w:p w14:paraId="75F4B602" w14:textId="77777777" w:rsidR="009306C8" w:rsidRDefault="009306C8">
            <w:pPr>
              <w:rPr>
                <w:rFonts w:ascii="宋体" w:hAnsi="宋体" w:cs="宋体" w:hint="eastAsia"/>
                <w:sz w:val="24"/>
              </w:rPr>
            </w:pPr>
          </w:p>
        </w:tc>
        <w:tc>
          <w:tcPr>
            <w:tcW w:w="1260" w:type="dxa"/>
          </w:tcPr>
          <w:p w14:paraId="47F76289" w14:textId="77777777" w:rsidR="009306C8" w:rsidRDefault="009306C8">
            <w:pPr>
              <w:rPr>
                <w:rFonts w:ascii="宋体" w:hAnsi="宋体" w:cs="宋体" w:hint="eastAsia"/>
                <w:sz w:val="24"/>
              </w:rPr>
            </w:pPr>
          </w:p>
        </w:tc>
        <w:tc>
          <w:tcPr>
            <w:tcW w:w="1340" w:type="dxa"/>
          </w:tcPr>
          <w:p w14:paraId="788C0CB0" w14:textId="77777777" w:rsidR="009306C8" w:rsidRDefault="009306C8">
            <w:pPr>
              <w:rPr>
                <w:rFonts w:ascii="宋体" w:hAnsi="宋体" w:cs="宋体" w:hint="eastAsia"/>
                <w:sz w:val="24"/>
              </w:rPr>
            </w:pPr>
          </w:p>
        </w:tc>
        <w:tc>
          <w:tcPr>
            <w:tcW w:w="922" w:type="dxa"/>
          </w:tcPr>
          <w:p w14:paraId="2FCFC3DC" w14:textId="77777777" w:rsidR="009306C8" w:rsidRDefault="009306C8">
            <w:pPr>
              <w:rPr>
                <w:rFonts w:ascii="宋体" w:hAnsi="宋体" w:cs="宋体" w:hint="eastAsia"/>
                <w:sz w:val="24"/>
              </w:rPr>
            </w:pPr>
          </w:p>
        </w:tc>
        <w:bookmarkStart w:id="143" w:name="_Hlt533408944"/>
        <w:bookmarkStart w:id="144" w:name="_Hlt514495724"/>
      </w:tr>
    </w:tbl>
    <w:p w14:paraId="2F0C339F" w14:textId="77777777" w:rsidR="009306C8" w:rsidRDefault="009306C8">
      <w:pPr>
        <w:pStyle w:val="a7"/>
        <w:spacing w:line="360" w:lineRule="auto"/>
        <w:rPr>
          <w:rFonts w:ascii="宋体" w:hAnsi="宋体" w:cs="宋体" w:hint="eastAsia"/>
          <w:sz w:val="24"/>
        </w:rPr>
      </w:pPr>
      <w:bookmarkStart w:id="145" w:name="_Toc197934552"/>
      <w:bookmarkStart w:id="146" w:name="_Toc27270_WPSOffice_Level2"/>
      <w:bookmarkEnd w:id="120"/>
      <w:bookmarkEnd w:id="121"/>
      <w:bookmarkEnd w:id="122"/>
      <w:bookmarkEnd w:id="143"/>
      <w:bookmarkEnd w:id="144"/>
    </w:p>
    <w:p w14:paraId="022520F9" w14:textId="77777777" w:rsidR="009306C8"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供应商名称：（电子公章）</w:t>
      </w:r>
    </w:p>
    <w:p w14:paraId="656EAB80" w14:textId="77777777" w:rsidR="009306C8" w:rsidRDefault="009306C8">
      <w:pPr>
        <w:spacing w:line="380" w:lineRule="exact"/>
        <w:ind w:right="640" w:firstLineChars="650" w:firstLine="1560"/>
        <w:rPr>
          <w:rFonts w:ascii="宋体" w:hAnsi="宋体" w:cs="宋体" w:hint="eastAsia"/>
          <w:sz w:val="24"/>
        </w:rPr>
      </w:pPr>
    </w:p>
    <w:p w14:paraId="61B62C6F" w14:textId="77777777" w:rsidR="009306C8"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法人代表：（签字）</w:t>
      </w:r>
    </w:p>
    <w:p w14:paraId="24D3947D" w14:textId="77777777" w:rsidR="009306C8" w:rsidRDefault="009306C8">
      <w:pPr>
        <w:spacing w:line="380" w:lineRule="exact"/>
        <w:jc w:val="center"/>
        <w:rPr>
          <w:rFonts w:ascii="宋体" w:hAnsi="宋体" w:cs="宋体" w:hint="eastAsia"/>
          <w:sz w:val="24"/>
        </w:rPr>
      </w:pPr>
    </w:p>
    <w:p w14:paraId="63F4440B" w14:textId="77777777" w:rsidR="009306C8" w:rsidRDefault="00000000">
      <w:pPr>
        <w:jc w:val="center"/>
        <w:rPr>
          <w:rFonts w:ascii="宋体" w:hAnsi="宋体" w:cs="宋体" w:hint="eastAsia"/>
          <w:sz w:val="24"/>
        </w:rPr>
      </w:pPr>
      <w:r>
        <w:rPr>
          <w:rFonts w:ascii="宋体" w:hAnsi="宋体" w:cs="宋体" w:hint="eastAsia"/>
          <w:sz w:val="24"/>
        </w:rPr>
        <w:t xml:space="preserve">               日期：      年   月    日</w:t>
      </w:r>
    </w:p>
    <w:p w14:paraId="2CE34286" w14:textId="77777777" w:rsidR="009306C8"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备注：</w:t>
      </w:r>
    </w:p>
    <w:p w14:paraId="257BD111" w14:textId="77777777" w:rsidR="009306C8"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报价为所投货物的单价组成。包括货物出厂价格、运费、税金及其它。</w:t>
      </w:r>
    </w:p>
    <w:p w14:paraId="1A105078" w14:textId="77777777" w:rsidR="009306C8" w:rsidRDefault="009306C8">
      <w:pPr>
        <w:pStyle w:val="aa"/>
      </w:pPr>
    </w:p>
    <w:p w14:paraId="7EEBD685" w14:textId="77777777" w:rsidR="009306C8" w:rsidRDefault="009306C8">
      <w:pPr>
        <w:pStyle w:val="aa"/>
      </w:pPr>
    </w:p>
    <w:p w14:paraId="38919EBC" w14:textId="77777777" w:rsidR="009306C8" w:rsidRDefault="009306C8">
      <w:pPr>
        <w:pStyle w:val="aa"/>
      </w:pPr>
    </w:p>
    <w:p w14:paraId="458353DC" w14:textId="77777777" w:rsidR="009306C8" w:rsidRDefault="009306C8">
      <w:pPr>
        <w:pStyle w:val="aa"/>
      </w:pPr>
    </w:p>
    <w:p w14:paraId="5A34F649" w14:textId="77777777" w:rsidR="009306C8" w:rsidRDefault="009306C8">
      <w:pPr>
        <w:pStyle w:val="aa"/>
      </w:pPr>
    </w:p>
    <w:p w14:paraId="3CD946C8" w14:textId="77777777" w:rsidR="009306C8" w:rsidRDefault="009306C8">
      <w:pPr>
        <w:pStyle w:val="aa"/>
      </w:pPr>
    </w:p>
    <w:p w14:paraId="767D2E96" w14:textId="77777777" w:rsidR="009306C8" w:rsidRDefault="009306C8">
      <w:pPr>
        <w:pStyle w:val="aa"/>
      </w:pPr>
    </w:p>
    <w:p w14:paraId="3B7118B8" w14:textId="77777777" w:rsidR="009306C8" w:rsidRDefault="00000000">
      <w:pPr>
        <w:pStyle w:val="3"/>
        <w:rPr>
          <w:rFonts w:hAnsi="宋体" w:cs="宋体" w:hint="eastAsia"/>
          <w:sz w:val="28"/>
        </w:rPr>
      </w:pPr>
      <w:bookmarkStart w:id="147" w:name="_Toc40975453"/>
      <w:r>
        <w:rPr>
          <w:rFonts w:hAnsi="宋体" w:cs="宋体" w:hint="eastAsia"/>
          <w:sz w:val="28"/>
        </w:rPr>
        <w:lastRenderedPageBreak/>
        <w:t>五．投标响应表</w:t>
      </w:r>
      <w:bookmarkEnd w:id="145"/>
      <w:bookmarkEnd w:id="146"/>
      <w:bookmarkEnd w:id="14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470"/>
        <w:gridCol w:w="2520"/>
        <w:gridCol w:w="2310"/>
        <w:gridCol w:w="1224"/>
      </w:tblGrid>
      <w:tr w:rsidR="009306C8" w14:paraId="3706683C" w14:textId="77777777">
        <w:trPr>
          <w:cantSplit/>
          <w:trHeight w:val="385"/>
        </w:trPr>
        <w:tc>
          <w:tcPr>
            <w:tcW w:w="4830" w:type="dxa"/>
            <w:gridSpan w:val="3"/>
            <w:vAlign w:val="center"/>
          </w:tcPr>
          <w:p w14:paraId="7CCE17CB" w14:textId="77777777" w:rsidR="009306C8" w:rsidRDefault="00000000">
            <w:pPr>
              <w:pStyle w:val="a6"/>
              <w:jc w:val="center"/>
              <w:rPr>
                <w:rFonts w:hAnsi="宋体" w:cs="宋体" w:hint="eastAsia"/>
                <w:b/>
                <w:sz w:val="24"/>
              </w:rPr>
            </w:pPr>
            <w:r>
              <w:rPr>
                <w:rFonts w:hAnsi="宋体" w:cs="宋体" w:hint="eastAsia"/>
                <w:b/>
                <w:sz w:val="24"/>
              </w:rPr>
              <w:t>按招标文件规定填写</w:t>
            </w:r>
          </w:p>
        </w:tc>
        <w:tc>
          <w:tcPr>
            <w:tcW w:w="3534" w:type="dxa"/>
            <w:gridSpan w:val="2"/>
            <w:vAlign w:val="center"/>
          </w:tcPr>
          <w:p w14:paraId="0973B57E" w14:textId="77777777" w:rsidR="009306C8" w:rsidRDefault="00000000">
            <w:pPr>
              <w:pStyle w:val="a6"/>
              <w:jc w:val="center"/>
              <w:rPr>
                <w:rFonts w:hAnsi="宋体" w:cs="宋体" w:hint="eastAsia"/>
                <w:b/>
                <w:sz w:val="24"/>
              </w:rPr>
            </w:pPr>
            <w:r>
              <w:rPr>
                <w:rFonts w:hAnsi="宋体" w:cs="宋体" w:hint="eastAsia"/>
                <w:b/>
                <w:sz w:val="24"/>
              </w:rPr>
              <w:t>按投标人所投内容填写</w:t>
            </w:r>
          </w:p>
        </w:tc>
      </w:tr>
      <w:tr w:rsidR="009306C8" w14:paraId="333ECAE2" w14:textId="77777777">
        <w:trPr>
          <w:cantSplit/>
          <w:trHeight w:val="385"/>
        </w:trPr>
        <w:tc>
          <w:tcPr>
            <w:tcW w:w="8364" w:type="dxa"/>
            <w:gridSpan w:val="5"/>
            <w:vAlign w:val="center"/>
          </w:tcPr>
          <w:p w14:paraId="0BD987E3" w14:textId="77777777" w:rsidR="009306C8" w:rsidRDefault="00000000">
            <w:pPr>
              <w:pStyle w:val="a6"/>
              <w:jc w:val="center"/>
              <w:rPr>
                <w:rFonts w:hAnsi="宋体" w:cs="宋体" w:hint="eastAsia"/>
                <w:b/>
                <w:sz w:val="24"/>
              </w:rPr>
            </w:pPr>
            <w:r>
              <w:rPr>
                <w:rFonts w:hAnsi="宋体" w:cs="宋体" w:hint="eastAsia"/>
                <w:b/>
                <w:sz w:val="24"/>
              </w:rPr>
              <w:t>第一部分：技术部分响应</w:t>
            </w:r>
          </w:p>
        </w:tc>
      </w:tr>
      <w:tr w:rsidR="009306C8" w14:paraId="123C2407" w14:textId="77777777">
        <w:trPr>
          <w:cantSplit/>
          <w:trHeight w:val="282"/>
        </w:trPr>
        <w:tc>
          <w:tcPr>
            <w:tcW w:w="840" w:type="dxa"/>
            <w:vAlign w:val="center"/>
          </w:tcPr>
          <w:p w14:paraId="0AFA1B85" w14:textId="77777777" w:rsidR="009306C8" w:rsidRDefault="00000000">
            <w:pPr>
              <w:pStyle w:val="a6"/>
              <w:jc w:val="center"/>
              <w:rPr>
                <w:rFonts w:hAnsi="宋体" w:cs="宋体" w:hint="eastAsia"/>
                <w:b/>
                <w:sz w:val="24"/>
              </w:rPr>
            </w:pPr>
            <w:r>
              <w:rPr>
                <w:rFonts w:hAnsi="宋体" w:cs="宋体" w:hint="eastAsia"/>
                <w:b/>
                <w:sz w:val="24"/>
              </w:rPr>
              <w:t>序号</w:t>
            </w:r>
          </w:p>
        </w:tc>
        <w:tc>
          <w:tcPr>
            <w:tcW w:w="1470" w:type="dxa"/>
            <w:vAlign w:val="center"/>
          </w:tcPr>
          <w:p w14:paraId="37FE6182" w14:textId="77777777" w:rsidR="009306C8" w:rsidRDefault="00000000">
            <w:pPr>
              <w:pStyle w:val="a6"/>
              <w:jc w:val="center"/>
              <w:rPr>
                <w:rFonts w:hAnsi="宋体" w:cs="宋体" w:hint="eastAsia"/>
                <w:b/>
                <w:sz w:val="24"/>
              </w:rPr>
            </w:pPr>
            <w:r>
              <w:rPr>
                <w:rFonts w:hAnsi="宋体" w:cs="宋体" w:hint="eastAsia"/>
                <w:b/>
                <w:sz w:val="24"/>
              </w:rPr>
              <w:t>品名</w:t>
            </w:r>
          </w:p>
        </w:tc>
        <w:tc>
          <w:tcPr>
            <w:tcW w:w="2520" w:type="dxa"/>
            <w:vAlign w:val="center"/>
          </w:tcPr>
          <w:p w14:paraId="34EF87CD" w14:textId="77777777" w:rsidR="009306C8" w:rsidRDefault="00000000">
            <w:pPr>
              <w:pStyle w:val="a6"/>
              <w:jc w:val="center"/>
              <w:rPr>
                <w:rFonts w:hAnsi="宋体" w:cs="宋体" w:hint="eastAsia"/>
                <w:b/>
                <w:sz w:val="24"/>
              </w:rPr>
            </w:pPr>
            <w:r>
              <w:rPr>
                <w:rFonts w:hAnsi="宋体" w:cs="宋体" w:hint="eastAsia"/>
                <w:b/>
                <w:sz w:val="24"/>
              </w:rPr>
              <w:t>技术规格及配置</w:t>
            </w:r>
          </w:p>
        </w:tc>
        <w:tc>
          <w:tcPr>
            <w:tcW w:w="2310" w:type="dxa"/>
            <w:vAlign w:val="center"/>
          </w:tcPr>
          <w:p w14:paraId="64399990" w14:textId="77777777" w:rsidR="009306C8" w:rsidRDefault="00000000">
            <w:pPr>
              <w:pStyle w:val="a6"/>
              <w:rPr>
                <w:rFonts w:hAnsi="宋体" w:cs="宋体" w:hint="eastAsia"/>
                <w:b/>
                <w:sz w:val="24"/>
              </w:rPr>
            </w:pPr>
            <w:r>
              <w:rPr>
                <w:rFonts w:hAnsi="宋体" w:cs="宋体" w:hint="eastAsia"/>
                <w:b/>
                <w:sz w:val="24"/>
              </w:rPr>
              <w:t>品牌、型号</w:t>
            </w:r>
          </w:p>
          <w:p w14:paraId="10C51E34" w14:textId="77777777" w:rsidR="009306C8" w:rsidRDefault="00000000">
            <w:pPr>
              <w:pStyle w:val="a6"/>
              <w:rPr>
                <w:rFonts w:hAnsi="宋体" w:cs="宋体" w:hint="eastAsia"/>
                <w:b/>
                <w:sz w:val="24"/>
              </w:rPr>
            </w:pPr>
            <w:r>
              <w:rPr>
                <w:rFonts w:hAnsi="宋体" w:cs="宋体" w:hint="eastAsia"/>
                <w:b/>
                <w:sz w:val="24"/>
              </w:rPr>
              <w:t>技术规格及配置</w:t>
            </w:r>
          </w:p>
        </w:tc>
        <w:tc>
          <w:tcPr>
            <w:tcW w:w="1224" w:type="dxa"/>
            <w:vAlign w:val="center"/>
          </w:tcPr>
          <w:p w14:paraId="75247226" w14:textId="77777777" w:rsidR="009306C8" w:rsidRDefault="00000000">
            <w:pPr>
              <w:pStyle w:val="a6"/>
              <w:jc w:val="center"/>
              <w:rPr>
                <w:rFonts w:hAnsi="宋体" w:cs="宋体" w:hint="eastAsia"/>
                <w:b/>
                <w:sz w:val="24"/>
              </w:rPr>
            </w:pPr>
            <w:r>
              <w:rPr>
                <w:rFonts w:hAnsi="宋体" w:cs="宋体" w:hint="eastAsia"/>
                <w:b/>
                <w:sz w:val="24"/>
              </w:rPr>
              <w:t>偏离说明</w:t>
            </w:r>
          </w:p>
        </w:tc>
      </w:tr>
      <w:tr w:rsidR="009306C8" w14:paraId="71F63AC7" w14:textId="77777777">
        <w:trPr>
          <w:cantSplit/>
          <w:trHeight w:val="454"/>
        </w:trPr>
        <w:tc>
          <w:tcPr>
            <w:tcW w:w="840" w:type="dxa"/>
            <w:vAlign w:val="center"/>
          </w:tcPr>
          <w:p w14:paraId="283EDCB6" w14:textId="77777777" w:rsidR="009306C8" w:rsidRDefault="00000000">
            <w:pPr>
              <w:jc w:val="center"/>
              <w:rPr>
                <w:rFonts w:ascii="宋体" w:hAnsi="宋体" w:cs="宋体" w:hint="eastAsia"/>
                <w:sz w:val="24"/>
              </w:rPr>
            </w:pPr>
            <w:r>
              <w:rPr>
                <w:rFonts w:ascii="宋体" w:hAnsi="宋体" w:cs="宋体" w:hint="eastAsia"/>
                <w:sz w:val="24"/>
              </w:rPr>
              <w:t>1</w:t>
            </w:r>
          </w:p>
        </w:tc>
        <w:tc>
          <w:tcPr>
            <w:tcW w:w="1470" w:type="dxa"/>
          </w:tcPr>
          <w:p w14:paraId="0EA6067D" w14:textId="77777777" w:rsidR="009306C8" w:rsidRDefault="009306C8">
            <w:pPr>
              <w:rPr>
                <w:rFonts w:ascii="宋体" w:hAnsi="宋体" w:cs="宋体" w:hint="eastAsia"/>
                <w:sz w:val="24"/>
              </w:rPr>
            </w:pPr>
          </w:p>
        </w:tc>
        <w:tc>
          <w:tcPr>
            <w:tcW w:w="2520" w:type="dxa"/>
          </w:tcPr>
          <w:p w14:paraId="1253B11F" w14:textId="77777777" w:rsidR="009306C8" w:rsidRDefault="009306C8">
            <w:pPr>
              <w:rPr>
                <w:rFonts w:ascii="宋体" w:hAnsi="宋体" w:cs="宋体" w:hint="eastAsia"/>
                <w:sz w:val="24"/>
              </w:rPr>
            </w:pPr>
          </w:p>
        </w:tc>
        <w:tc>
          <w:tcPr>
            <w:tcW w:w="2310" w:type="dxa"/>
          </w:tcPr>
          <w:p w14:paraId="2FBE9F38" w14:textId="77777777" w:rsidR="009306C8" w:rsidRDefault="009306C8">
            <w:pPr>
              <w:rPr>
                <w:rFonts w:ascii="宋体" w:hAnsi="宋体" w:cs="宋体" w:hint="eastAsia"/>
                <w:sz w:val="24"/>
              </w:rPr>
            </w:pPr>
          </w:p>
        </w:tc>
        <w:tc>
          <w:tcPr>
            <w:tcW w:w="1224" w:type="dxa"/>
          </w:tcPr>
          <w:p w14:paraId="3EEF0095" w14:textId="77777777" w:rsidR="009306C8" w:rsidRDefault="009306C8">
            <w:pPr>
              <w:rPr>
                <w:rFonts w:ascii="宋体" w:hAnsi="宋体" w:cs="宋体" w:hint="eastAsia"/>
                <w:sz w:val="24"/>
              </w:rPr>
            </w:pPr>
          </w:p>
        </w:tc>
      </w:tr>
      <w:tr w:rsidR="009306C8" w14:paraId="118C3740" w14:textId="77777777">
        <w:trPr>
          <w:cantSplit/>
          <w:trHeight w:val="454"/>
        </w:trPr>
        <w:tc>
          <w:tcPr>
            <w:tcW w:w="840" w:type="dxa"/>
            <w:vAlign w:val="center"/>
          </w:tcPr>
          <w:p w14:paraId="0E39DEA7" w14:textId="77777777" w:rsidR="009306C8" w:rsidRDefault="00000000">
            <w:pPr>
              <w:jc w:val="center"/>
              <w:rPr>
                <w:rFonts w:ascii="宋体" w:hAnsi="宋体" w:cs="宋体" w:hint="eastAsia"/>
                <w:sz w:val="24"/>
              </w:rPr>
            </w:pPr>
            <w:r>
              <w:rPr>
                <w:rFonts w:ascii="宋体" w:hAnsi="宋体" w:cs="宋体" w:hint="eastAsia"/>
                <w:sz w:val="24"/>
              </w:rPr>
              <w:t>2</w:t>
            </w:r>
          </w:p>
        </w:tc>
        <w:tc>
          <w:tcPr>
            <w:tcW w:w="1470" w:type="dxa"/>
          </w:tcPr>
          <w:p w14:paraId="5D1F77F8" w14:textId="77777777" w:rsidR="009306C8" w:rsidRDefault="009306C8">
            <w:pPr>
              <w:rPr>
                <w:rFonts w:ascii="宋体" w:hAnsi="宋体" w:cs="宋体" w:hint="eastAsia"/>
                <w:sz w:val="24"/>
              </w:rPr>
            </w:pPr>
          </w:p>
        </w:tc>
        <w:tc>
          <w:tcPr>
            <w:tcW w:w="2520" w:type="dxa"/>
          </w:tcPr>
          <w:p w14:paraId="1B4A53FD" w14:textId="77777777" w:rsidR="009306C8" w:rsidRDefault="009306C8">
            <w:pPr>
              <w:rPr>
                <w:rFonts w:ascii="宋体" w:hAnsi="宋体" w:cs="宋体" w:hint="eastAsia"/>
                <w:sz w:val="24"/>
              </w:rPr>
            </w:pPr>
          </w:p>
        </w:tc>
        <w:tc>
          <w:tcPr>
            <w:tcW w:w="2310" w:type="dxa"/>
          </w:tcPr>
          <w:p w14:paraId="0D84E429" w14:textId="77777777" w:rsidR="009306C8" w:rsidRDefault="009306C8">
            <w:pPr>
              <w:rPr>
                <w:rFonts w:ascii="宋体" w:hAnsi="宋体" w:cs="宋体" w:hint="eastAsia"/>
                <w:sz w:val="24"/>
              </w:rPr>
            </w:pPr>
          </w:p>
        </w:tc>
        <w:tc>
          <w:tcPr>
            <w:tcW w:w="1224" w:type="dxa"/>
          </w:tcPr>
          <w:p w14:paraId="3E31A4CE" w14:textId="77777777" w:rsidR="009306C8" w:rsidRDefault="009306C8">
            <w:pPr>
              <w:rPr>
                <w:rFonts w:ascii="宋体" w:hAnsi="宋体" w:cs="宋体" w:hint="eastAsia"/>
                <w:sz w:val="24"/>
              </w:rPr>
            </w:pPr>
          </w:p>
        </w:tc>
      </w:tr>
      <w:tr w:rsidR="009306C8" w14:paraId="118568F8" w14:textId="77777777">
        <w:trPr>
          <w:cantSplit/>
          <w:trHeight w:val="454"/>
        </w:trPr>
        <w:tc>
          <w:tcPr>
            <w:tcW w:w="840" w:type="dxa"/>
            <w:vAlign w:val="center"/>
          </w:tcPr>
          <w:p w14:paraId="4B303F82" w14:textId="77777777" w:rsidR="009306C8" w:rsidRDefault="00000000">
            <w:pPr>
              <w:jc w:val="center"/>
              <w:rPr>
                <w:rFonts w:ascii="宋体" w:hAnsi="宋体" w:cs="宋体" w:hint="eastAsia"/>
                <w:sz w:val="24"/>
              </w:rPr>
            </w:pPr>
            <w:r>
              <w:rPr>
                <w:rFonts w:ascii="宋体" w:hAnsi="宋体" w:cs="宋体" w:hint="eastAsia"/>
                <w:sz w:val="24"/>
              </w:rPr>
              <w:t>3</w:t>
            </w:r>
          </w:p>
        </w:tc>
        <w:tc>
          <w:tcPr>
            <w:tcW w:w="1470" w:type="dxa"/>
          </w:tcPr>
          <w:p w14:paraId="15012CFB" w14:textId="77777777" w:rsidR="009306C8" w:rsidRDefault="009306C8">
            <w:pPr>
              <w:rPr>
                <w:rFonts w:ascii="宋体" w:hAnsi="宋体" w:cs="宋体" w:hint="eastAsia"/>
                <w:sz w:val="24"/>
              </w:rPr>
            </w:pPr>
          </w:p>
        </w:tc>
        <w:tc>
          <w:tcPr>
            <w:tcW w:w="2520" w:type="dxa"/>
          </w:tcPr>
          <w:p w14:paraId="692748FC" w14:textId="77777777" w:rsidR="009306C8" w:rsidRDefault="009306C8">
            <w:pPr>
              <w:rPr>
                <w:rFonts w:ascii="宋体" w:hAnsi="宋体" w:cs="宋体" w:hint="eastAsia"/>
                <w:sz w:val="24"/>
              </w:rPr>
            </w:pPr>
          </w:p>
        </w:tc>
        <w:tc>
          <w:tcPr>
            <w:tcW w:w="2310" w:type="dxa"/>
          </w:tcPr>
          <w:p w14:paraId="2327E768" w14:textId="77777777" w:rsidR="009306C8" w:rsidRDefault="009306C8">
            <w:pPr>
              <w:pStyle w:val="CharCharCharCharCharCharChar1Char"/>
              <w:rPr>
                <w:rFonts w:ascii="宋体" w:hAnsi="宋体" w:cs="宋体" w:hint="eastAsia"/>
              </w:rPr>
            </w:pPr>
          </w:p>
        </w:tc>
        <w:tc>
          <w:tcPr>
            <w:tcW w:w="1224" w:type="dxa"/>
          </w:tcPr>
          <w:p w14:paraId="4CE53DEC" w14:textId="77777777" w:rsidR="009306C8" w:rsidRDefault="009306C8">
            <w:pPr>
              <w:rPr>
                <w:rFonts w:ascii="宋体" w:hAnsi="宋体" w:cs="宋体" w:hint="eastAsia"/>
                <w:sz w:val="24"/>
              </w:rPr>
            </w:pPr>
          </w:p>
        </w:tc>
      </w:tr>
      <w:tr w:rsidR="009306C8" w14:paraId="69C3F7E6" w14:textId="77777777">
        <w:trPr>
          <w:cantSplit/>
          <w:trHeight w:val="454"/>
        </w:trPr>
        <w:tc>
          <w:tcPr>
            <w:tcW w:w="840" w:type="dxa"/>
            <w:vAlign w:val="center"/>
          </w:tcPr>
          <w:p w14:paraId="4618AA97" w14:textId="77777777" w:rsidR="009306C8" w:rsidRDefault="00000000">
            <w:pPr>
              <w:jc w:val="center"/>
              <w:rPr>
                <w:rFonts w:ascii="宋体" w:hAnsi="宋体" w:cs="宋体" w:hint="eastAsia"/>
                <w:sz w:val="24"/>
              </w:rPr>
            </w:pPr>
            <w:r>
              <w:rPr>
                <w:rFonts w:ascii="宋体" w:hAnsi="宋体" w:cs="宋体" w:hint="eastAsia"/>
                <w:sz w:val="24"/>
              </w:rPr>
              <w:t>4</w:t>
            </w:r>
          </w:p>
        </w:tc>
        <w:tc>
          <w:tcPr>
            <w:tcW w:w="1470" w:type="dxa"/>
          </w:tcPr>
          <w:p w14:paraId="3B553B0C" w14:textId="77777777" w:rsidR="009306C8" w:rsidRDefault="009306C8">
            <w:pPr>
              <w:rPr>
                <w:rFonts w:ascii="宋体" w:hAnsi="宋体" w:cs="宋体" w:hint="eastAsia"/>
                <w:sz w:val="24"/>
              </w:rPr>
            </w:pPr>
          </w:p>
        </w:tc>
        <w:tc>
          <w:tcPr>
            <w:tcW w:w="2520" w:type="dxa"/>
          </w:tcPr>
          <w:p w14:paraId="4FC70D2E" w14:textId="77777777" w:rsidR="009306C8" w:rsidRDefault="009306C8">
            <w:pPr>
              <w:rPr>
                <w:rFonts w:ascii="宋体" w:hAnsi="宋体" w:cs="宋体" w:hint="eastAsia"/>
                <w:sz w:val="24"/>
              </w:rPr>
            </w:pPr>
          </w:p>
        </w:tc>
        <w:tc>
          <w:tcPr>
            <w:tcW w:w="2310" w:type="dxa"/>
          </w:tcPr>
          <w:p w14:paraId="2251850A" w14:textId="77777777" w:rsidR="009306C8" w:rsidRDefault="009306C8">
            <w:pPr>
              <w:rPr>
                <w:rFonts w:ascii="宋体" w:hAnsi="宋体" w:cs="宋体" w:hint="eastAsia"/>
                <w:sz w:val="24"/>
              </w:rPr>
            </w:pPr>
          </w:p>
        </w:tc>
        <w:tc>
          <w:tcPr>
            <w:tcW w:w="1224" w:type="dxa"/>
          </w:tcPr>
          <w:p w14:paraId="2C69969E" w14:textId="77777777" w:rsidR="009306C8" w:rsidRDefault="009306C8">
            <w:pPr>
              <w:rPr>
                <w:rFonts w:ascii="宋体" w:hAnsi="宋体" w:cs="宋体" w:hint="eastAsia"/>
                <w:sz w:val="24"/>
              </w:rPr>
            </w:pPr>
          </w:p>
        </w:tc>
      </w:tr>
      <w:tr w:rsidR="009306C8" w14:paraId="0528123C" w14:textId="77777777">
        <w:trPr>
          <w:cantSplit/>
          <w:trHeight w:val="454"/>
        </w:trPr>
        <w:tc>
          <w:tcPr>
            <w:tcW w:w="8364" w:type="dxa"/>
            <w:gridSpan w:val="5"/>
            <w:vAlign w:val="center"/>
          </w:tcPr>
          <w:p w14:paraId="1E0A1DDB" w14:textId="77777777" w:rsidR="009306C8" w:rsidRDefault="00000000">
            <w:pPr>
              <w:pStyle w:val="a6"/>
              <w:jc w:val="center"/>
              <w:rPr>
                <w:rFonts w:hAnsi="宋体" w:cs="宋体" w:hint="eastAsia"/>
                <w:sz w:val="24"/>
              </w:rPr>
            </w:pPr>
            <w:r>
              <w:rPr>
                <w:rFonts w:hAnsi="宋体" w:cs="宋体" w:hint="eastAsia"/>
                <w:b/>
                <w:sz w:val="24"/>
              </w:rPr>
              <w:t>第二部分：资信及报价部分响应</w:t>
            </w:r>
          </w:p>
        </w:tc>
      </w:tr>
      <w:tr w:rsidR="009306C8" w14:paraId="1EA70FFB" w14:textId="77777777">
        <w:trPr>
          <w:cantSplit/>
          <w:trHeight w:val="454"/>
        </w:trPr>
        <w:tc>
          <w:tcPr>
            <w:tcW w:w="840" w:type="dxa"/>
            <w:vAlign w:val="center"/>
          </w:tcPr>
          <w:p w14:paraId="6D5039B2" w14:textId="77777777" w:rsidR="009306C8" w:rsidRDefault="00000000">
            <w:pPr>
              <w:pStyle w:val="a6"/>
              <w:jc w:val="center"/>
              <w:rPr>
                <w:rFonts w:hAnsi="宋体" w:cs="宋体" w:hint="eastAsia"/>
                <w:b/>
                <w:sz w:val="24"/>
              </w:rPr>
            </w:pPr>
            <w:r>
              <w:rPr>
                <w:rFonts w:hAnsi="宋体" w:cs="宋体" w:hint="eastAsia"/>
                <w:b/>
                <w:sz w:val="24"/>
              </w:rPr>
              <w:t>序号</w:t>
            </w:r>
          </w:p>
        </w:tc>
        <w:tc>
          <w:tcPr>
            <w:tcW w:w="1470" w:type="dxa"/>
            <w:vAlign w:val="center"/>
          </w:tcPr>
          <w:p w14:paraId="39C260D1" w14:textId="77777777" w:rsidR="009306C8" w:rsidRDefault="00000000">
            <w:pPr>
              <w:pStyle w:val="a6"/>
              <w:jc w:val="center"/>
              <w:rPr>
                <w:rFonts w:hAnsi="宋体" w:cs="宋体" w:hint="eastAsia"/>
                <w:b/>
                <w:sz w:val="24"/>
              </w:rPr>
            </w:pPr>
            <w:r>
              <w:rPr>
                <w:rFonts w:hAnsi="宋体" w:cs="宋体" w:hint="eastAsia"/>
                <w:b/>
                <w:sz w:val="24"/>
              </w:rPr>
              <w:t>内容</w:t>
            </w:r>
          </w:p>
        </w:tc>
        <w:tc>
          <w:tcPr>
            <w:tcW w:w="2520" w:type="dxa"/>
            <w:vAlign w:val="center"/>
          </w:tcPr>
          <w:p w14:paraId="71091534" w14:textId="77777777" w:rsidR="009306C8" w:rsidRDefault="00000000">
            <w:pPr>
              <w:pStyle w:val="a6"/>
              <w:jc w:val="center"/>
              <w:rPr>
                <w:rFonts w:hAnsi="宋体" w:cs="宋体" w:hint="eastAsia"/>
                <w:b/>
                <w:sz w:val="24"/>
              </w:rPr>
            </w:pPr>
            <w:r>
              <w:rPr>
                <w:rFonts w:hAnsi="宋体" w:cs="宋体" w:hint="eastAsia"/>
                <w:b/>
                <w:sz w:val="24"/>
              </w:rPr>
              <w:t>招标要求</w:t>
            </w:r>
          </w:p>
        </w:tc>
        <w:tc>
          <w:tcPr>
            <w:tcW w:w="2310" w:type="dxa"/>
            <w:vAlign w:val="center"/>
          </w:tcPr>
          <w:p w14:paraId="047F5F95" w14:textId="77777777" w:rsidR="009306C8" w:rsidRDefault="00000000">
            <w:pPr>
              <w:pStyle w:val="a6"/>
              <w:jc w:val="center"/>
              <w:rPr>
                <w:rFonts w:hAnsi="宋体" w:cs="宋体" w:hint="eastAsia"/>
                <w:b/>
                <w:sz w:val="24"/>
              </w:rPr>
            </w:pPr>
            <w:r>
              <w:rPr>
                <w:rFonts w:hAnsi="宋体" w:cs="宋体" w:hint="eastAsia"/>
                <w:b/>
                <w:sz w:val="24"/>
              </w:rPr>
              <w:t>投标承诺</w:t>
            </w:r>
          </w:p>
        </w:tc>
        <w:tc>
          <w:tcPr>
            <w:tcW w:w="1224" w:type="dxa"/>
            <w:vAlign w:val="center"/>
          </w:tcPr>
          <w:p w14:paraId="25829BFD" w14:textId="77777777" w:rsidR="009306C8" w:rsidRDefault="00000000">
            <w:pPr>
              <w:pStyle w:val="a6"/>
              <w:jc w:val="center"/>
              <w:rPr>
                <w:rFonts w:hAnsi="宋体" w:cs="宋体" w:hint="eastAsia"/>
                <w:b/>
                <w:sz w:val="24"/>
              </w:rPr>
            </w:pPr>
            <w:r>
              <w:rPr>
                <w:rFonts w:hAnsi="宋体" w:cs="宋体" w:hint="eastAsia"/>
                <w:b/>
                <w:sz w:val="24"/>
              </w:rPr>
              <w:t>偏离说明</w:t>
            </w:r>
          </w:p>
        </w:tc>
      </w:tr>
      <w:tr w:rsidR="009306C8" w14:paraId="5D25D705" w14:textId="77777777">
        <w:trPr>
          <w:cantSplit/>
          <w:trHeight w:val="454"/>
        </w:trPr>
        <w:tc>
          <w:tcPr>
            <w:tcW w:w="840" w:type="dxa"/>
            <w:vAlign w:val="center"/>
          </w:tcPr>
          <w:p w14:paraId="0A1CC636" w14:textId="77777777" w:rsidR="009306C8" w:rsidRDefault="00000000">
            <w:pPr>
              <w:jc w:val="center"/>
              <w:rPr>
                <w:rFonts w:ascii="宋体" w:hAnsi="宋体" w:cs="宋体" w:hint="eastAsia"/>
                <w:sz w:val="24"/>
              </w:rPr>
            </w:pPr>
            <w:r>
              <w:rPr>
                <w:rFonts w:ascii="宋体" w:hAnsi="宋体" w:cs="宋体" w:hint="eastAsia"/>
                <w:sz w:val="24"/>
              </w:rPr>
              <w:t>1</w:t>
            </w:r>
          </w:p>
        </w:tc>
        <w:tc>
          <w:tcPr>
            <w:tcW w:w="1470" w:type="dxa"/>
            <w:vAlign w:val="center"/>
          </w:tcPr>
          <w:p w14:paraId="0CECB7AC" w14:textId="77777777" w:rsidR="009306C8" w:rsidRDefault="00000000">
            <w:pPr>
              <w:jc w:val="center"/>
              <w:rPr>
                <w:rFonts w:ascii="宋体" w:hAnsi="宋体" w:cs="宋体" w:hint="eastAsia"/>
                <w:sz w:val="24"/>
              </w:rPr>
            </w:pPr>
            <w:r>
              <w:rPr>
                <w:rFonts w:ascii="宋体" w:hAnsi="宋体" w:cs="宋体" w:hint="eastAsia"/>
                <w:sz w:val="24"/>
              </w:rPr>
              <w:t>供货期</w:t>
            </w:r>
          </w:p>
        </w:tc>
        <w:tc>
          <w:tcPr>
            <w:tcW w:w="2520" w:type="dxa"/>
          </w:tcPr>
          <w:p w14:paraId="704F01D8" w14:textId="77777777" w:rsidR="009306C8" w:rsidRDefault="009306C8">
            <w:pPr>
              <w:rPr>
                <w:rFonts w:ascii="宋体" w:hAnsi="宋体" w:cs="宋体" w:hint="eastAsia"/>
                <w:sz w:val="24"/>
              </w:rPr>
            </w:pPr>
          </w:p>
        </w:tc>
        <w:tc>
          <w:tcPr>
            <w:tcW w:w="2310" w:type="dxa"/>
          </w:tcPr>
          <w:p w14:paraId="2206BCCC" w14:textId="77777777" w:rsidR="009306C8" w:rsidRDefault="009306C8">
            <w:pPr>
              <w:rPr>
                <w:rFonts w:ascii="宋体" w:hAnsi="宋体" w:cs="宋体" w:hint="eastAsia"/>
                <w:sz w:val="24"/>
              </w:rPr>
            </w:pPr>
          </w:p>
        </w:tc>
        <w:tc>
          <w:tcPr>
            <w:tcW w:w="1224" w:type="dxa"/>
          </w:tcPr>
          <w:p w14:paraId="7785A55D" w14:textId="77777777" w:rsidR="009306C8" w:rsidRDefault="009306C8">
            <w:pPr>
              <w:rPr>
                <w:rFonts w:ascii="宋体" w:hAnsi="宋体" w:cs="宋体" w:hint="eastAsia"/>
                <w:sz w:val="24"/>
              </w:rPr>
            </w:pPr>
          </w:p>
        </w:tc>
      </w:tr>
      <w:tr w:rsidR="009306C8" w14:paraId="180FAC1E" w14:textId="77777777">
        <w:trPr>
          <w:cantSplit/>
          <w:trHeight w:val="454"/>
        </w:trPr>
        <w:tc>
          <w:tcPr>
            <w:tcW w:w="840" w:type="dxa"/>
            <w:vAlign w:val="center"/>
          </w:tcPr>
          <w:p w14:paraId="0FB6CCEF" w14:textId="77777777" w:rsidR="009306C8" w:rsidRDefault="00000000">
            <w:pPr>
              <w:jc w:val="center"/>
              <w:rPr>
                <w:rFonts w:ascii="宋体" w:hAnsi="宋体" w:cs="宋体" w:hint="eastAsia"/>
                <w:sz w:val="24"/>
              </w:rPr>
            </w:pPr>
            <w:r>
              <w:rPr>
                <w:rFonts w:ascii="宋体" w:hAnsi="宋体" w:cs="宋体" w:hint="eastAsia"/>
                <w:sz w:val="24"/>
              </w:rPr>
              <w:t>2</w:t>
            </w:r>
          </w:p>
        </w:tc>
        <w:tc>
          <w:tcPr>
            <w:tcW w:w="1470" w:type="dxa"/>
            <w:vAlign w:val="center"/>
          </w:tcPr>
          <w:p w14:paraId="72E0B8CC" w14:textId="77777777" w:rsidR="009306C8" w:rsidRDefault="00000000">
            <w:pPr>
              <w:rPr>
                <w:rFonts w:ascii="宋体" w:hAnsi="宋体" w:cs="宋体" w:hint="eastAsia"/>
                <w:sz w:val="24"/>
              </w:rPr>
            </w:pPr>
            <w:r>
              <w:rPr>
                <w:rFonts w:ascii="宋体" w:hAnsi="宋体" w:cs="宋体" w:hint="eastAsia"/>
                <w:sz w:val="24"/>
              </w:rPr>
              <w:t>免费质保期</w:t>
            </w:r>
          </w:p>
        </w:tc>
        <w:tc>
          <w:tcPr>
            <w:tcW w:w="2520" w:type="dxa"/>
          </w:tcPr>
          <w:p w14:paraId="321E715B" w14:textId="77777777" w:rsidR="009306C8" w:rsidRDefault="009306C8">
            <w:pPr>
              <w:rPr>
                <w:rFonts w:ascii="宋体" w:hAnsi="宋体" w:cs="宋体" w:hint="eastAsia"/>
                <w:sz w:val="24"/>
              </w:rPr>
            </w:pPr>
          </w:p>
        </w:tc>
        <w:tc>
          <w:tcPr>
            <w:tcW w:w="2310" w:type="dxa"/>
          </w:tcPr>
          <w:p w14:paraId="54EF84A7" w14:textId="77777777" w:rsidR="009306C8" w:rsidRDefault="009306C8">
            <w:pPr>
              <w:rPr>
                <w:rFonts w:ascii="宋体" w:hAnsi="宋体" w:cs="宋体" w:hint="eastAsia"/>
                <w:sz w:val="24"/>
              </w:rPr>
            </w:pPr>
          </w:p>
        </w:tc>
        <w:tc>
          <w:tcPr>
            <w:tcW w:w="1224" w:type="dxa"/>
          </w:tcPr>
          <w:p w14:paraId="03C0D749" w14:textId="77777777" w:rsidR="009306C8" w:rsidRDefault="009306C8">
            <w:pPr>
              <w:rPr>
                <w:rFonts w:ascii="宋体" w:hAnsi="宋体" w:cs="宋体" w:hint="eastAsia"/>
                <w:sz w:val="24"/>
              </w:rPr>
            </w:pPr>
          </w:p>
        </w:tc>
      </w:tr>
      <w:tr w:rsidR="009306C8" w14:paraId="1699B83A" w14:textId="77777777">
        <w:trPr>
          <w:cantSplit/>
          <w:trHeight w:val="454"/>
        </w:trPr>
        <w:tc>
          <w:tcPr>
            <w:tcW w:w="840" w:type="dxa"/>
            <w:vAlign w:val="center"/>
          </w:tcPr>
          <w:p w14:paraId="2C4AAEE6" w14:textId="77777777" w:rsidR="009306C8" w:rsidRDefault="00000000">
            <w:pPr>
              <w:jc w:val="center"/>
              <w:rPr>
                <w:rFonts w:ascii="宋体" w:hAnsi="宋体" w:cs="宋体" w:hint="eastAsia"/>
                <w:sz w:val="24"/>
              </w:rPr>
            </w:pPr>
            <w:r>
              <w:rPr>
                <w:rFonts w:ascii="宋体" w:hAnsi="宋体" w:cs="宋体" w:hint="eastAsia"/>
                <w:sz w:val="24"/>
              </w:rPr>
              <w:t>3</w:t>
            </w:r>
          </w:p>
        </w:tc>
        <w:tc>
          <w:tcPr>
            <w:tcW w:w="1470" w:type="dxa"/>
            <w:vAlign w:val="center"/>
          </w:tcPr>
          <w:p w14:paraId="482489A4" w14:textId="77777777" w:rsidR="009306C8" w:rsidRDefault="00000000">
            <w:pPr>
              <w:jc w:val="center"/>
              <w:rPr>
                <w:rFonts w:ascii="宋体" w:hAnsi="宋体" w:cs="宋体" w:hint="eastAsia"/>
                <w:sz w:val="24"/>
              </w:rPr>
            </w:pPr>
            <w:r>
              <w:rPr>
                <w:rFonts w:ascii="宋体" w:hAnsi="宋体" w:cs="宋体" w:hint="eastAsia"/>
                <w:sz w:val="24"/>
              </w:rPr>
              <w:t>付款响应</w:t>
            </w:r>
          </w:p>
        </w:tc>
        <w:tc>
          <w:tcPr>
            <w:tcW w:w="2520" w:type="dxa"/>
          </w:tcPr>
          <w:p w14:paraId="3CC13B7C" w14:textId="77777777" w:rsidR="009306C8" w:rsidRDefault="009306C8">
            <w:pPr>
              <w:rPr>
                <w:rFonts w:ascii="宋体" w:hAnsi="宋体" w:cs="宋体" w:hint="eastAsia"/>
                <w:sz w:val="24"/>
              </w:rPr>
            </w:pPr>
          </w:p>
        </w:tc>
        <w:tc>
          <w:tcPr>
            <w:tcW w:w="2310" w:type="dxa"/>
          </w:tcPr>
          <w:p w14:paraId="5C13D4E5" w14:textId="77777777" w:rsidR="009306C8" w:rsidRDefault="009306C8">
            <w:pPr>
              <w:rPr>
                <w:rFonts w:ascii="宋体" w:hAnsi="宋体" w:cs="宋体" w:hint="eastAsia"/>
                <w:sz w:val="24"/>
              </w:rPr>
            </w:pPr>
          </w:p>
        </w:tc>
        <w:tc>
          <w:tcPr>
            <w:tcW w:w="1224" w:type="dxa"/>
          </w:tcPr>
          <w:p w14:paraId="7FDB2EA7" w14:textId="77777777" w:rsidR="009306C8" w:rsidRDefault="009306C8">
            <w:pPr>
              <w:rPr>
                <w:rFonts w:ascii="宋体" w:hAnsi="宋体" w:cs="宋体" w:hint="eastAsia"/>
                <w:sz w:val="24"/>
              </w:rPr>
            </w:pPr>
          </w:p>
        </w:tc>
      </w:tr>
      <w:tr w:rsidR="009306C8" w14:paraId="1786635B" w14:textId="77777777">
        <w:trPr>
          <w:cantSplit/>
          <w:trHeight w:val="454"/>
        </w:trPr>
        <w:tc>
          <w:tcPr>
            <w:tcW w:w="840" w:type="dxa"/>
            <w:vAlign w:val="center"/>
          </w:tcPr>
          <w:p w14:paraId="223D50C7" w14:textId="77777777" w:rsidR="009306C8" w:rsidRDefault="00000000">
            <w:pPr>
              <w:jc w:val="center"/>
              <w:rPr>
                <w:rFonts w:ascii="宋体" w:hAnsi="宋体" w:cs="宋体" w:hint="eastAsia"/>
                <w:sz w:val="24"/>
              </w:rPr>
            </w:pPr>
            <w:r>
              <w:rPr>
                <w:rFonts w:ascii="宋体" w:hAnsi="宋体" w:cs="宋体" w:hint="eastAsia"/>
                <w:sz w:val="24"/>
              </w:rPr>
              <w:t>4</w:t>
            </w:r>
          </w:p>
        </w:tc>
        <w:tc>
          <w:tcPr>
            <w:tcW w:w="1470" w:type="dxa"/>
            <w:vAlign w:val="center"/>
          </w:tcPr>
          <w:p w14:paraId="2550B59D" w14:textId="77777777" w:rsidR="009306C8" w:rsidRDefault="00000000">
            <w:pPr>
              <w:jc w:val="center"/>
              <w:rPr>
                <w:rFonts w:ascii="宋体" w:hAnsi="宋体" w:cs="宋体" w:hint="eastAsia"/>
                <w:sz w:val="24"/>
              </w:rPr>
            </w:pPr>
            <w:r>
              <w:rPr>
                <w:rFonts w:ascii="宋体" w:hAnsi="宋体" w:cs="宋体" w:hint="eastAsia"/>
                <w:sz w:val="24"/>
              </w:rPr>
              <w:t>业绩</w:t>
            </w:r>
          </w:p>
        </w:tc>
        <w:tc>
          <w:tcPr>
            <w:tcW w:w="2520" w:type="dxa"/>
          </w:tcPr>
          <w:p w14:paraId="24542147" w14:textId="77777777" w:rsidR="009306C8" w:rsidRDefault="009306C8">
            <w:pPr>
              <w:rPr>
                <w:rFonts w:ascii="宋体" w:hAnsi="宋体" w:cs="宋体" w:hint="eastAsia"/>
                <w:sz w:val="24"/>
              </w:rPr>
            </w:pPr>
          </w:p>
        </w:tc>
        <w:tc>
          <w:tcPr>
            <w:tcW w:w="2310" w:type="dxa"/>
          </w:tcPr>
          <w:p w14:paraId="4A8D6115" w14:textId="77777777" w:rsidR="009306C8" w:rsidRDefault="009306C8">
            <w:pPr>
              <w:rPr>
                <w:rFonts w:ascii="宋体" w:hAnsi="宋体" w:cs="宋体" w:hint="eastAsia"/>
                <w:sz w:val="24"/>
              </w:rPr>
            </w:pPr>
          </w:p>
        </w:tc>
        <w:tc>
          <w:tcPr>
            <w:tcW w:w="1224" w:type="dxa"/>
          </w:tcPr>
          <w:p w14:paraId="2CD236A0" w14:textId="77777777" w:rsidR="009306C8" w:rsidRDefault="009306C8">
            <w:pPr>
              <w:rPr>
                <w:rFonts w:ascii="宋体" w:hAnsi="宋体" w:cs="宋体" w:hint="eastAsia"/>
                <w:sz w:val="24"/>
              </w:rPr>
            </w:pPr>
          </w:p>
        </w:tc>
      </w:tr>
      <w:tr w:rsidR="009306C8" w14:paraId="6B57E523" w14:textId="77777777">
        <w:trPr>
          <w:cantSplit/>
          <w:trHeight w:val="454"/>
        </w:trPr>
        <w:tc>
          <w:tcPr>
            <w:tcW w:w="840" w:type="dxa"/>
            <w:vAlign w:val="center"/>
          </w:tcPr>
          <w:p w14:paraId="199E5BA0" w14:textId="77777777" w:rsidR="009306C8" w:rsidRDefault="00000000">
            <w:pPr>
              <w:jc w:val="center"/>
              <w:rPr>
                <w:rFonts w:ascii="宋体" w:hAnsi="宋体" w:cs="宋体" w:hint="eastAsia"/>
                <w:sz w:val="24"/>
              </w:rPr>
            </w:pPr>
            <w:r>
              <w:rPr>
                <w:rFonts w:ascii="宋体" w:hAnsi="宋体" w:cs="宋体" w:hint="eastAsia"/>
                <w:sz w:val="24"/>
              </w:rPr>
              <w:t>5</w:t>
            </w:r>
          </w:p>
        </w:tc>
        <w:tc>
          <w:tcPr>
            <w:tcW w:w="1470" w:type="dxa"/>
            <w:vAlign w:val="center"/>
          </w:tcPr>
          <w:p w14:paraId="6B2DBA20" w14:textId="77777777" w:rsidR="009306C8" w:rsidRDefault="00000000">
            <w:pPr>
              <w:jc w:val="center"/>
              <w:rPr>
                <w:rFonts w:ascii="宋体" w:hAnsi="宋体" w:cs="宋体" w:hint="eastAsia"/>
                <w:sz w:val="24"/>
              </w:rPr>
            </w:pPr>
            <w:r>
              <w:rPr>
                <w:rFonts w:ascii="宋体" w:hAnsi="宋体" w:cs="宋体" w:hint="eastAsia"/>
                <w:sz w:val="24"/>
              </w:rPr>
              <w:t>其他</w:t>
            </w:r>
          </w:p>
        </w:tc>
        <w:tc>
          <w:tcPr>
            <w:tcW w:w="2520" w:type="dxa"/>
          </w:tcPr>
          <w:p w14:paraId="544A55E2" w14:textId="77777777" w:rsidR="009306C8" w:rsidRDefault="009306C8">
            <w:pPr>
              <w:rPr>
                <w:rFonts w:ascii="宋体" w:hAnsi="宋体" w:cs="宋体" w:hint="eastAsia"/>
                <w:sz w:val="24"/>
              </w:rPr>
            </w:pPr>
          </w:p>
        </w:tc>
        <w:tc>
          <w:tcPr>
            <w:tcW w:w="2310" w:type="dxa"/>
          </w:tcPr>
          <w:p w14:paraId="42CDAD79" w14:textId="77777777" w:rsidR="009306C8" w:rsidRDefault="009306C8">
            <w:pPr>
              <w:rPr>
                <w:rFonts w:ascii="宋体" w:hAnsi="宋体" w:cs="宋体" w:hint="eastAsia"/>
                <w:sz w:val="24"/>
              </w:rPr>
            </w:pPr>
          </w:p>
        </w:tc>
        <w:tc>
          <w:tcPr>
            <w:tcW w:w="1224" w:type="dxa"/>
          </w:tcPr>
          <w:p w14:paraId="6784C3C9" w14:textId="77777777" w:rsidR="009306C8" w:rsidRDefault="009306C8">
            <w:pPr>
              <w:rPr>
                <w:rFonts w:ascii="宋体" w:hAnsi="宋体" w:cs="宋体" w:hint="eastAsia"/>
                <w:sz w:val="24"/>
              </w:rPr>
            </w:pPr>
          </w:p>
        </w:tc>
      </w:tr>
    </w:tbl>
    <w:p w14:paraId="25FE57DE" w14:textId="77777777" w:rsidR="009306C8" w:rsidRDefault="00000000">
      <w:pPr>
        <w:spacing w:line="380" w:lineRule="exact"/>
        <w:jc w:val="left"/>
        <w:rPr>
          <w:rFonts w:ascii="宋体" w:hAnsi="宋体" w:cs="宋体" w:hint="eastAsia"/>
          <w:sz w:val="24"/>
        </w:rPr>
      </w:pPr>
      <w:r>
        <w:rPr>
          <w:rFonts w:ascii="宋体" w:hAnsi="宋体" w:cs="宋体" w:hint="eastAsia"/>
          <w:sz w:val="24"/>
        </w:rPr>
        <w:t>供应商名称：（电子公章）</w:t>
      </w:r>
    </w:p>
    <w:p w14:paraId="297DA5B5" w14:textId="77777777" w:rsidR="009306C8" w:rsidRDefault="009306C8">
      <w:pPr>
        <w:spacing w:line="380" w:lineRule="exact"/>
        <w:ind w:right="640" w:firstLineChars="650" w:firstLine="1560"/>
        <w:jc w:val="left"/>
        <w:rPr>
          <w:rFonts w:ascii="宋体" w:hAnsi="宋体" w:cs="宋体" w:hint="eastAsia"/>
          <w:sz w:val="24"/>
        </w:rPr>
      </w:pPr>
    </w:p>
    <w:p w14:paraId="544AE439" w14:textId="77777777" w:rsidR="009306C8" w:rsidRDefault="00000000">
      <w:pPr>
        <w:spacing w:line="380" w:lineRule="exact"/>
        <w:ind w:right="640"/>
        <w:jc w:val="left"/>
        <w:rPr>
          <w:rFonts w:ascii="宋体" w:hAnsi="宋体" w:cs="宋体" w:hint="eastAsia"/>
          <w:sz w:val="24"/>
        </w:rPr>
      </w:pPr>
      <w:r>
        <w:rPr>
          <w:rFonts w:ascii="宋体" w:hAnsi="宋体" w:cs="宋体" w:hint="eastAsia"/>
          <w:sz w:val="24"/>
        </w:rPr>
        <w:t>法人代表：（签字）</w:t>
      </w:r>
    </w:p>
    <w:p w14:paraId="582245E2" w14:textId="77777777" w:rsidR="009306C8" w:rsidRDefault="00000000">
      <w:pPr>
        <w:jc w:val="right"/>
        <w:rPr>
          <w:rFonts w:ascii="宋体" w:hAnsi="宋体" w:cs="宋体" w:hint="eastAsia"/>
          <w:sz w:val="24"/>
        </w:rPr>
      </w:pPr>
      <w:r>
        <w:rPr>
          <w:rFonts w:ascii="宋体" w:hAnsi="宋体" w:cs="宋体" w:hint="eastAsia"/>
          <w:sz w:val="24"/>
        </w:rPr>
        <w:t xml:space="preserve">               日期：      年   月    日</w:t>
      </w:r>
    </w:p>
    <w:p w14:paraId="35DFCD83" w14:textId="77777777" w:rsidR="009306C8"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备注：</w:t>
      </w:r>
    </w:p>
    <w:p w14:paraId="65DBEF55" w14:textId="77777777" w:rsidR="009306C8"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1、投标人必须逐项对应描述投标货物主要参数、配置及服务要求，如不进行描述，仅在响应栏填“响应”或未填写的，将可能导致投标无效；</w:t>
      </w:r>
    </w:p>
    <w:p w14:paraId="41797A6D" w14:textId="77777777" w:rsidR="009306C8"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2、投标人所投产品如与招标文件要求的规格及配置不一致，则须在上表偏离说明中详细注明。</w:t>
      </w:r>
    </w:p>
    <w:p w14:paraId="6C5A8CAC" w14:textId="77777777" w:rsidR="009306C8"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3、响应部分可后附详细说明及技术资料，并应注明投标文件中对应的页码范围。</w:t>
      </w:r>
    </w:p>
    <w:p w14:paraId="68D3A3F5" w14:textId="77777777" w:rsidR="009306C8" w:rsidRDefault="009306C8">
      <w:pPr>
        <w:pStyle w:val="aa"/>
      </w:pPr>
    </w:p>
    <w:p w14:paraId="1A45E96A" w14:textId="77777777" w:rsidR="009306C8" w:rsidRDefault="009306C8">
      <w:pPr>
        <w:pStyle w:val="aa"/>
      </w:pPr>
    </w:p>
    <w:p w14:paraId="07184135" w14:textId="77777777" w:rsidR="009306C8" w:rsidRDefault="009306C8">
      <w:pPr>
        <w:pStyle w:val="aa"/>
      </w:pPr>
    </w:p>
    <w:p w14:paraId="488A3C7C" w14:textId="77777777" w:rsidR="009306C8" w:rsidRDefault="009306C8">
      <w:pPr>
        <w:pStyle w:val="aa"/>
      </w:pPr>
    </w:p>
    <w:p w14:paraId="7A3F3DA8" w14:textId="77777777" w:rsidR="009306C8" w:rsidRDefault="009306C8">
      <w:pPr>
        <w:pStyle w:val="aa"/>
      </w:pPr>
    </w:p>
    <w:p w14:paraId="672D4359" w14:textId="77777777" w:rsidR="009306C8" w:rsidRDefault="009306C8">
      <w:pPr>
        <w:pStyle w:val="aa"/>
      </w:pPr>
    </w:p>
    <w:p w14:paraId="4E7DAE22" w14:textId="77777777" w:rsidR="009306C8" w:rsidRDefault="00000000">
      <w:pPr>
        <w:pStyle w:val="3"/>
        <w:rPr>
          <w:rFonts w:hAnsi="宋体" w:cs="宋体" w:hint="eastAsia"/>
          <w:sz w:val="28"/>
          <w:szCs w:val="36"/>
        </w:rPr>
      </w:pPr>
      <w:bookmarkStart w:id="148" w:name="_Hlt509738950"/>
      <w:bookmarkStart w:id="149" w:name="_Toc220232400"/>
      <w:bookmarkStart w:id="150" w:name="_Toc2238_WPSOffice_Level2"/>
      <w:bookmarkStart w:id="151" w:name="_Toc40975454"/>
      <w:bookmarkEnd w:id="148"/>
      <w:r>
        <w:rPr>
          <w:rFonts w:hAnsi="宋体" w:cs="宋体" w:hint="eastAsia"/>
          <w:sz w:val="28"/>
        </w:rPr>
        <w:lastRenderedPageBreak/>
        <w:t>六．产品质量承诺</w:t>
      </w:r>
      <w:bookmarkEnd w:id="149"/>
      <w:bookmarkEnd w:id="150"/>
      <w:bookmarkEnd w:id="151"/>
    </w:p>
    <w:p w14:paraId="468E3168" w14:textId="77777777" w:rsidR="009306C8" w:rsidRDefault="00000000">
      <w:pPr>
        <w:spacing w:beforeLines="20" w:before="48" w:afterLines="20" w:after="48" w:line="360" w:lineRule="auto"/>
        <w:ind w:firstLineChars="200" w:firstLine="480"/>
        <w:jc w:val="center"/>
        <w:rPr>
          <w:rFonts w:ascii="宋体" w:hAnsi="宋体" w:cs="宋体" w:hint="eastAsia"/>
          <w:sz w:val="24"/>
        </w:rPr>
      </w:pPr>
      <w:r>
        <w:rPr>
          <w:rFonts w:ascii="宋体" w:hAnsi="宋体" w:cs="宋体" w:hint="eastAsia"/>
          <w:sz w:val="24"/>
        </w:rPr>
        <w:t>(投标人可自行制作格式)</w:t>
      </w:r>
    </w:p>
    <w:p w14:paraId="580A4190" w14:textId="77777777" w:rsidR="009306C8" w:rsidRDefault="009306C8">
      <w:pPr>
        <w:spacing w:beforeLines="20" w:before="48" w:afterLines="20" w:after="48" w:line="360" w:lineRule="auto"/>
        <w:rPr>
          <w:rFonts w:ascii="宋体" w:hAnsi="宋体" w:cs="宋体" w:hint="eastAsia"/>
          <w:sz w:val="28"/>
        </w:rPr>
      </w:pPr>
    </w:p>
    <w:p w14:paraId="1C8228E7" w14:textId="77777777" w:rsidR="009306C8" w:rsidRDefault="009306C8">
      <w:pPr>
        <w:pStyle w:val="aa"/>
      </w:pPr>
    </w:p>
    <w:p w14:paraId="4867D57F" w14:textId="77777777" w:rsidR="009306C8" w:rsidRDefault="009306C8">
      <w:pPr>
        <w:pStyle w:val="aa"/>
      </w:pPr>
    </w:p>
    <w:p w14:paraId="52765016" w14:textId="77777777" w:rsidR="009306C8" w:rsidRDefault="009306C8">
      <w:pPr>
        <w:pStyle w:val="aa"/>
      </w:pPr>
    </w:p>
    <w:p w14:paraId="1FEB4BDD" w14:textId="77777777" w:rsidR="009306C8" w:rsidRDefault="009306C8">
      <w:pPr>
        <w:pStyle w:val="aa"/>
      </w:pPr>
    </w:p>
    <w:p w14:paraId="20CA1808" w14:textId="77777777" w:rsidR="009306C8" w:rsidRDefault="009306C8">
      <w:pPr>
        <w:pStyle w:val="aa"/>
      </w:pPr>
    </w:p>
    <w:p w14:paraId="0408ADF9" w14:textId="77777777" w:rsidR="009306C8" w:rsidRDefault="009306C8">
      <w:pPr>
        <w:pStyle w:val="aa"/>
      </w:pPr>
    </w:p>
    <w:p w14:paraId="5C06CC5F" w14:textId="77777777" w:rsidR="009306C8" w:rsidRDefault="009306C8">
      <w:pPr>
        <w:pStyle w:val="aa"/>
      </w:pPr>
    </w:p>
    <w:p w14:paraId="0BDB4B15" w14:textId="77777777" w:rsidR="009306C8" w:rsidRDefault="009306C8">
      <w:pPr>
        <w:pStyle w:val="aa"/>
      </w:pPr>
    </w:p>
    <w:p w14:paraId="76DC0DB0" w14:textId="77777777" w:rsidR="009306C8" w:rsidRDefault="009306C8">
      <w:pPr>
        <w:pStyle w:val="aa"/>
      </w:pPr>
    </w:p>
    <w:p w14:paraId="73060774" w14:textId="77777777" w:rsidR="009306C8" w:rsidRDefault="009306C8">
      <w:pPr>
        <w:pStyle w:val="aa"/>
      </w:pPr>
    </w:p>
    <w:p w14:paraId="4958EA58" w14:textId="77777777" w:rsidR="009306C8" w:rsidRDefault="009306C8">
      <w:pPr>
        <w:pStyle w:val="aa"/>
      </w:pPr>
    </w:p>
    <w:p w14:paraId="73231FE3" w14:textId="77777777" w:rsidR="009306C8" w:rsidRDefault="009306C8">
      <w:pPr>
        <w:pStyle w:val="aa"/>
      </w:pPr>
    </w:p>
    <w:p w14:paraId="258B3337" w14:textId="77777777" w:rsidR="009306C8" w:rsidRDefault="009306C8">
      <w:pPr>
        <w:pStyle w:val="aa"/>
      </w:pPr>
    </w:p>
    <w:p w14:paraId="6838803F" w14:textId="77777777" w:rsidR="009306C8" w:rsidRDefault="009306C8">
      <w:pPr>
        <w:pStyle w:val="aa"/>
      </w:pPr>
    </w:p>
    <w:p w14:paraId="5A9CE4B9" w14:textId="77777777" w:rsidR="009306C8" w:rsidRDefault="009306C8">
      <w:pPr>
        <w:pStyle w:val="aa"/>
      </w:pPr>
    </w:p>
    <w:p w14:paraId="4FFF865E" w14:textId="77777777" w:rsidR="009306C8" w:rsidRDefault="009306C8">
      <w:pPr>
        <w:pStyle w:val="aa"/>
      </w:pPr>
    </w:p>
    <w:p w14:paraId="18D292FA" w14:textId="77777777" w:rsidR="009306C8" w:rsidRDefault="009306C8">
      <w:pPr>
        <w:pStyle w:val="aa"/>
      </w:pPr>
    </w:p>
    <w:p w14:paraId="615D3797" w14:textId="77777777" w:rsidR="009306C8" w:rsidRDefault="009306C8">
      <w:pPr>
        <w:pStyle w:val="aa"/>
      </w:pPr>
    </w:p>
    <w:p w14:paraId="502A9397" w14:textId="77777777" w:rsidR="009306C8" w:rsidRDefault="009306C8">
      <w:pPr>
        <w:pStyle w:val="aa"/>
      </w:pPr>
    </w:p>
    <w:p w14:paraId="0C6CEBBD" w14:textId="77777777" w:rsidR="009306C8" w:rsidRDefault="009306C8">
      <w:pPr>
        <w:pStyle w:val="aa"/>
      </w:pPr>
    </w:p>
    <w:p w14:paraId="499C6A02" w14:textId="77777777" w:rsidR="009306C8" w:rsidRDefault="009306C8">
      <w:pPr>
        <w:pStyle w:val="aa"/>
      </w:pPr>
    </w:p>
    <w:p w14:paraId="109B98FC" w14:textId="77777777" w:rsidR="009306C8" w:rsidRDefault="009306C8">
      <w:pPr>
        <w:pStyle w:val="aa"/>
      </w:pPr>
    </w:p>
    <w:p w14:paraId="3C48AF3F" w14:textId="77777777" w:rsidR="009306C8" w:rsidRDefault="009306C8">
      <w:pPr>
        <w:pStyle w:val="aa"/>
      </w:pPr>
    </w:p>
    <w:p w14:paraId="4B77EA77" w14:textId="77777777" w:rsidR="009306C8" w:rsidRDefault="009306C8">
      <w:pPr>
        <w:pStyle w:val="aa"/>
      </w:pPr>
    </w:p>
    <w:p w14:paraId="526AA442" w14:textId="77777777" w:rsidR="009306C8" w:rsidRDefault="009306C8">
      <w:pPr>
        <w:pStyle w:val="aa"/>
      </w:pPr>
    </w:p>
    <w:p w14:paraId="602C4753" w14:textId="77777777" w:rsidR="009306C8" w:rsidRDefault="009306C8">
      <w:pPr>
        <w:pStyle w:val="aa"/>
      </w:pPr>
    </w:p>
    <w:p w14:paraId="1DB922B5" w14:textId="77777777" w:rsidR="009306C8" w:rsidRDefault="009306C8">
      <w:pPr>
        <w:pStyle w:val="aa"/>
      </w:pPr>
    </w:p>
    <w:p w14:paraId="62752E47" w14:textId="77777777" w:rsidR="009306C8" w:rsidRDefault="009306C8">
      <w:pPr>
        <w:pStyle w:val="aa"/>
      </w:pPr>
    </w:p>
    <w:p w14:paraId="447D404C" w14:textId="77777777" w:rsidR="009306C8" w:rsidRDefault="009306C8">
      <w:pPr>
        <w:pStyle w:val="aa"/>
      </w:pPr>
    </w:p>
    <w:p w14:paraId="141869AC" w14:textId="77777777" w:rsidR="009306C8" w:rsidRDefault="009306C8">
      <w:pPr>
        <w:pStyle w:val="aa"/>
      </w:pPr>
    </w:p>
    <w:p w14:paraId="079A9898" w14:textId="77777777" w:rsidR="009306C8" w:rsidRDefault="009306C8">
      <w:pPr>
        <w:pStyle w:val="aa"/>
      </w:pPr>
    </w:p>
    <w:p w14:paraId="50DCC008" w14:textId="77777777" w:rsidR="009306C8" w:rsidRDefault="009306C8">
      <w:pPr>
        <w:pStyle w:val="aa"/>
      </w:pPr>
    </w:p>
    <w:p w14:paraId="3FBFD151" w14:textId="77777777" w:rsidR="009306C8" w:rsidRDefault="009306C8">
      <w:pPr>
        <w:pStyle w:val="aa"/>
      </w:pPr>
    </w:p>
    <w:p w14:paraId="3CCDE52C" w14:textId="77777777" w:rsidR="009306C8" w:rsidRDefault="009306C8">
      <w:pPr>
        <w:pStyle w:val="aa"/>
      </w:pPr>
    </w:p>
    <w:p w14:paraId="41DD8D2B" w14:textId="77777777" w:rsidR="009306C8" w:rsidRDefault="009306C8">
      <w:pPr>
        <w:pStyle w:val="aa"/>
      </w:pPr>
    </w:p>
    <w:p w14:paraId="6B7D8FB2" w14:textId="77777777" w:rsidR="009306C8" w:rsidRDefault="009306C8">
      <w:pPr>
        <w:pStyle w:val="aa"/>
      </w:pPr>
    </w:p>
    <w:p w14:paraId="4AFEA124" w14:textId="77777777" w:rsidR="009306C8" w:rsidRDefault="009306C8">
      <w:pPr>
        <w:pStyle w:val="aa"/>
      </w:pPr>
    </w:p>
    <w:p w14:paraId="2578B720" w14:textId="77777777" w:rsidR="009306C8" w:rsidRDefault="009306C8">
      <w:pPr>
        <w:pStyle w:val="aa"/>
      </w:pPr>
    </w:p>
    <w:p w14:paraId="23160052" w14:textId="77777777" w:rsidR="009306C8" w:rsidRDefault="009306C8">
      <w:pPr>
        <w:pStyle w:val="aa"/>
      </w:pPr>
    </w:p>
    <w:p w14:paraId="1E171E63" w14:textId="77777777" w:rsidR="009306C8" w:rsidRDefault="009306C8">
      <w:pPr>
        <w:pStyle w:val="aa"/>
      </w:pPr>
    </w:p>
    <w:p w14:paraId="77F57236" w14:textId="77777777" w:rsidR="009306C8" w:rsidRDefault="009306C8">
      <w:pPr>
        <w:pStyle w:val="aa"/>
      </w:pPr>
    </w:p>
    <w:p w14:paraId="1E2B6EF1" w14:textId="77777777" w:rsidR="009306C8" w:rsidRDefault="009306C8">
      <w:pPr>
        <w:pStyle w:val="aa"/>
      </w:pPr>
    </w:p>
    <w:p w14:paraId="034BC7A1" w14:textId="77777777" w:rsidR="009306C8" w:rsidRDefault="009306C8">
      <w:pPr>
        <w:pStyle w:val="aa"/>
      </w:pPr>
    </w:p>
    <w:p w14:paraId="0D36282F" w14:textId="77777777" w:rsidR="009306C8" w:rsidRDefault="009306C8">
      <w:pPr>
        <w:pStyle w:val="aa"/>
      </w:pPr>
    </w:p>
    <w:p w14:paraId="71B04B7F" w14:textId="77777777" w:rsidR="009306C8" w:rsidRDefault="009306C8">
      <w:pPr>
        <w:pStyle w:val="aa"/>
      </w:pPr>
    </w:p>
    <w:p w14:paraId="134D2F5B" w14:textId="77777777" w:rsidR="009306C8" w:rsidRDefault="009306C8">
      <w:pPr>
        <w:pStyle w:val="aa"/>
      </w:pPr>
    </w:p>
    <w:p w14:paraId="131E73BA" w14:textId="77777777" w:rsidR="009306C8" w:rsidRDefault="009306C8">
      <w:pPr>
        <w:pStyle w:val="aa"/>
      </w:pPr>
    </w:p>
    <w:p w14:paraId="124A6CDB" w14:textId="77777777" w:rsidR="009306C8" w:rsidRDefault="009306C8">
      <w:pPr>
        <w:pStyle w:val="aa"/>
      </w:pPr>
    </w:p>
    <w:p w14:paraId="4C3ECF92" w14:textId="77777777" w:rsidR="009306C8" w:rsidRDefault="009306C8">
      <w:pPr>
        <w:pStyle w:val="aa"/>
      </w:pPr>
    </w:p>
    <w:p w14:paraId="20ADEEDB" w14:textId="77777777" w:rsidR="009306C8" w:rsidRDefault="009306C8">
      <w:pPr>
        <w:pStyle w:val="aa"/>
      </w:pPr>
    </w:p>
    <w:p w14:paraId="4BB100BA" w14:textId="77777777" w:rsidR="009306C8" w:rsidRDefault="009306C8">
      <w:pPr>
        <w:pStyle w:val="aa"/>
      </w:pPr>
    </w:p>
    <w:p w14:paraId="6075D01C" w14:textId="77777777" w:rsidR="009306C8" w:rsidRDefault="00000000">
      <w:pPr>
        <w:pStyle w:val="3"/>
        <w:rPr>
          <w:rFonts w:hAnsi="宋体" w:cs="宋体" w:hint="eastAsia"/>
          <w:sz w:val="28"/>
          <w:szCs w:val="36"/>
        </w:rPr>
      </w:pPr>
      <w:bookmarkStart w:id="152" w:name="_Toc516969104"/>
      <w:bookmarkStart w:id="153" w:name="_Toc220232401"/>
      <w:bookmarkStart w:id="154" w:name="_Toc31042_WPSOffice_Level2"/>
      <w:bookmarkStart w:id="155" w:name="_Toc40975455"/>
      <w:bookmarkStart w:id="156" w:name="_Hlt510342906"/>
      <w:r>
        <w:rPr>
          <w:rFonts w:hAnsi="宋体" w:cs="宋体" w:hint="eastAsia"/>
          <w:sz w:val="28"/>
        </w:rPr>
        <w:lastRenderedPageBreak/>
        <w:t>七．所</w:t>
      </w:r>
      <w:bookmarkStart w:id="157" w:name="_Hlt510342883"/>
      <w:bookmarkEnd w:id="157"/>
      <w:proofErr w:type="gramStart"/>
      <w:r>
        <w:rPr>
          <w:rFonts w:hAnsi="宋体" w:cs="宋体" w:hint="eastAsia"/>
          <w:sz w:val="28"/>
        </w:rPr>
        <w:t>供货物组部件</w:t>
      </w:r>
      <w:proofErr w:type="gramEnd"/>
      <w:r>
        <w:rPr>
          <w:rFonts w:hAnsi="宋体" w:cs="宋体" w:hint="eastAsia"/>
          <w:sz w:val="28"/>
        </w:rPr>
        <w:t>、备品、备件清单</w:t>
      </w:r>
      <w:bookmarkEnd w:id="152"/>
      <w:bookmarkEnd w:id="153"/>
      <w:bookmarkEnd w:id="154"/>
      <w:bookmarkEnd w:id="155"/>
      <w:r>
        <w:rPr>
          <w:rFonts w:hAnsi="宋体" w:cs="宋体" w:hint="eastAsia"/>
          <w:sz w:val="28"/>
        </w:rPr>
        <w:t>（可不填写）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1186"/>
        <w:gridCol w:w="1730"/>
        <w:gridCol w:w="1037"/>
        <w:gridCol w:w="1286"/>
        <w:gridCol w:w="1236"/>
        <w:gridCol w:w="1098"/>
      </w:tblGrid>
      <w:tr w:rsidR="009306C8" w14:paraId="6EF9F446" w14:textId="77777777">
        <w:trPr>
          <w:cantSplit/>
          <w:trHeight w:val="152"/>
        </w:trPr>
        <w:tc>
          <w:tcPr>
            <w:tcW w:w="791" w:type="dxa"/>
            <w:vAlign w:val="center"/>
          </w:tcPr>
          <w:bookmarkEnd w:id="156"/>
          <w:p w14:paraId="22BDBBA2" w14:textId="77777777" w:rsidR="009306C8" w:rsidRDefault="00000000">
            <w:pPr>
              <w:pStyle w:val="a6"/>
              <w:jc w:val="center"/>
              <w:rPr>
                <w:rFonts w:hAnsi="宋体" w:cs="宋体" w:hint="eastAsia"/>
                <w:b/>
                <w:sz w:val="24"/>
              </w:rPr>
            </w:pPr>
            <w:r>
              <w:rPr>
                <w:rFonts w:hAnsi="宋体" w:cs="宋体" w:hint="eastAsia"/>
                <w:b/>
                <w:sz w:val="24"/>
              </w:rPr>
              <w:t>序号</w:t>
            </w:r>
          </w:p>
        </w:tc>
        <w:tc>
          <w:tcPr>
            <w:tcW w:w="1186" w:type="dxa"/>
            <w:vAlign w:val="center"/>
          </w:tcPr>
          <w:p w14:paraId="63D3FA2F" w14:textId="77777777" w:rsidR="009306C8" w:rsidRDefault="00000000">
            <w:pPr>
              <w:pStyle w:val="a6"/>
              <w:jc w:val="center"/>
              <w:rPr>
                <w:rFonts w:hAnsi="宋体" w:cs="宋体" w:hint="eastAsia"/>
                <w:b/>
                <w:sz w:val="24"/>
              </w:rPr>
            </w:pPr>
            <w:r>
              <w:rPr>
                <w:rFonts w:hAnsi="宋体" w:cs="宋体" w:hint="eastAsia"/>
                <w:b/>
                <w:sz w:val="24"/>
              </w:rPr>
              <w:t>名称</w:t>
            </w:r>
          </w:p>
        </w:tc>
        <w:tc>
          <w:tcPr>
            <w:tcW w:w="1730" w:type="dxa"/>
            <w:vAlign w:val="center"/>
          </w:tcPr>
          <w:p w14:paraId="5631D017" w14:textId="77777777" w:rsidR="009306C8" w:rsidRDefault="00000000">
            <w:pPr>
              <w:pStyle w:val="a6"/>
              <w:jc w:val="center"/>
              <w:rPr>
                <w:rFonts w:hAnsi="宋体" w:cs="宋体" w:hint="eastAsia"/>
                <w:b/>
                <w:sz w:val="24"/>
              </w:rPr>
            </w:pPr>
            <w:r>
              <w:rPr>
                <w:rFonts w:hAnsi="宋体" w:cs="宋体" w:hint="eastAsia"/>
                <w:b/>
                <w:sz w:val="24"/>
              </w:rPr>
              <w:t>规格型号</w:t>
            </w:r>
          </w:p>
        </w:tc>
        <w:tc>
          <w:tcPr>
            <w:tcW w:w="1037" w:type="dxa"/>
            <w:vAlign w:val="center"/>
          </w:tcPr>
          <w:p w14:paraId="5008D53A" w14:textId="77777777" w:rsidR="009306C8" w:rsidRDefault="00000000">
            <w:pPr>
              <w:pStyle w:val="a6"/>
              <w:jc w:val="center"/>
              <w:rPr>
                <w:rFonts w:hAnsi="宋体" w:cs="宋体" w:hint="eastAsia"/>
                <w:b/>
                <w:sz w:val="24"/>
              </w:rPr>
            </w:pPr>
            <w:r>
              <w:rPr>
                <w:rFonts w:hAnsi="宋体" w:cs="宋体" w:hint="eastAsia"/>
                <w:b/>
                <w:sz w:val="24"/>
              </w:rPr>
              <w:t>数量</w:t>
            </w:r>
          </w:p>
        </w:tc>
        <w:tc>
          <w:tcPr>
            <w:tcW w:w="1286" w:type="dxa"/>
            <w:vAlign w:val="center"/>
          </w:tcPr>
          <w:p w14:paraId="7DE8E7DC" w14:textId="77777777" w:rsidR="009306C8" w:rsidRDefault="00000000">
            <w:pPr>
              <w:pStyle w:val="a6"/>
              <w:jc w:val="center"/>
              <w:rPr>
                <w:rFonts w:hAnsi="宋体" w:cs="宋体" w:hint="eastAsia"/>
                <w:b/>
                <w:sz w:val="24"/>
              </w:rPr>
            </w:pPr>
            <w:r>
              <w:rPr>
                <w:rFonts w:hAnsi="宋体" w:cs="宋体" w:hint="eastAsia"/>
                <w:b/>
                <w:sz w:val="24"/>
              </w:rPr>
              <w:t>单价</w:t>
            </w:r>
          </w:p>
        </w:tc>
        <w:tc>
          <w:tcPr>
            <w:tcW w:w="1236" w:type="dxa"/>
            <w:vAlign w:val="center"/>
          </w:tcPr>
          <w:p w14:paraId="6B13E24C" w14:textId="77777777" w:rsidR="009306C8" w:rsidRDefault="00000000">
            <w:pPr>
              <w:pStyle w:val="a6"/>
              <w:jc w:val="center"/>
              <w:rPr>
                <w:rFonts w:hAnsi="宋体" w:cs="宋体" w:hint="eastAsia"/>
                <w:b/>
                <w:sz w:val="24"/>
              </w:rPr>
            </w:pPr>
            <w:r>
              <w:rPr>
                <w:rFonts w:hAnsi="宋体" w:cs="宋体" w:hint="eastAsia"/>
                <w:b/>
                <w:sz w:val="24"/>
              </w:rPr>
              <w:t>小计</w:t>
            </w:r>
          </w:p>
        </w:tc>
        <w:tc>
          <w:tcPr>
            <w:tcW w:w="1098" w:type="dxa"/>
            <w:vAlign w:val="center"/>
          </w:tcPr>
          <w:p w14:paraId="74DD75B7" w14:textId="77777777" w:rsidR="009306C8" w:rsidRDefault="00000000">
            <w:pPr>
              <w:pStyle w:val="a6"/>
              <w:jc w:val="center"/>
              <w:rPr>
                <w:rFonts w:hAnsi="宋体" w:cs="宋体" w:hint="eastAsia"/>
                <w:b/>
                <w:sz w:val="24"/>
              </w:rPr>
            </w:pPr>
            <w:r>
              <w:rPr>
                <w:rFonts w:hAnsi="宋体" w:cs="宋体" w:hint="eastAsia"/>
                <w:b/>
                <w:sz w:val="24"/>
              </w:rPr>
              <w:t>备注</w:t>
            </w:r>
          </w:p>
        </w:tc>
      </w:tr>
      <w:tr w:rsidR="009306C8" w14:paraId="04420CDE" w14:textId="77777777">
        <w:trPr>
          <w:cantSplit/>
          <w:trHeight w:val="621"/>
        </w:trPr>
        <w:tc>
          <w:tcPr>
            <w:tcW w:w="791" w:type="dxa"/>
            <w:vAlign w:val="center"/>
          </w:tcPr>
          <w:p w14:paraId="061D18F2" w14:textId="77777777" w:rsidR="009306C8" w:rsidRDefault="00000000">
            <w:pPr>
              <w:pStyle w:val="a6"/>
              <w:jc w:val="center"/>
              <w:rPr>
                <w:rFonts w:hAnsi="宋体" w:cs="宋体" w:hint="eastAsia"/>
                <w:sz w:val="24"/>
              </w:rPr>
            </w:pPr>
            <w:r>
              <w:rPr>
                <w:rFonts w:hAnsi="宋体" w:cs="宋体" w:hint="eastAsia"/>
                <w:sz w:val="24"/>
              </w:rPr>
              <w:t>1</w:t>
            </w:r>
          </w:p>
        </w:tc>
        <w:tc>
          <w:tcPr>
            <w:tcW w:w="1186" w:type="dxa"/>
          </w:tcPr>
          <w:p w14:paraId="2552A49A" w14:textId="77777777" w:rsidR="009306C8" w:rsidRDefault="009306C8">
            <w:pPr>
              <w:rPr>
                <w:rFonts w:ascii="宋体" w:hAnsi="宋体" w:cs="宋体" w:hint="eastAsia"/>
                <w:sz w:val="24"/>
              </w:rPr>
            </w:pPr>
          </w:p>
        </w:tc>
        <w:tc>
          <w:tcPr>
            <w:tcW w:w="1730" w:type="dxa"/>
          </w:tcPr>
          <w:p w14:paraId="6E81739F" w14:textId="77777777" w:rsidR="009306C8" w:rsidRDefault="009306C8">
            <w:pPr>
              <w:rPr>
                <w:rFonts w:ascii="宋体" w:hAnsi="宋体" w:cs="宋体" w:hint="eastAsia"/>
                <w:sz w:val="24"/>
              </w:rPr>
            </w:pPr>
          </w:p>
        </w:tc>
        <w:tc>
          <w:tcPr>
            <w:tcW w:w="1037" w:type="dxa"/>
          </w:tcPr>
          <w:p w14:paraId="773D8622" w14:textId="77777777" w:rsidR="009306C8" w:rsidRDefault="009306C8">
            <w:pPr>
              <w:rPr>
                <w:rFonts w:ascii="宋体" w:hAnsi="宋体" w:cs="宋体" w:hint="eastAsia"/>
                <w:sz w:val="24"/>
              </w:rPr>
            </w:pPr>
          </w:p>
        </w:tc>
        <w:tc>
          <w:tcPr>
            <w:tcW w:w="1286" w:type="dxa"/>
          </w:tcPr>
          <w:p w14:paraId="0E4FAB6F" w14:textId="77777777" w:rsidR="009306C8" w:rsidRDefault="009306C8">
            <w:pPr>
              <w:pStyle w:val="a6"/>
              <w:rPr>
                <w:rFonts w:hAnsi="宋体" w:cs="宋体" w:hint="eastAsia"/>
                <w:sz w:val="24"/>
              </w:rPr>
            </w:pPr>
          </w:p>
        </w:tc>
        <w:tc>
          <w:tcPr>
            <w:tcW w:w="1236" w:type="dxa"/>
          </w:tcPr>
          <w:p w14:paraId="21707627" w14:textId="77777777" w:rsidR="009306C8" w:rsidRDefault="009306C8">
            <w:pPr>
              <w:pStyle w:val="a6"/>
              <w:rPr>
                <w:rFonts w:hAnsi="宋体" w:cs="宋体" w:hint="eastAsia"/>
                <w:sz w:val="24"/>
              </w:rPr>
            </w:pPr>
          </w:p>
        </w:tc>
        <w:tc>
          <w:tcPr>
            <w:tcW w:w="1098" w:type="dxa"/>
          </w:tcPr>
          <w:p w14:paraId="72716BD0" w14:textId="77777777" w:rsidR="009306C8" w:rsidRDefault="009306C8">
            <w:pPr>
              <w:pStyle w:val="a6"/>
              <w:rPr>
                <w:rFonts w:hAnsi="宋体" w:cs="宋体" w:hint="eastAsia"/>
                <w:sz w:val="24"/>
              </w:rPr>
            </w:pPr>
          </w:p>
        </w:tc>
      </w:tr>
      <w:tr w:rsidR="009306C8" w14:paraId="54D23EC4" w14:textId="77777777">
        <w:trPr>
          <w:cantSplit/>
          <w:trHeight w:val="621"/>
        </w:trPr>
        <w:tc>
          <w:tcPr>
            <w:tcW w:w="791" w:type="dxa"/>
            <w:vAlign w:val="center"/>
          </w:tcPr>
          <w:p w14:paraId="74F44F53" w14:textId="77777777" w:rsidR="009306C8" w:rsidRDefault="00000000">
            <w:pPr>
              <w:pStyle w:val="a6"/>
              <w:jc w:val="center"/>
              <w:rPr>
                <w:rFonts w:hAnsi="宋体" w:cs="宋体" w:hint="eastAsia"/>
                <w:sz w:val="24"/>
              </w:rPr>
            </w:pPr>
            <w:r>
              <w:rPr>
                <w:rFonts w:hAnsi="宋体" w:cs="宋体" w:hint="eastAsia"/>
                <w:sz w:val="24"/>
              </w:rPr>
              <w:t>2</w:t>
            </w:r>
          </w:p>
        </w:tc>
        <w:tc>
          <w:tcPr>
            <w:tcW w:w="1186" w:type="dxa"/>
          </w:tcPr>
          <w:p w14:paraId="5B942993" w14:textId="77777777" w:rsidR="009306C8" w:rsidRDefault="009306C8">
            <w:pPr>
              <w:rPr>
                <w:rFonts w:ascii="宋体" w:hAnsi="宋体" w:cs="宋体" w:hint="eastAsia"/>
                <w:sz w:val="24"/>
              </w:rPr>
            </w:pPr>
          </w:p>
        </w:tc>
        <w:tc>
          <w:tcPr>
            <w:tcW w:w="1730" w:type="dxa"/>
          </w:tcPr>
          <w:p w14:paraId="5E0BC125" w14:textId="77777777" w:rsidR="009306C8" w:rsidRDefault="009306C8">
            <w:pPr>
              <w:rPr>
                <w:rFonts w:ascii="宋体" w:hAnsi="宋体" w:cs="宋体" w:hint="eastAsia"/>
                <w:sz w:val="24"/>
              </w:rPr>
            </w:pPr>
          </w:p>
        </w:tc>
        <w:tc>
          <w:tcPr>
            <w:tcW w:w="1037" w:type="dxa"/>
          </w:tcPr>
          <w:p w14:paraId="03FD92FE" w14:textId="77777777" w:rsidR="009306C8" w:rsidRDefault="009306C8">
            <w:pPr>
              <w:rPr>
                <w:rFonts w:ascii="宋体" w:hAnsi="宋体" w:cs="宋体" w:hint="eastAsia"/>
                <w:sz w:val="24"/>
              </w:rPr>
            </w:pPr>
          </w:p>
        </w:tc>
        <w:tc>
          <w:tcPr>
            <w:tcW w:w="1286" w:type="dxa"/>
          </w:tcPr>
          <w:p w14:paraId="31FCD8FD" w14:textId="77777777" w:rsidR="009306C8" w:rsidRDefault="009306C8">
            <w:pPr>
              <w:pStyle w:val="a6"/>
              <w:rPr>
                <w:rFonts w:hAnsi="宋体" w:cs="宋体" w:hint="eastAsia"/>
                <w:sz w:val="24"/>
              </w:rPr>
            </w:pPr>
          </w:p>
        </w:tc>
        <w:tc>
          <w:tcPr>
            <w:tcW w:w="1236" w:type="dxa"/>
          </w:tcPr>
          <w:p w14:paraId="4C1D3D06" w14:textId="77777777" w:rsidR="009306C8" w:rsidRDefault="009306C8">
            <w:pPr>
              <w:pStyle w:val="a6"/>
              <w:rPr>
                <w:rFonts w:hAnsi="宋体" w:cs="宋体" w:hint="eastAsia"/>
                <w:sz w:val="24"/>
              </w:rPr>
            </w:pPr>
          </w:p>
        </w:tc>
        <w:tc>
          <w:tcPr>
            <w:tcW w:w="1098" w:type="dxa"/>
          </w:tcPr>
          <w:p w14:paraId="18BAE43A" w14:textId="77777777" w:rsidR="009306C8" w:rsidRDefault="009306C8">
            <w:pPr>
              <w:pStyle w:val="a6"/>
              <w:rPr>
                <w:rFonts w:hAnsi="宋体" w:cs="宋体" w:hint="eastAsia"/>
                <w:sz w:val="24"/>
              </w:rPr>
            </w:pPr>
          </w:p>
        </w:tc>
      </w:tr>
      <w:tr w:rsidR="009306C8" w14:paraId="2F599619" w14:textId="77777777">
        <w:trPr>
          <w:cantSplit/>
          <w:trHeight w:val="621"/>
        </w:trPr>
        <w:tc>
          <w:tcPr>
            <w:tcW w:w="791" w:type="dxa"/>
            <w:vAlign w:val="center"/>
          </w:tcPr>
          <w:p w14:paraId="20BEB9CD" w14:textId="77777777" w:rsidR="009306C8" w:rsidRDefault="00000000">
            <w:pPr>
              <w:pStyle w:val="a6"/>
              <w:jc w:val="center"/>
              <w:rPr>
                <w:rFonts w:hAnsi="宋体" w:cs="宋体" w:hint="eastAsia"/>
                <w:sz w:val="24"/>
              </w:rPr>
            </w:pPr>
            <w:r>
              <w:rPr>
                <w:rFonts w:hAnsi="宋体" w:cs="宋体" w:hint="eastAsia"/>
                <w:sz w:val="24"/>
              </w:rPr>
              <w:t>3</w:t>
            </w:r>
          </w:p>
        </w:tc>
        <w:tc>
          <w:tcPr>
            <w:tcW w:w="1186" w:type="dxa"/>
          </w:tcPr>
          <w:p w14:paraId="4FEAA3B8" w14:textId="77777777" w:rsidR="009306C8" w:rsidRDefault="009306C8">
            <w:pPr>
              <w:rPr>
                <w:rFonts w:ascii="宋体" w:hAnsi="宋体" w:cs="宋体" w:hint="eastAsia"/>
                <w:sz w:val="24"/>
              </w:rPr>
            </w:pPr>
          </w:p>
        </w:tc>
        <w:tc>
          <w:tcPr>
            <w:tcW w:w="1730" w:type="dxa"/>
          </w:tcPr>
          <w:p w14:paraId="7797B729" w14:textId="77777777" w:rsidR="009306C8" w:rsidRDefault="009306C8">
            <w:pPr>
              <w:rPr>
                <w:rFonts w:ascii="宋体" w:hAnsi="宋体" w:cs="宋体" w:hint="eastAsia"/>
                <w:sz w:val="24"/>
              </w:rPr>
            </w:pPr>
          </w:p>
        </w:tc>
        <w:tc>
          <w:tcPr>
            <w:tcW w:w="1037" w:type="dxa"/>
          </w:tcPr>
          <w:p w14:paraId="125AA0A0" w14:textId="77777777" w:rsidR="009306C8" w:rsidRDefault="009306C8">
            <w:pPr>
              <w:rPr>
                <w:rFonts w:ascii="宋体" w:hAnsi="宋体" w:cs="宋体" w:hint="eastAsia"/>
                <w:sz w:val="24"/>
              </w:rPr>
            </w:pPr>
          </w:p>
        </w:tc>
        <w:tc>
          <w:tcPr>
            <w:tcW w:w="1286" w:type="dxa"/>
          </w:tcPr>
          <w:p w14:paraId="39D0D000" w14:textId="77777777" w:rsidR="009306C8" w:rsidRDefault="009306C8">
            <w:pPr>
              <w:pStyle w:val="a6"/>
              <w:rPr>
                <w:rFonts w:hAnsi="宋体" w:cs="宋体" w:hint="eastAsia"/>
                <w:sz w:val="24"/>
              </w:rPr>
            </w:pPr>
          </w:p>
        </w:tc>
        <w:tc>
          <w:tcPr>
            <w:tcW w:w="1236" w:type="dxa"/>
          </w:tcPr>
          <w:p w14:paraId="1AC85A7B" w14:textId="77777777" w:rsidR="009306C8" w:rsidRDefault="009306C8">
            <w:pPr>
              <w:pStyle w:val="a6"/>
              <w:rPr>
                <w:rFonts w:hAnsi="宋体" w:cs="宋体" w:hint="eastAsia"/>
                <w:sz w:val="24"/>
              </w:rPr>
            </w:pPr>
          </w:p>
        </w:tc>
        <w:tc>
          <w:tcPr>
            <w:tcW w:w="1098" w:type="dxa"/>
          </w:tcPr>
          <w:p w14:paraId="1343E94B" w14:textId="77777777" w:rsidR="009306C8" w:rsidRDefault="009306C8">
            <w:pPr>
              <w:pStyle w:val="a6"/>
              <w:rPr>
                <w:rFonts w:hAnsi="宋体" w:cs="宋体" w:hint="eastAsia"/>
                <w:sz w:val="24"/>
              </w:rPr>
            </w:pPr>
          </w:p>
        </w:tc>
      </w:tr>
      <w:tr w:rsidR="009306C8" w14:paraId="39D782C3" w14:textId="77777777">
        <w:trPr>
          <w:cantSplit/>
          <w:trHeight w:val="621"/>
        </w:trPr>
        <w:tc>
          <w:tcPr>
            <w:tcW w:w="791" w:type="dxa"/>
            <w:vAlign w:val="center"/>
          </w:tcPr>
          <w:p w14:paraId="1AE00B3C" w14:textId="77777777" w:rsidR="009306C8" w:rsidRDefault="00000000">
            <w:pPr>
              <w:pStyle w:val="a6"/>
              <w:jc w:val="center"/>
              <w:rPr>
                <w:rFonts w:hAnsi="宋体" w:cs="宋体" w:hint="eastAsia"/>
                <w:sz w:val="24"/>
              </w:rPr>
            </w:pPr>
            <w:r>
              <w:rPr>
                <w:rFonts w:hAnsi="宋体" w:cs="宋体" w:hint="eastAsia"/>
                <w:sz w:val="24"/>
              </w:rPr>
              <w:t>4</w:t>
            </w:r>
          </w:p>
        </w:tc>
        <w:tc>
          <w:tcPr>
            <w:tcW w:w="1186" w:type="dxa"/>
            <w:tcBorders>
              <w:right w:val="single" w:sz="4" w:space="0" w:color="auto"/>
            </w:tcBorders>
          </w:tcPr>
          <w:p w14:paraId="201BC195" w14:textId="77777777" w:rsidR="009306C8" w:rsidRDefault="009306C8">
            <w:pPr>
              <w:rPr>
                <w:rFonts w:ascii="宋体" w:hAnsi="宋体" w:cs="宋体" w:hint="eastAsia"/>
                <w:sz w:val="24"/>
              </w:rPr>
            </w:pPr>
          </w:p>
        </w:tc>
        <w:tc>
          <w:tcPr>
            <w:tcW w:w="1730" w:type="dxa"/>
            <w:tcBorders>
              <w:right w:val="single" w:sz="4" w:space="0" w:color="auto"/>
            </w:tcBorders>
          </w:tcPr>
          <w:p w14:paraId="63DE413A" w14:textId="77777777" w:rsidR="009306C8" w:rsidRDefault="009306C8">
            <w:pPr>
              <w:rPr>
                <w:rFonts w:ascii="宋体" w:hAnsi="宋体" w:cs="宋体" w:hint="eastAsia"/>
                <w:sz w:val="24"/>
              </w:rPr>
            </w:pPr>
          </w:p>
        </w:tc>
        <w:tc>
          <w:tcPr>
            <w:tcW w:w="1037" w:type="dxa"/>
            <w:tcBorders>
              <w:left w:val="single" w:sz="4" w:space="0" w:color="auto"/>
            </w:tcBorders>
          </w:tcPr>
          <w:p w14:paraId="60792E94" w14:textId="77777777" w:rsidR="009306C8" w:rsidRDefault="009306C8">
            <w:pPr>
              <w:rPr>
                <w:rFonts w:ascii="宋体" w:hAnsi="宋体" w:cs="宋体" w:hint="eastAsia"/>
                <w:sz w:val="24"/>
              </w:rPr>
            </w:pPr>
          </w:p>
        </w:tc>
        <w:tc>
          <w:tcPr>
            <w:tcW w:w="1286" w:type="dxa"/>
            <w:tcBorders>
              <w:left w:val="single" w:sz="4" w:space="0" w:color="auto"/>
            </w:tcBorders>
          </w:tcPr>
          <w:p w14:paraId="23FCBBCF" w14:textId="77777777" w:rsidR="009306C8" w:rsidRDefault="009306C8">
            <w:pPr>
              <w:pStyle w:val="a6"/>
              <w:rPr>
                <w:rFonts w:hAnsi="宋体" w:cs="宋体" w:hint="eastAsia"/>
                <w:sz w:val="24"/>
              </w:rPr>
            </w:pPr>
          </w:p>
        </w:tc>
        <w:tc>
          <w:tcPr>
            <w:tcW w:w="1236" w:type="dxa"/>
            <w:tcBorders>
              <w:left w:val="nil"/>
            </w:tcBorders>
          </w:tcPr>
          <w:p w14:paraId="31BDB816" w14:textId="77777777" w:rsidR="009306C8" w:rsidRDefault="009306C8">
            <w:pPr>
              <w:pStyle w:val="a6"/>
              <w:rPr>
                <w:rFonts w:hAnsi="宋体" w:cs="宋体" w:hint="eastAsia"/>
                <w:sz w:val="24"/>
              </w:rPr>
            </w:pPr>
          </w:p>
        </w:tc>
        <w:tc>
          <w:tcPr>
            <w:tcW w:w="1098" w:type="dxa"/>
          </w:tcPr>
          <w:p w14:paraId="564BED32" w14:textId="77777777" w:rsidR="009306C8" w:rsidRDefault="009306C8">
            <w:pPr>
              <w:pStyle w:val="a6"/>
              <w:rPr>
                <w:rFonts w:hAnsi="宋体" w:cs="宋体" w:hint="eastAsia"/>
                <w:sz w:val="24"/>
              </w:rPr>
            </w:pPr>
          </w:p>
        </w:tc>
      </w:tr>
      <w:tr w:rsidR="009306C8" w14:paraId="0C3B6C24" w14:textId="77777777">
        <w:trPr>
          <w:cantSplit/>
          <w:trHeight w:val="621"/>
        </w:trPr>
        <w:tc>
          <w:tcPr>
            <w:tcW w:w="791" w:type="dxa"/>
            <w:vAlign w:val="center"/>
          </w:tcPr>
          <w:p w14:paraId="1BC04663" w14:textId="77777777" w:rsidR="009306C8" w:rsidRDefault="00000000">
            <w:pPr>
              <w:pStyle w:val="a6"/>
              <w:jc w:val="center"/>
              <w:rPr>
                <w:rFonts w:hAnsi="宋体" w:cs="宋体" w:hint="eastAsia"/>
                <w:sz w:val="24"/>
              </w:rPr>
            </w:pPr>
            <w:r>
              <w:rPr>
                <w:rFonts w:hAnsi="宋体" w:cs="宋体" w:hint="eastAsia"/>
                <w:sz w:val="24"/>
              </w:rPr>
              <w:t>5</w:t>
            </w:r>
          </w:p>
        </w:tc>
        <w:tc>
          <w:tcPr>
            <w:tcW w:w="1186" w:type="dxa"/>
          </w:tcPr>
          <w:p w14:paraId="3A590BBF" w14:textId="77777777" w:rsidR="009306C8" w:rsidRDefault="009306C8">
            <w:pPr>
              <w:rPr>
                <w:rFonts w:ascii="宋体" w:hAnsi="宋体" w:cs="宋体" w:hint="eastAsia"/>
                <w:sz w:val="24"/>
              </w:rPr>
            </w:pPr>
          </w:p>
        </w:tc>
        <w:tc>
          <w:tcPr>
            <w:tcW w:w="1730" w:type="dxa"/>
          </w:tcPr>
          <w:p w14:paraId="052478AE" w14:textId="77777777" w:rsidR="009306C8" w:rsidRDefault="009306C8">
            <w:pPr>
              <w:rPr>
                <w:rFonts w:ascii="宋体" w:hAnsi="宋体" w:cs="宋体" w:hint="eastAsia"/>
                <w:sz w:val="24"/>
              </w:rPr>
            </w:pPr>
          </w:p>
        </w:tc>
        <w:tc>
          <w:tcPr>
            <w:tcW w:w="1037" w:type="dxa"/>
          </w:tcPr>
          <w:p w14:paraId="633659F7" w14:textId="77777777" w:rsidR="009306C8" w:rsidRDefault="009306C8">
            <w:pPr>
              <w:rPr>
                <w:rFonts w:ascii="宋体" w:hAnsi="宋体" w:cs="宋体" w:hint="eastAsia"/>
                <w:sz w:val="24"/>
              </w:rPr>
            </w:pPr>
          </w:p>
        </w:tc>
        <w:tc>
          <w:tcPr>
            <w:tcW w:w="1286" w:type="dxa"/>
          </w:tcPr>
          <w:p w14:paraId="37263FC2" w14:textId="77777777" w:rsidR="009306C8" w:rsidRDefault="009306C8">
            <w:pPr>
              <w:pStyle w:val="a6"/>
              <w:rPr>
                <w:rFonts w:hAnsi="宋体" w:cs="宋体" w:hint="eastAsia"/>
                <w:sz w:val="24"/>
              </w:rPr>
            </w:pPr>
          </w:p>
        </w:tc>
        <w:tc>
          <w:tcPr>
            <w:tcW w:w="1236" w:type="dxa"/>
          </w:tcPr>
          <w:p w14:paraId="5168C5F3" w14:textId="77777777" w:rsidR="009306C8" w:rsidRDefault="009306C8">
            <w:pPr>
              <w:pStyle w:val="a6"/>
              <w:rPr>
                <w:rFonts w:hAnsi="宋体" w:cs="宋体" w:hint="eastAsia"/>
                <w:sz w:val="24"/>
              </w:rPr>
            </w:pPr>
          </w:p>
        </w:tc>
        <w:tc>
          <w:tcPr>
            <w:tcW w:w="1098" w:type="dxa"/>
          </w:tcPr>
          <w:p w14:paraId="3B7ED844" w14:textId="77777777" w:rsidR="009306C8" w:rsidRDefault="009306C8">
            <w:pPr>
              <w:pStyle w:val="a6"/>
              <w:rPr>
                <w:rFonts w:hAnsi="宋体" w:cs="宋体" w:hint="eastAsia"/>
                <w:sz w:val="24"/>
              </w:rPr>
            </w:pPr>
          </w:p>
        </w:tc>
      </w:tr>
      <w:tr w:rsidR="009306C8" w14:paraId="06B62A30" w14:textId="77777777">
        <w:trPr>
          <w:cantSplit/>
          <w:trHeight w:val="621"/>
        </w:trPr>
        <w:tc>
          <w:tcPr>
            <w:tcW w:w="791" w:type="dxa"/>
            <w:vAlign w:val="center"/>
          </w:tcPr>
          <w:p w14:paraId="5EB066D6" w14:textId="77777777" w:rsidR="009306C8" w:rsidRDefault="00000000">
            <w:pPr>
              <w:pStyle w:val="a6"/>
              <w:jc w:val="center"/>
              <w:rPr>
                <w:rFonts w:hAnsi="宋体" w:cs="宋体" w:hint="eastAsia"/>
                <w:sz w:val="24"/>
              </w:rPr>
            </w:pPr>
            <w:r>
              <w:rPr>
                <w:rFonts w:hAnsi="宋体" w:cs="宋体" w:hint="eastAsia"/>
                <w:sz w:val="24"/>
              </w:rPr>
              <w:t>6</w:t>
            </w:r>
          </w:p>
        </w:tc>
        <w:tc>
          <w:tcPr>
            <w:tcW w:w="1186" w:type="dxa"/>
          </w:tcPr>
          <w:p w14:paraId="3065FDB4" w14:textId="77777777" w:rsidR="009306C8" w:rsidRDefault="009306C8">
            <w:pPr>
              <w:rPr>
                <w:rFonts w:ascii="宋体" w:hAnsi="宋体" w:cs="宋体" w:hint="eastAsia"/>
                <w:sz w:val="24"/>
              </w:rPr>
            </w:pPr>
          </w:p>
        </w:tc>
        <w:tc>
          <w:tcPr>
            <w:tcW w:w="1730" w:type="dxa"/>
          </w:tcPr>
          <w:p w14:paraId="53C2B3B0" w14:textId="77777777" w:rsidR="009306C8" w:rsidRDefault="009306C8">
            <w:pPr>
              <w:rPr>
                <w:rFonts w:ascii="宋体" w:hAnsi="宋体" w:cs="宋体" w:hint="eastAsia"/>
                <w:sz w:val="24"/>
              </w:rPr>
            </w:pPr>
          </w:p>
        </w:tc>
        <w:tc>
          <w:tcPr>
            <w:tcW w:w="1037" w:type="dxa"/>
          </w:tcPr>
          <w:p w14:paraId="6F7443D9" w14:textId="77777777" w:rsidR="009306C8" w:rsidRDefault="009306C8">
            <w:pPr>
              <w:rPr>
                <w:rFonts w:ascii="宋体" w:hAnsi="宋体" w:cs="宋体" w:hint="eastAsia"/>
                <w:sz w:val="24"/>
              </w:rPr>
            </w:pPr>
          </w:p>
        </w:tc>
        <w:tc>
          <w:tcPr>
            <w:tcW w:w="1286" w:type="dxa"/>
          </w:tcPr>
          <w:p w14:paraId="5A5BBEA9" w14:textId="77777777" w:rsidR="009306C8" w:rsidRDefault="009306C8">
            <w:pPr>
              <w:pStyle w:val="a6"/>
              <w:rPr>
                <w:rFonts w:hAnsi="宋体" w:cs="宋体" w:hint="eastAsia"/>
                <w:sz w:val="24"/>
              </w:rPr>
            </w:pPr>
          </w:p>
        </w:tc>
        <w:tc>
          <w:tcPr>
            <w:tcW w:w="1236" w:type="dxa"/>
          </w:tcPr>
          <w:p w14:paraId="0CAE49B7" w14:textId="77777777" w:rsidR="009306C8" w:rsidRDefault="009306C8">
            <w:pPr>
              <w:pStyle w:val="a6"/>
              <w:rPr>
                <w:rFonts w:hAnsi="宋体" w:cs="宋体" w:hint="eastAsia"/>
                <w:sz w:val="24"/>
              </w:rPr>
            </w:pPr>
          </w:p>
        </w:tc>
        <w:tc>
          <w:tcPr>
            <w:tcW w:w="1098" w:type="dxa"/>
          </w:tcPr>
          <w:p w14:paraId="154EAFAD" w14:textId="77777777" w:rsidR="009306C8" w:rsidRDefault="009306C8">
            <w:pPr>
              <w:pStyle w:val="a6"/>
              <w:rPr>
                <w:rFonts w:hAnsi="宋体" w:cs="宋体" w:hint="eastAsia"/>
                <w:sz w:val="24"/>
              </w:rPr>
            </w:pPr>
          </w:p>
        </w:tc>
      </w:tr>
      <w:tr w:rsidR="009306C8" w14:paraId="3B128F3B" w14:textId="77777777">
        <w:trPr>
          <w:cantSplit/>
          <w:trHeight w:val="621"/>
        </w:trPr>
        <w:tc>
          <w:tcPr>
            <w:tcW w:w="791" w:type="dxa"/>
            <w:vAlign w:val="center"/>
          </w:tcPr>
          <w:p w14:paraId="157D189B" w14:textId="77777777" w:rsidR="009306C8" w:rsidRDefault="00000000">
            <w:pPr>
              <w:pStyle w:val="a6"/>
              <w:jc w:val="center"/>
              <w:rPr>
                <w:rFonts w:hAnsi="宋体" w:cs="宋体" w:hint="eastAsia"/>
                <w:sz w:val="24"/>
              </w:rPr>
            </w:pPr>
            <w:r>
              <w:rPr>
                <w:rFonts w:hAnsi="宋体" w:cs="宋体" w:hint="eastAsia"/>
                <w:sz w:val="24"/>
              </w:rPr>
              <w:t>7</w:t>
            </w:r>
          </w:p>
        </w:tc>
        <w:tc>
          <w:tcPr>
            <w:tcW w:w="1186" w:type="dxa"/>
          </w:tcPr>
          <w:p w14:paraId="7B25A961" w14:textId="77777777" w:rsidR="009306C8" w:rsidRDefault="009306C8">
            <w:pPr>
              <w:rPr>
                <w:rFonts w:ascii="宋体" w:hAnsi="宋体" w:cs="宋体" w:hint="eastAsia"/>
                <w:sz w:val="24"/>
              </w:rPr>
            </w:pPr>
          </w:p>
        </w:tc>
        <w:tc>
          <w:tcPr>
            <w:tcW w:w="1730" w:type="dxa"/>
          </w:tcPr>
          <w:p w14:paraId="6EDFDB7B" w14:textId="77777777" w:rsidR="009306C8" w:rsidRDefault="009306C8">
            <w:pPr>
              <w:rPr>
                <w:rFonts w:ascii="宋体" w:hAnsi="宋体" w:cs="宋体" w:hint="eastAsia"/>
                <w:sz w:val="24"/>
              </w:rPr>
            </w:pPr>
          </w:p>
        </w:tc>
        <w:tc>
          <w:tcPr>
            <w:tcW w:w="1037" w:type="dxa"/>
          </w:tcPr>
          <w:p w14:paraId="1CF3F798" w14:textId="77777777" w:rsidR="009306C8" w:rsidRDefault="009306C8">
            <w:pPr>
              <w:rPr>
                <w:rFonts w:ascii="宋体" w:hAnsi="宋体" w:cs="宋体" w:hint="eastAsia"/>
                <w:sz w:val="24"/>
              </w:rPr>
            </w:pPr>
          </w:p>
        </w:tc>
        <w:tc>
          <w:tcPr>
            <w:tcW w:w="1286" w:type="dxa"/>
          </w:tcPr>
          <w:p w14:paraId="566E4A13" w14:textId="77777777" w:rsidR="009306C8" w:rsidRDefault="009306C8">
            <w:pPr>
              <w:pStyle w:val="a6"/>
              <w:rPr>
                <w:rFonts w:hAnsi="宋体" w:cs="宋体" w:hint="eastAsia"/>
                <w:sz w:val="24"/>
              </w:rPr>
            </w:pPr>
          </w:p>
        </w:tc>
        <w:tc>
          <w:tcPr>
            <w:tcW w:w="1236" w:type="dxa"/>
          </w:tcPr>
          <w:p w14:paraId="601C9C28" w14:textId="77777777" w:rsidR="009306C8" w:rsidRDefault="009306C8">
            <w:pPr>
              <w:pStyle w:val="a6"/>
              <w:rPr>
                <w:rFonts w:hAnsi="宋体" w:cs="宋体" w:hint="eastAsia"/>
                <w:sz w:val="24"/>
              </w:rPr>
            </w:pPr>
          </w:p>
        </w:tc>
        <w:tc>
          <w:tcPr>
            <w:tcW w:w="1098" w:type="dxa"/>
          </w:tcPr>
          <w:p w14:paraId="449FA1E4" w14:textId="77777777" w:rsidR="009306C8" w:rsidRDefault="009306C8">
            <w:pPr>
              <w:pStyle w:val="a6"/>
              <w:rPr>
                <w:rFonts w:hAnsi="宋体" w:cs="宋体" w:hint="eastAsia"/>
                <w:sz w:val="24"/>
              </w:rPr>
            </w:pPr>
          </w:p>
        </w:tc>
      </w:tr>
      <w:tr w:rsidR="009306C8" w14:paraId="3BD8E9BE" w14:textId="77777777">
        <w:trPr>
          <w:cantSplit/>
          <w:trHeight w:val="621"/>
        </w:trPr>
        <w:tc>
          <w:tcPr>
            <w:tcW w:w="791" w:type="dxa"/>
            <w:vAlign w:val="center"/>
          </w:tcPr>
          <w:p w14:paraId="520D9762" w14:textId="77777777" w:rsidR="009306C8" w:rsidRDefault="00000000">
            <w:pPr>
              <w:pStyle w:val="a6"/>
              <w:jc w:val="center"/>
              <w:rPr>
                <w:rFonts w:hAnsi="宋体" w:cs="宋体" w:hint="eastAsia"/>
                <w:sz w:val="24"/>
              </w:rPr>
            </w:pPr>
            <w:r>
              <w:rPr>
                <w:rFonts w:hAnsi="宋体" w:cs="宋体" w:hint="eastAsia"/>
                <w:sz w:val="24"/>
              </w:rPr>
              <w:t>8</w:t>
            </w:r>
          </w:p>
        </w:tc>
        <w:tc>
          <w:tcPr>
            <w:tcW w:w="1186" w:type="dxa"/>
          </w:tcPr>
          <w:p w14:paraId="6E757958" w14:textId="77777777" w:rsidR="009306C8" w:rsidRDefault="009306C8">
            <w:pPr>
              <w:rPr>
                <w:rFonts w:ascii="宋体" w:hAnsi="宋体" w:cs="宋体" w:hint="eastAsia"/>
                <w:sz w:val="24"/>
              </w:rPr>
            </w:pPr>
          </w:p>
        </w:tc>
        <w:tc>
          <w:tcPr>
            <w:tcW w:w="1730" w:type="dxa"/>
          </w:tcPr>
          <w:p w14:paraId="2BBD10A4" w14:textId="77777777" w:rsidR="009306C8" w:rsidRDefault="009306C8">
            <w:pPr>
              <w:rPr>
                <w:rFonts w:ascii="宋体" w:hAnsi="宋体" w:cs="宋体" w:hint="eastAsia"/>
                <w:sz w:val="24"/>
              </w:rPr>
            </w:pPr>
          </w:p>
        </w:tc>
        <w:tc>
          <w:tcPr>
            <w:tcW w:w="1037" w:type="dxa"/>
          </w:tcPr>
          <w:p w14:paraId="0F343E2B" w14:textId="77777777" w:rsidR="009306C8" w:rsidRDefault="009306C8">
            <w:pPr>
              <w:rPr>
                <w:rFonts w:ascii="宋体" w:hAnsi="宋体" w:cs="宋体" w:hint="eastAsia"/>
                <w:sz w:val="24"/>
              </w:rPr>
            </w:pPr>
          </w:p>
        </w:tc>
        <w:tc>
          <w:tcPr>
            <w:tcW w:w="1286" w:type="dxa"/>
          </w:tcPr>
          <w:p w14:paraId="6241C23F" w14:textId="77777777" w:rsidR="009306C8" w:rsidRDefault="009306C8">
            <w:pPr>
              <w:pStyle w:val="a6"/>
              <w:rPr>
                <w:rFonts w:hAnsi="宋体" w:cs="宋体" w:hint="eastAsia"/>
                <w:sz w:val="24"/>
              </w:rPr>
            </w:pPr>
          </w:p>
        </w:tc>
        <w:tc>
          <w:tcPr>
            <w:tcW w:w="1236" w:type="dxa"/>
          </w:tcPr>
          <w:p w14:paraId="0FC5E7CC" w14:textId="77777777" w:rsidR="009306C8" w:rsidRDefault="009306C8">
            <w:pPr>
              <w:pStyle w:val="a6"/>
              <w:rPr>
                <w:rFonts w:hAnsi="宋体" w:cs="宋体" w:hint="eastAsia"/>
                <w:sz w:val="24"/>
              </w:rPr>
            </w:pPr>
          </w:p>
        </w:tc>
        <w:tc>
          <w:tcPr>
            <w:tcW w:w="1098" w:type="dxa"/>
          </w:tcPr>
          <w:p w14:paraId="365A28B8" w14:textId="77777777" w:rsidR="009306C8" w:rsidRDefault="009306C8">
            <w:pPr>
              <w:pStyle w:val="a6"/>
              <w:rPr>
                <w:rFonts w:hAnsi="宋体" w:cs="宋体" w:hint="eastAsia"/>
                <w:sz w:val="24"/>
              </w:rPr>
            </w:pPr>
          </w:p>
        </w:tc>
      </w:tr>
      <w:tr w:rsidR="009306C8" w14:paraId="00189035" w14:textId="77777777">
        <w:trPr>
          <w:cantSplit/>
          <w:trHeight w:val="621"/>
        </w:trPr>
        <w:tc>
          <w:tcPr>
            <w:tcW w:w="791" w:type="dxa"/>
            <w:vAlign w:val="center"/>
          </w:tcPr>
          <w:p w14:paraId="0B8C0222" w14:textId="77777777" w:rsidR="009306C8" w:rsidRDefault="00000000">
            <w:pPr>
              <w:pStyle w:val="a6"/>
              <w:jc w:val="center"/>
              <w:rPr>
                <w:rFonts w:hAnsi="宋体" w:cs="宋体" w:hint="eastAsia"/>
                <w:sz w:val="24"/>
              </w:rPr>
            </w:pPr>
            <w:r>
              <w:rPr>
                <w:rFonts w:hAnsi="宋体" w:cs="宋体" w:hint="eastAsia"/>
                <w:sz w:val="24"/>
              </w:rPr>
              <w:t>9</w:t>
            </w:r>
          </w:p>
        </w:tc>
        <w:tc>
          <w:tcPr>
            <w:tcW w:w="1186" w:type="dxa"/>
          </w:tcPr>
          <w:p w14:paraId="153A793E" w14:textId="77777777" w:rsidR="009306C8" w:rsidRDefault="009306C8">
            <w:pPr>
              <w:rPr>
                <w:rFonts w:ascii="宋体" w:hAnsi="宋体" w:cs="宋体" w:hint="eastAsia"/>
                <w:sz w:val="24"/>
              </w:rPr>
            </w:pPr>
          </w:p>
        </w:tc>
        <w:tc>
          <w:tcPr>
            <w:tcW w:w="1730" w:type="dxa"/>
          </w:tcPr>
          <w:p w14:paraId="7F49FD69" w14:textId="77777777" w:rsidR="009306C8" w:rsidRDefault="009306C8">
            <w:pPr>
              <w:rPr>
                <w:rFonts w:ascii="宋体" w:hAnsi="宋体" w:cs="宋体" w:hint="eastAsia"/>
                <w:sz w:val="24"/>
              </w:rPr>
            </w:pPr>
          </w:p>
        </w:tc>
        <w:tc>
          <w:tcPr>
            <w:tcW w:w="1037" w:type="dxa"/>
          </w:tcPr>
          <w:p w14:paraId="548BA6B2" w14:textId="77777777" w:rsidR="009306C8" w:rsidRDefault="009306C8">
            <w:pPr>
              <w:rPr>
                <w:rFonts w:ascii="宋体" w:hAnsi="宋体" w:cs="宋体" w:hint="eastAsia"/>
                <w:sz w:val="24"/>
              </w:rPr>
            </w:pPr>
          </w:p>
        </w:tc>
        <w:tc>
          <w:tcPr>
            <w:tcW w:w="1286" w:type="dxa"/>
          </w:tcPr>
          <w:p w14:paraId="0C86D6C1" w14:textId="77777777" w:rsidR="009306C8" w:rsidRDefault="009306C8">
            <w:pPr>
              <w:pStyle w:val="a6"/>
              <w:rPr>
                <w:rFonts w:hAnsi="宋体" w:cs="宋体" w:hint="eastAsia"/>
                <w:sz w:val="24"/>
              </w:rPr>
            </w:pPr>
          </w:p>
        </w:tc>
        <w:tc>
          <w:tcPr>
            <w:tcW w:w="1236" w:type="dxa"/>
          </w:tcPr>
          <w:p w14:paraId="2BE966A8" w14:textId="77777777" w:rsidR="009306C8" w:rsidRDefault="009306C8">
            <w:pPr>
              <w:pStyle w:val="a6"/>
              <w:rPr>
                <w:rFonts w:hAnsi="宋体" w:cs="宋体" w:hint="eastAsia"/>
                <w:sz w:val="24"/>
              </w:rPr>
            </w:pPr>
          </w:p>
        </w:tc>
        <w:tc>
          <w:tcPr>
            <w:tcW w:w="1098" w:type="dxa"/>
          </w:tcPr>
          <w:p w14:paraId="34140BE1" w14:textId="77777777" w:rsidR="009306C8" w:rsidRDefault="009306C8">
            <w:pPr>
              <w:pStyle w:val="a6"/>
              <w:rPr>
                <w:rFonts w:hAnsi="宋体" w:cs="宋体" w:hint="eastAsia"/>
                <w:sz w:val="24"/>
              </w:rPr>
            </w:pPr>
          </w:p>
        </w:tc>
      </w:tr>
      <w:tr w:rsidR="009306C8" w14:paraId="33F4D725" w14:textId="77777777">
        <w:trPr>
          <w:cantSplit/>
          <w:trHeight w:val="621"/>
        </w:trPr>
        <w:tc>
          <w:tcPr>
            <w:tcW w:w="6030" w:type="dxa"/>
            <w:gridSpan w:val="5"/>
            <w:vAlign w:val="center"/>
          </w:tcPr>
          <w:p w14:paraId="4960F015" w14:textId="77777777" w:rsidR="009306C8" w:rsidRDefault="00000000">
            <w:pPr>
              <w:pStyle w:val="a6"/>
              <w:jc w:val="center"/>
              <w:rPr>
                <w:rFonts w:hAnsi="宋体" w:cs="宋体" w:hint="eastAsia"/>
                <w:sz w:val="24"/>
              </w:rPr>
            </w:pPr>
            <w:r>
              <w:rPr>
                <w:rFonts w:hAnsi="宋体" w:cs="宋体" w:hint="eastAsia"/>
                <w:b/>
                <w:sz w:val="24"/>
              </w:rPr>
              <w:t>合计</w:t>
            </w:r>
          </w:p>
        </w:tc>
        <w:tc>
          <w:tcPr>
            <w:tcW w:w="1236" w:type="dxa"/>
            <w:vAlign w:val="center"/>
          </w:tcPr>
          <w:p w14:paraId="26E743A0" w14:textId="77777777" w:rsidR="009306C8" w:rsidRDefault="009306C8">
            <w:pPr>
              <w:pStyle w:val="a6"/>
              <w:jc w:val="center"/>
              <w:rPr>
                <w:rFonts w:hAnsi="宋体" w:cs="宋体" w:hint="eastAsia"/>
                <w:sz w:val="24"/>
              </w:rPr>
            </w:pPr>
          </w:p>
        </w:tc>
        <w:tc>
          <w:tcPr>
            <w:tcW w:w="1098" w:type="dxa"/>
            <w:vAlign w:val="center"/>
          </w:tcPr>
          <w:p w14:paraId="111A2B1E" w14:textId="77777777" w:rsidR="009306C8" w:rsidRDefault="009306C8">
            <w:pPr>
              <w:pStyle w:val="a6"/>
              <w:jc w:val="center"/>
              <w:rPr>
                <w:rFonts w:hAnsi="宋体" w:cs="宋体" w:hint="eastAsia"/>
                <w:sz w:val="24"/>
              </w:rPr>
            </w:pPr>
          </w:p>
        </w:tc>
      </w:tr>
    </w:tbl>
    <w:p w14:paraId="52EE7797" w14:textId="77777777" w:rsidR="009306C8" w:rsidRDefault="00000000">
      <w:pPr>
        <w:pStyle w:val="a7"/>
        <w:spacing w:line="360" w:lineRule="auto"/>
        <w:rPr>
          <w:rFonts w:ascii="宋体" w:hAnsi="宋体" w:cs="宋体" w:hint="eastAsia"/>
          <w:sz w:val="24"/>
        </w:rPr>
      </w:pPr>
      <w:r>
        <w:rPr>
          <w:rFonts w:ascii="宋体" w:hAnsi="宋体" w:cs="宋体" w:hint="eastAsia"/>
          <w:sz w:val="24"/>
        </w:rPr>
        <w:t>投标人电子公章：</w:t>
      </w:r>
    </w:p>
    <w:p w14:paraId="216EAAD5" w14:textId="77777777" w:rsidR="009306C8" w:rsidRDefault="00000000">
      <w:pPr>
        <w:spacing w:beforeLines="20" w:before="48" w:afterLines="20" w:after="48" w:line="360" w:lineRule="auto"/>
        <w:rPr>
          <w:rFonts w:ascii="宋体" w:hAnsi="宋体" w:cs="宋体" w:hint="eastAsia"/>
          <w:sz w:val="28"/>
        </w:rPr>
      </w:pPr>
      <w:r>
        <w:rPr>
          <w:rFonts w:ascii="宋体" w:hAnsi="宋体" w:cs="宋体" w:hint="eastAsia"/>
          <w:sz w:val="24"/>
          <w:szCs w:val="27"/>
        </w:rPr>
        <w:t>备注：备品备件系指免费质保期满后一定期限的易损件、耗材等。</w:t>
      </w:r>
    </w:p>
    <w:p w14:paraId="2D9C7217" w14:textId="77777777" w:rsidR="009306C8" w:rsidRDefault="009306C8">
      <w:pPr>
        <w:spacing w:beforeLines="20" w:before="48" w:afterLines="20" w:after="48" w:line="360" w:lineRule="auto"/>
        <w:rPr>
          <w:rFonts w:ascii="宋体" w:hAnsi="宋体" w:cs="宋体" w:hint="eastAsia"/>
          <w:sz w:val="28"/>
        </w:rPr>
      </w:pPr>
    </w:p>
    <w:p w14:paraId="65D1A57C" w14:textId="77777777" w:rsidR="009306C8" w:rsidRDefault="009306C8">
      <w:pPr>
        <w:spacing w:beforeLines="20" w:before="48" w:afterLines="20" w:after="48" w:line="360" w:lineRule="auto"/>
        <w:rPr>
          <w:rFonts w:ascii="宋体" w:hAnsi="宋体" w:cs="宋体" w:hint="eastAsia"/>
          <w:sz w:val="28"/>
        </w:rPr>
      </w:pPr>
    </w:p>
    <w:p w14:paraId="36C66AAD" w14:textId="77777777" w:rsidR="009306C8" w:rsidRDefault="009306C8">
      <w:pPr>
        <w:pStyle w:val="aa"/>
      </w:pPr>
    </w:p>
    <w:p w14:paraId="74F74683" w14:textId="77777777" w:rsidR="009306C8" w:rsidRDefault="009306C8">
      <w:pPr>
        <w:pStyle w:val="aa"/>
      </w:pPr>
    </w:p>
    <w:p w14:paraId="4D58FD5C" w14:textId="77777777" w:rsidR="009306C8" w:rsidRDefault="009306C8">
      <w:pPr>
        <w:pStyle w:val="aa"/>
      </w:pPr>
    </w:p>
    <w:p w14:paraId="69FC904E" w14:textId="77777777" w:rsidR="009306C8" w:rsidRDefault="009306C8">
      <w:pPr>
        <w:pStyle w:val="aa"/>
      </w:pPr>
    </w:p>
    <w:p w14:paraId="1938F108" w14:textId="77777777" w:rsidR="009306C8" w:rsidRDefault="009306C8">
      <w:pPr>
        <w:pStyle w:val="aa"/>
      </w:pPr>
    </w:p>
    <w:p w14:paraId="38837A93" w14:textId="77777777" w:rsidR="009306C8" w:rsidRDefault="009306C8">
      <w:pPr>
        <w:pStyle w:val="aa"/>
      </w:pPr>
    </w:p>
    <w:p w14:paraId="27023BDC" w14:textId="77777777" w:rsidR="009306C8" w:rsidRDefault="009306C8">
      <w:pPr>
        <w:pStyle w:val="aa"/>
      </w:pPr>
    </w:p>
    <w:p w14:paraId="1BBF3453" w14:textId="77777777" w:rsidR="009306C8" w:rsidRDefault="009306C8">
      <w:pPr>
        <w:pStyle w:val="aa"/>
      </w:pPr>
    </w:p>
    <w:p w14:paraId="11471FFC" w14:textId="77777777" w:rsidR="009306C8" w:rsidRDefault="009306C8">
      <w:pPr>
        <w:pStyle w:val="aa"/>
      </w:pPr>
    </w:p>
    <w:p w14:paraId="70A2B320" w14:textId="77777777" w:rsidR="009306C8" w:rsidRDefault="009306C8">
      <w:pPr>
        <w:pStyle w:val="aa"/>
      </w:pPr>
    </w:p>
    <w:p w14:paraId="2CBED5C0" w14:textId="77777777" w:rsidR="009306C8" w:rsidRDefault="009306C8">
      <w:pPr>
        <w:pStyle w:val="aa"/>
      </w:pPr>
    </w:p>
    <w:p w14:paraId="301AFBCB" w14:textId="77777777" w:rsidR="009306C8" w:rsidRDefault="009306C8">
      <w:pPr>
        <w:pStyle w:val="aa"/>
      </w:pPr>
    </w:p>
    <w:p w14:paraId="163A7ACF" w14:textId="77777777" w:rsidR="009306C8" w:rsidRDefault="009306C8">
      <w:pPr>
        <w:pStyle w:val="aa"/>
      </w:pPr>
    </w:p>
    <w:p w14:paraId="5C86056E" w14:textId="77777777" w:rsidR="009306C8" w:rsidRDefault="009306C8">
      <w:pPr>
        <w:pStyle w:val="aa"/>
      </w:pPr>
    </w:p>
    <w:p w14:paraId="1C8B2993" w14:textId="77777777" w:rsidR="009306C8" w:rsidRDefault="009306C8">
      <w:pPr>
        <w:pStyle w:val="aa"/>
      </w:pPr>
    </w:p>
    <w:p w14:paraId="21C6B35D" w14:textId="77777777" w:rsidR="009306C8" w:rsidRDefault="00000000">
      <w:pPr>
        <w:pStyle w:val="3"/>
        <w:rPr>
          <w:rFonts w:hAnsi="宋体" w:cs="宋体" w:hint="eastAsia"/>
          <w:sz w:val="28"/>
          <w:szCs w:val="36"/>
        </w:rPr>
      </w:pPr>
      <w:bookmarkStart w:id="158" w:name="_Toc516969105"/>
      <w:bookmarkStart w:id="159" w:name="_Toc220232402"/>
      <w:bookmarkStart w:id="160" w:name="_Toc5312_WPSOffice_Level2"/>
      <w:bookmarkStart w:id="161" w:name="_Toc40975456"/>
      <w:r>
        <w:rPr>
          <w:rFonts w:hAnsi="宋体" w:cs="宋体" w:hint="eastAsia"/>
          <w:sz w:val="28"/>
        </w:rPr>
        <w:lastRenderedPageBreak/>
        <w:t>八．有关证明文件</w:t>
      </w:r>
      <w:bookmarkEnd w:id="158"/>
      <w:bookmarkEnd w:id="159"/>
      <w:bookmarkEnd w:id="160"/>
      <w:bookmarkEnd w:id="161"/>
    </w:p>
    <w:p w14:paraId="5EDBAAC9" w14:textId="77777777" w:rsidR="009306C8" w:rsidRDefault="00000000">
      <w:pPr>
        <w:tabs>
          <w:tab w:val="left" w:pos="4620"/>
        </w:tabs>
        <w:spacing w:line="360" w:lineRule="auto"/>
        <w:ind w:firstLineChars="200" w:firstLine="480"/>
        <w:rPr>
          <w:rFonts w:ascii="宋体" w:hAnsi="宋体" w:cs="宋体" w:hint="eastAsia"/>
          <w:sz w:val="24"/>
        </w:rPr>
      </w:pPr>
      <w:r>
        <w:rPr>
          <w:rFonts w:ascii="宋体" w:hAnsi="宋体" w:cs="宋体" w:hint="eastAsia"/>
          <w:sz w:val="24"/>
        </w:rPr>
        <w:t>提供符合投标邀请（招标公告）、货物需求一览表及评标办法规定的相关证明文件。</w:t>
      </w:r>
    </w:p>
    <w:p w14:paraId="2C33BD1C" w14:textId="77777777" w:rsidR="009306C8" w:rsidRDefault="009306C8">
      <w:pPr>
        <w:tabs>
          <w:tab w:val="left" w:pos="4620"/>
        </w:tabs>
        <w:spacing w:line="360" w:lineRule="auto"/>
        <w:ind w:firstLineChars="200" w:firstLine="480"/>
        <w:rPr>
          <w:rFonts w:ascii="宋体" w:hAnsi="宋体" w:cs="宋体" w:hint="eastAsia"/>
          <w:sz w:val="24"/>
        </w:rPr>
      </w:pPr>
    </w:p>
    <w:p w14:paraId="57EA97B6" w14:textId="77777777" w:rsidR="009306C8" w:rsidRDefault="009306C8">
      <w:pPr>
        <w:tabs>
          <w:tab w:val="left" w:pos="4620"/>
        </w:tabs>
        <w:spacing w:line="360" w:lineRule="auto"/>
        <w:ind w:firstLineChars="200" w:firstLine="480"/>
        <w:rPr>
          <w:rFonts w:ascii="宋体" w:hAnsi="宋体" w:cs="宋体" w:hint="eastAsia"/>
          <w:sz w:val="24"/>
        </w:rPr>
      </w:pPr>
    </w:p>
    <w:p w14:paraId="5DCB1854" w14:textId="77777777" w:rsidR="009306C8" w:rsidRDefault="009306C8">
      <w:pPr>
        <w:tabs>
          <w:tab w:val="left" w:pos="4620"/>
        </w:tabs>
        <w:spacing w:line="360" w:lineRule="auto"/>
        <w:ind w:firstLineChars="200" w:firstLine="480"/>
        <w:rPr>
          <w:rFonts w:ascii="宋体" w:hAnsi="宋体" w:cs="宋体" w:hint="eastAsia"/>
          <w:sz w:val="24"/>
        </w:rPr>
      </w:pPr>
    </w:p>
    <w:p w14:paraId="537127FB" w14:textId="77777777" w:rsidR="009306C8" w:rsidRDefault="009306C8">
      <w:pPr>
        <w:tabs>
          <w:tab w:val="left" w:pos="4620"/>
        </w:tabs>
        <w:spacing w:line="360" w:lineRule="auto"/>
        <w:ind w:firstLineChars="200" w:firstLine="480"/>
        <w:rPr>
          <w:rFonts w:ascii="宋体" w:hAnsi="宋体" w:cs="宋体" w:hint="eastAsia"/>
          <w:sz w:val="24"/>
        </w:rPr>
      </w:pPr>
    </w:p>
    <w:p w14:paraId="37179D61" w14:textId="77777777" w:rsidR="009306C8" w:rsidRDefault="009306C8">
      <w:pPr>
        <w:tabs>
          <w:tab w:val="left" w:pos="4620"/>
        </w:tabs>
        <w:spacing w:line="360" w:lineRule="auto"/>
        <w:ind w:firstLineChars="200" w:firstLine="480"/>
        <w:rPr>
          <w:rFonts w:ascii="宋体" w:hAnsi="宋体" w:cs="宋体" w:hint="eastAsia"/>
          <w:sz w:val="24"/>
        </w:rPr>
      </w:pPr>
    </w:p>
    <w:p w14:paraId="1FFD59DF" w14:textId="77777777" w:rsidR="009306C8" w:rsidRDefault="009306C8">
      <w:pPr>
        <w:tabs>
          <w:tab w:val="left" w:pos="4620"/>
        </w:tabs>
        <w:spacing w:line="360" w:lineRule="auto"/>
        <w:ind w:firstLineChars="200" w:firstLine="480"/>
        <w:rPr>
          <w:rFonts w:ascii="宋体" w:hAnsi="宋体" w:cs="宋体" w:hint="eastAsia"/>
          <w:sz w:val="24"/>
        </w:rPr>
      </w:pPr>
    </w:p>
    <w:p w14:paraId="556D8C5D" w14:textId="77777777" w:rsidR="009306C8" w:rsidRDefault="009306C8">
      <w:pPr>
        <w:tabs>
          <w:tab w:val="left" w:pos="4620"/>
        </w:tabs>
        <w:spacing w:line="360" w:lineRule="auto"/>
        <w:ind w:firstLineChars="200" w:firstLine="480"/>
        <w:rPr>
          <w:rFonts w:ascii="宋体" w:hAnsi="宋体" w:cs="宋体" w:hint="eastAsia"/>
          <w:sz w:val="24"/>
        </w:rPr>
      </w:pPr>
    </w:p>
    <w:p w14:paraId="66AEA925" w14:textId="77777777" w:rsidR="009306C8" w:rsidRDefault="009306C8">
      <w:pPr>
        <w:tabs>
          <w:tab w:val="left" w:pos="4620"/>
        </w:tabs>
        <w:spacing w:line="360" w:lineRule="auto"/>
        <w:ind w:firstLineChars="200" w:firstLine="480"/>
        <w:rPr>
          <w:rFonts w:ascii="宋体" w:hAnsi="宋体" w:cs="宋体" w:hint="eastAsia"/>
          <w:sz w:val="24"/>
        </w:rPr>
      </w:pPr>
    </w:p>
    <w:p w14:paraId="559BD6B8" w14:textId="77777777" w:rsidR="009306C8" w:rsidRDefault="009306C8">
      <w:pPr>
        <w:tabs>
          <w:tab w:val="left" w:pos="4620"/>
        </w:tabs>
        <w:spacing w:line="360" w:lineRule="auto"/>
        <w:ind w:firstLineChars="200" w:firstLine="480"/>
        <w:rPr>
          <w:rFonts w:ascii="宋体" w:hAnsi="宋体" w:cs="宋体" w:hint="eastAsia"/>
          <w:sz w:val="24"/>
        </w:rPr>
      </w:pPr>
    </w:p>
    <w:p w14:paraId="5689285C" w14:textId="77777777" w:rsidR="009306C8" w:rsidRDefault="009306C8">
      <w:pPr>
        <w:tabs>
          <w:tab w:val="left" w:pos="4620"/>
        </w:tabs>
        <w:spacing w:line="360" w:lineRule="auto"/>
        <w:ind w:firstLineChars="200" w:firstLine="480"/>
        <w:rPr>
          <w:rFonts w:ascii="宋体" w:hAnsi="宋体" w:cs="宋体" w:hint="eastAsia"/>
          <w:sz w:val="24"/>
        </w:rPr>
      </w:pPr>
    </w:p>
    <w:p w14:paraId="66DE3141" w14:textId="77777777" w:rsidR="009306C8" w:rsidRDefault="009306C8">
      <w:pPr>
        <w:tabs>
          <w:tab w:val="left" w:pos="4620"/>
        </w:tabs>
        <w:spacing w:line="360" w:lineRule="auto"/>
        <w:ind w:firstLineChars="200" w:firstLine="480"/>
        <w:rPr>
          <w:rFonts w:ascii="宋体" w:hAnsi="宋体" w:cs="宋体" w:hint="eastAsia"/>
          <w:sz w:val="24"/>
        </w:rPr>
      </w:pPr>
    </w:p>
    <w:p w14:paraId="751470AA" w14:textId="77777777" w:rsidR="009306C8" w:rsidRDefault="009306C8">
      <w:pPr>
        <w:tabs>
          <w:tab w:val="left" w:pos="4620"/>
        </w:tabs>
        <w:spacing w:line="360" w:lineRule="auto"/>
        <w:ind w:firstLineChars="200" w:firstLine="480"/>
        <w:rPr>
          <w:rFonts w:ascii="宋体" w:hAnsi="宋体" w:cs="宋体" w:hint="eastAsia"/>
          <w:sz w:val="24"/>
        </w:rPr>
      </w:pPr>
    </w:p>
    <w:p w14:paraId="2C3312BC" w14:textId="77777777" w:rsidR="009306C8" w:rsidRDefault="009306C8">
      <w:pPr>
        <w:tabs>
          <w:tab w:val="left" w:pos="4620"/>
        </w:tabs>
        <w:spacing w:line="360" w:lineRule="auto"/>
        <w:ind w:firstLineChars="200" w:firstLine="480"/>
        <w:rPr>
          <w:rFonts w:ascii="宋体" w:hAnsi="宋体" w:cs="宋体" w:hint="eastAsia"/>
          <w:sz w:val="24"/>
        </w:rPr>
      </w:pPr>
    </w:p>
    <w:p w14:paraId="3E627C35" w14:textId="77777777" w:rsidR="009306C8" w:rsidRDefault="009306C8">
      <w:pPr>
        <w:tabs>
          <w:tab w:val="left" w:pos="4620"/>
        </w:tabs>
        <w:spacing w:line="360" w:lineRule="auto"/>
        <w:ind w:firstLineChars="200" w:firstLine="480"/>
        <w:rPr>
          <w:rFonts w:ascii="宋体" w:hAnsi="宋体" w:cs="宋体" w:hint="eastAsia"/>
          <w:sz w:val="24"/>
        </w:rPr>
      </w:pPr>
    </w:p>
    <w:p w14:paraId="6343C2C9" w14:textId="77777777" w:rsidR="009306C8" w:rsidRDefault="009306C8">
      <w:pPr>
        <w:tabs>
          <w:tab w:val="left" w:pos="4620"/>
        </w:tabs>
        <w:spacing w:line="360" w:lineRule="auto"/>
        <w:ind w:firstLineChars="200" w:firstLine="480"/>
        <w:rPr>
          <w:rFonts w:ascii="宋体" w:hAnsi="宋体" w:cs="宋体" w:hint="eastAsia"/>
          <w:sz w:val="24"/>
        </w:rPr>
      </w:pPr>
    </w:p>
    <w:p w14:paraId="39948870" w14:textId="77777777" w:rsidR="009306C8" w:rsidRDefault="009306C8">
      <w:pPr>
        <w:tabs>
          <w:tab w:val="left" w:pos="4620"/>
        </w:tabs>
        <w:spacing w:line="360" w:lineRule="auto"/>
        <w:ind w:firstLineChars="200" w:firstLine="480"/>
        <w:rPr>
          <w:rFonts w:ascii="宋体" w:hAnsi="宋体" w:cs="宋体" w:hint="eastAsia"/>
          <w:sz w:val="24"/>
        </w:rPr>
      </w:pPr>
    </w:p>
    <w:p w14:paraId="12430E5A" w14:textId="77777777" w:rsidR="009306C8" w:rsidRDefault="009306C8">
      <w:pPr>
        <w:tabs>
          <w:tab w:val="left" w:pos="4620"/>
        </w:tabs>
        <w:spacing w:line="360" w:lineRule="auto"/>
        <w:ind w:firstLineChars="200" w:firstLine="480"/>
        <w:rPr>
          <w:rFonts w:ascii="宋体" w:hAnsi="宋体" w:cs="宋体" w:hint="eastAsia"/>
          <w:sz w:val="24"/>
        </w:rPr>
      </w:pPr>
    </w:p>
    <w:p w14:paraId="318A481F" w14:textId="77777777" w:rsidR="009306C8" w:rsidRDefault="009306C8">
      <w:pPr>
        <w:pStyle w:val="aa"/>
      </w:pPr>
    </w:p>
    <w:p w14:paraId="20FD944C" w14:textId="77777777" w:rsidR="009306C8" w:rsidRDefault="009306C8">
      <w:pPr>
        <w:pStyle w:val="aa"/>
      </w:pPr>
    </w:p>
    <w:p w14:paraId="3B2EE294" w14:textId="77777777" w:rsidR="009306C8" w:rsidRDefault="009306C8">
      <w:pPr>
        <w:pStyle w:val="aa"/>
      </w:pPr>
    </w:p>
    <w:p w14:paraId="10B71FBC" w14:textId="77777777" w:rsidR="009306C8" w:rsidRDefault="009306C8">
      <w:pPr>
        <w:tabs>
          <w:tab w:val="left" w:pos="4620"/>
        </w:tabs>
        <w:spacing w:line="360" w:lineRule="auto"/>
        <w:ind w:firstLineChars="200" w:firstLine="480"/>
        <w:rPr>
          <w:rFonts w:ascii="宋体" w:hAnsi="宋体" w:cs="宋体" w:hint="eastAsia"/>
          <w:sz w:val="24"/>
        </w:rPr>
      </w:pPr>
    </w:p>
    <w:p w14:paraId="5C492C36" w14:textId="77777777" w:rsidR="009306C8" w:rsidRDefault="009306C8">
      <w:pPr>
        <w:pStyle w:val="aa"/>
      </w:pPr>
    </w:p>
    <w:p w14:paraId="7E32074E" w14:textId="77777777" w:rsidR="009306C8" w:rsidRDefault="009306C8">
      <w:pPr>
        <w:pStyle w:val="aa"/>
      </w:pPr>
    </w:p>
    <w:p w14:paraId="604F268F" w14:textId="77777777" w:rsidR="009306C8" w:rsidRDefault="009306C8">
      <w:pPr>
        <w:pStyle w:val="aa"/>
      </w:pPr>
    </w:p>
    <w:p w14:paraId="57871317" w14:textId="77777777" w:rsidR="009306C8" w:rsidRDefault="009306C8">
      <w:pPr>
        <w:pStyle w:val="aa"/>
      </w:pPr>
    </w:p>
    <w:p w14:paraId="73F43CB5" w14:textId="77777777" w:rsidR="009306C8" w:rsidRDefault="009306C8">
      <w:pPr>
        <w:pStyle w:val="aa"/>
      </w:pPr>
    </w:p>
    <w:p w14:paraId="7BC9E668" w14:textId="77777777" w:rsidR="009306C8" w:rsidRDefault="009306C8">
      <w:pPr>
        <w:tabs>
          <w:tab w:val="left" w:pos="4620"/>
        </w:tabs>
        <w:spacing w:line="360" w:lineRule="auto"/>
        <w:ind w:firstLineChars="200" w:firstLine="480"/>
        <w:rPr>
          <w:rFonts w:ascii="宋体" w:hAnsi="宋体" w:cs="宋体" w:hint="eastAsia"/>
          <w:sz w:val="24"/>
        </w:rPr>
      </w:pPr>
    </w:p>
    <w:p w14:paraId="0B993153" w14:textId="77777777" w:rsidR="009306C8" w:rsidRDefault="009306C8">
      <w:pPr>
        <w:tabs>
          <w:tab w:val="left" w:pos="4620"/>
        </w:tabs>
        <w:spacing w:line="360" w:lineRule="auto"/>
        <w:ind w:firstLineChars="200" w:firstLine="480"/>
        <w:rPr>
          <w:rFonts w:ascii="宋体" w:hAnsi="宋体" w:cs="宋体" w:hint="eastAsia"/>
          <w:sz w:val="24"/>
        </w:rPr>
      </w:pPr>
    </w:p>
    <w:p w14:paraId="0F05F547" w14:textId="77777777" w:rsidR="009306C8" w:rsidRDefault="009306C8">
      <w:pPr>
        <w:tabs>
          <w:tab w:val="left" w:pos="4620"/>
        </w:tabs>
        <w:spacing w:line="360" w:lineRule="auto"/>
        <w:ind w:firstLineChars="200" w:firstLine="480"/>
        <w:rPr>
          <w:rFonts w:ascii="宋体" w:hAnsi="宋体" w:cs="宋体" w:hint="eastAsia"/>
          <w:sz w:val="24"/>
        </w:rPr>
      </w:pPr>
    </w:p>
    <w:p w14:paraId="729F5A24" w14:textId="77777777" w:rsidR="009306C8" w:rsidRDefault="00000000">
      <w:pPr>
        <w:pStyle w:val="3"/>
        <w:rPr>
          <w:sz w:val="28"/>
          <w:szCs w:val="28"/>
        </w:rPr>
      </w:pPr>
      <w:bookmarkStart w:id="162" w:name="_Toc40975457"/>
      <w:bookmarkStart w:id="163" w:name="_Toc13715_WPSOffice_Level2"/>
      <w:r>
        <w:rPr>
          <w:rFonts w:hAnsi="宋体" w:cs="宋体" w:hint="eastAsia"/>
          <w:sz w:val="28"/>
          <w:szCs w:val="28"/>
        </w:rPr>
        <w:lastRenderedPageBreak/>
        <w:t>九．</w:t>
      </w:r>
      <w:bookmarkStart w:id="164" w:name="_Toc220232403"/>
      <w:bookmarkEnd w:id="162"/>
      <w:bookmarkEnd w:id="163"/>
      <w:r>
        <w:rPr>
          <w:rFonts w:hint="eastAsia"/>
          <w:sz w:val="28"/>
          <w:szCs w:val="28"/>
        </w:rPr>
        <w:t>中小企业声明函（货物）</w:t>
      </w:r>
    </w:p>
    <w:p w14:paraId="6651FD81" w14:textId="77777777" w:rsidR="009306C8"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本公司（联合体）郑重声明，根据《政府采购促进中小企业发展管理办法》（财库﹝2020﹞46 号）的规定，本公司（联合体）参加</w:t>
      </w:r>
      <w:r>
        <w:rPr>
          <w:rFonts w:ascii="宋体" w:hAnsi="宋体" w:cs="宋体" w:hint="eastAsia"/>
          <w:sz w:val="24"/>
          <w:szCs w:val="24"/>
          <w:u w:val="single"/>
        </w:rPr>
        <w:t>（单位名称）</w:t>
      </w:r>
      <w:r>
        <w:rPr>
          <w:rFonts w:ascii="宋体" w:hAnsi="宋体" w:cs="宋体" w:hint="eastAsia"/>
          <w:sz w:val="24"/>
          <w:szCs w:val="24"/>
        </w:rPr>
        <w:t>的</w:t>
      </w:r>
      <w:r>
        <w:rPr>
          <w:rFonts w:ascii="宋体" w:hAnsi="宋体" w:cs="宋体" w:hint="eastAsia"/>
          <w:sz w:val="24"/>
          <w:szCs w:val="24"/>
          <w:u w:val="single"/>
        </w:rPr>
        <w:t>（项目名称）</w:t>
      </w:r>
      <w:r>
        <w:rPr>
          <w:rFonts w:ascii="宋体" w:hAnsi="宋体" w:cs="宋体" w:hint="eastAsia"/>
          <w:sz w:val="24"/>
          <w:szCs w:val="24"/>
        </w:rPr>
        <w:t>采购活动，提</w:t>
      </w:r>
      <w:r>
        <w:rPr>
          <w:rFonts w:ascii="宋体" w:hAnsi="宋体" w:cs="宋体" w:hint="eastAsia"/>
          <w:sz w:val="24"/>
          <w:szCs w:val="24"/>
          <w:u w:val="single"/>
        </w:rPr>
        <w:t xml:space="preserve">    </w:t>
      </w:r>
      <w:r>
        <w:rPr>
          <w:rFonts w:ascii="宋体" w:hAnsi="宋体" w:cs="宋体" w:hint="eastAsia"/>
          <w:sz w:val="24"/>
          <w:szCs w:val="24"/>
        </w:rPr>
        <w:t>供的货物全部由符合政策要求的中小企业制造。相关企业（含联合体中的中小企业、签订分包意向协议的中小企业）的具体情况如下：</w:t>
      </w:r>
    </w:p>
    <w:p w14:paraId="72772363" w14:textId="77777777" w:rsidR="009306C8"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1.</w:t>
      </w:r>
      <w:r>
        <w:rPr>
          <w:rFonts w:ascii="宋体" w:hAnsi="宋体" w:cs="宋体" w:hint="eastAsia"/>
          <w:sz w:val="24"/>
          <w:szCs w:val="24"/>
          <w:u w:val="single"/>
        </w:rPr>
        <w:t>（标的名称）</w:t>
      </w:r>
      <w:r>
        <w:rPr>
          <w:rFonts w:ascii="宋体" w:hAnsi="宋体" w:cs="宋体" w:hint="eastAsia"/>
          <w:sz w:val="24"/>
          <w:szCs w:val="24"/>
        </w:rPr>
        <w:t>，属于</w:t>
      </w:r>
      <w:r>
        <w:rPr>
          <w:rFonts w:ascii="宋体" w:hAnsi="宋体" w:cs="宋体" w:hint="eastAsia"/>
          <w:sz w:val="24"/>
          <w:szCs w:val="24"/>
          <w:u w:val="single"/>
        </w:rPr>
        <w:t>（采购文件中明确的所属行业）</w:t>
      </w:r>
      <w:r>
        <w:rPr>
          <w:rFonts w:ascii="宋体" w:hAnsi="宋体" w:cs="宋体" w:hint="eastAsia"/>
          <w:sz w:val="24"/>
          <w:szCs w:val="24"/>
        </w:rPr>
        <w:t>行业；制造商为</w:t>
      </w:r>
      <w:r>
        <w:rPr>
          <w:rFonts w:ascii="宋体" w:hAnsi="宋体" w:cs="宋体" w:hint="eastAsia"/>
          <w:sz w:val="24"/>
          <w:szCs w:val="24"/>
          <w:u w:val="single"/>
        </w:rPr>
        <w:t>（企业名称）</w:t>
      </w:r>
      <w:r>
        <w:rPr>
          <w:rFonts w:ascii="宋体" w:hAnsi="宋体" w:cs="宋体" w:hint="eastAsia"/>
          <w:sz w:val="24"/>
          <w:szCs w:val="24"/>
        </w:rPr>
        <w:t>，从业人员</w:t>
      </w:r>
      <w:r>
        <w:rPr>
          <w:rFonts w:ascii="宋体" w:hAnsi="宋体" w:cs="宋体" w:hint="eastAsia"/>
          <w:sz w:val="24"/>
          <w:szCs w:val="24"/>
          <w:u w:val="single"/>
        </w:rPr>
        <w:t xml:space="preserve">  </w:t>
      </w:r>
      <w:r>
        <w:rPr>
          <w:rFonts w:ascii="宋体" w:hAnsi="宋体" w:cs="宋体" w:hint="eastAsia"/>
          <w:sz w:val="24"/>
          <w:szCs w:val="24"/>
        </w:rPr>
        <w:t>人，营业收入为</w:t>
      </w:r>
      <w:r>
        <w:rPr>
          <w:rFonts w:ascii="宋体" w:hAnsi="宋体" w:cs="宋体" w:hint="eastAsia"/>
          <w:sz w:val="24"/>
          <w:szCs w:val="24"/>
          <w:u w:val="single"/>
        </w:rPr>
        <w:t xml:space="preserve">  </w:t>
      </w:r>
      <w:r>
        <w:rPr>
          <w:rFonts w:ascii="宋体" w:hAnsi="宋体" w:cs="宋体" w:hint="eastAsia"/>
          <w:sz w:val="24"/>
          <w:szCs w:val="24"/>
        </w:rPr>
        <w:t>万元，资产总额为</w:t>
      </w:r>
      <w:r>
        <w:rPr>
          <w:rFonts w:ascii="宋体" w:hAnsi="宋体" w:cs="宋体" w:hint="eastAsia"/>
          <w:sz w:val="24"/>
          <w:szCs w:val="24"/>
          <w:u w:val="single"/>
        </w:rPr>
        <w:t xml:space="preserve">  </w:t>
      </w:r>
      <w:r>
        <w:rPr>
          <w:rFonts w:ascii="宋体" w:hAnsi="宋体" w:cs="宋体" w:hint="eastAsia"/>
          <w:sz w:val="24"/>
          <w:szCs w:val="24"/>
        </w:rPr>
        <w:t>万元，属于</w:t>
      </w:r>
      <w:r>
        <w:rPr>
          <w:rFonts w:ascii="宋体" w:hAnsi="宋体" w:cs="宋体" w:hint="eastAsia"/>
          <w:sz w:val="24"/>
          <w:szCs w:val="24"/>
          <w:u w:val="single"/>
        </w:rPr>
        <w:t>（中型企业、小型企业、微型企业）</w:t>
      </w:r>
      <w:r>
        <w:rPr>
          <w:rFonts w:ascii="宋体" w:hAnsi="宋体" w:cs="宋体" w:hint="eastAsia"/>
          <w:sz w:val="24"/>
          <w:szCs w:val="24"/>
        </w:rPr>
        <w:t xml:space="preserve">； </w:t>
      </w:r>
    </w:p>
    <w:p w14:paraId="5F9591E3" w14:textId="77777777" w:rsidR="009306C8"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2.</w:t>
      </w:r>
      <w:r>
        <w:rPr>
          <w:rFonts w:ascii="宋体" w:hAnsi="宋体" w:cs="宋体" w:hint="eastAsia"/>
          <w:sz w:val="24"/>
          <w:szCs w:val="24"/>
          <w:u w:val="single"/>
        </w:rPr>
        <w:t>（标的名称）</w:t>
      </w:r>
      <w:r>
        <w:rPr>
          <w:rFonts w:ascii="宋体" w:hAnsi="宋体" w:cs="宋体" w:hint="eastAsia"/>
          <w:sz w:val="24"/>
          <w:szCs w:val="24"/>
        </w:rPr>
        <w:t>，属于</w:t>
      </w:r>
      <w:r>
        <w:rPr>
          <w:rFonts w:ascii="宋体" w:hAnsi="宋体" w:cs="宋体" w:hint="eastAsia"/>
          <w:sz w:val="24"/>
          <w:szCs w:val="24"/>
          <w:u w:val="single"/>
        </w:rPr>
        <w:t>（采购文件中明确的所属行业）</w:t>
      </w:r>
      <w:r>
        <w:rPr>
          <w:rFonts w:ascii="宋体" w:hAnsi="宋体" w:cs="宋体" w:hint="eastAsia"/>
          <w:sz w:val="24"/>
          <w:szCs w:val="24"/>
        </w:rPr>
        <w:t>行业；制造商为</w:t>
      </w:r>
      <w:r>
        <w:rPr>
          <w:rFonts w:ascii="宋体" w:hAnsi="宋体" w:cs="宋体" w:hint="eastAsia"/>
          <w:sz w:val="24"/>
          <w:szCs w:val="24"/>
          <w:u w:val="single"/>
        </w:rPr>
        <w:t>（企业名称）</w:t>
      </w:r>
      <w:r>
        <w:rPr>
          <w:rFonts w:ascii="宋体" w:hAnsi="宋体" w:cs="宋体" w:hint="eastAsia"/>
          <w:sz w:val="24"/>
          <w:szCs w:val="24"/>
        </w:rPr>
        <w:t>，从业人员</w:t>
      </w:r>
      <w:r>
        <w:rPr>
          <w:rFonts w:ascii="宋体" w:hAnsi="宋体" w:cs="宋体" w:hint="eastAsia"/>
          <w:sz w:val="24"/>
          <w:szCs w:val="24"/>
          <w:u w:val="single"/>
        </w:rPr>
        <w:t xml:space="preserve">  </w:t>
      </w:r>
      <w:r>
        <w:rPr>
          <w:rFonts w:ascii="宋体" w:hAnsi="宋体" w:cs="宋体" w:hint="eastAsia"/>
          <w:sz w:val="24"/>
          <w:szCs w:val="24"/>
        </w:rPr>
        <w:t>人，营业收入为</w:t>
      </w:r>
      <w:r>
        <w:rPr>
          <w:rFonts w:ascii="宋体" w:hAnsi="宋体" w:cs="宋体" w:hint="eastAsia"/>
          <w:sz w:val="24"/>
          <w:szCs w:val="24"/>
          <w:u w:val="single"/>
        </w:rPr>
        <w:t xml:space="preserve">  </w:t>
      </w:r>
      <w:r>
        <w:rPr>
          <w:rFonts w:ascii="宋体" w:hAnsi="宋体" w:cs="宋体" w:hint="eastAsia"/>
          <w:sz w:val="24"/>
          <w:szCs w:val="24"/>
        </w:rPr>
        <w:t>万元，资产总额为</w:t>
      </w:r>
      <w:r>
        <w:rPr>
          <w:rFonts w:ascii="宋体" w:hAnsi="宋体" w:cs="宋体" w:hint="eastAsia"/>
          <w:sz w:val="24"/>
          <w:szCs w:val="24"/>
          <w:u w:val="single"/>
        </w:rPr>
        <w:t xml:space="preserve">   </w:t>
      </w:r>
      <w:r>
        <w:rPr>
          <w:rFonts w:ascii="宋体" w:hAnsi="宋体" w:cs="宋体" w:hint="eastAsia"/>
          <w:sz w:val="24"/>
          <w:szCs w:val="24"/>
        </w:rPr>
        <w:t>万元，属于</w:t>
      </w:r>
      <w:r>
        <w:rPr>
          <w:rFonts w:ascii="宋体" w:hAnsi="宋体" w:cs="宋体" w:hint="eastAsia"/>
          <w:sz w:val="24"/>
          <w:szCs w:val="24"/>
          <w:u w:val="single"/>
        </w:rPr>
        <w:t>（中型企业、小型企业、微型企业）；</w:t>
      </w:r>
      <w:r>
        <w:rPr>
          <w:rFonts w:ascii="宋体" w:hAnsi="宋体" w:cs="宋体" w:hint="eastAsia"/>
          <w:sz w:val="24"/>
          <w:szCs w:val="24"/>
        </w:rPr>
        <w:t xml:space="preserve"> </w:t>
      </w:r>
    </w:p>
    <w:p w14:paraId="080A944D" w14:textId="77777777" w:rsidR="009306C8" w:rsidRDefault="00000000">
      <w:pPr>
        <w:spacing w:line="360" w:lineRule="auto"/>
        <w:rPr>
          <w:rFonts w:ascii="宋体" w:hAnsi="宋体" w:cs="宋体" w:hint="eastAsia"/>
          <w:sz w:val="24"/>
          <w:szCs w:val="24"/>
        </w:rPr>
      </w:pPr>
      <w:r>
        <w:rPr>
          <w:rFonts w:ascii="宋体" w:hAnsi="宋体" w:cs="宋体" w:hint="eastAsia"/>
          <w:sz w:val="24"/>
          <w:szCs w:val="24"/>
        </w:rPr>
        <w:t>……</w:t>
      </w:r>
    </w:p>
    <w:p w14:paraId="18E7F17E" w14:textId="77777777" w:rsidR="009306C8"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以上企业，不属于大企业的分支机构，不存在控股股东为大企业的情形，也不存在与大企业的负责人为同一人的情形。</w:t>
      </w:r>
    </w:p>
    <w:p w14:paraId="15282600" w14:textId="77777777" w:rsidR="009306C8"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本企业对上述声明内容的真实性负责。如有虚假，将依法承担相应责任。</w:t>
      </w:r>
    </w:p>
    <w:p w14:paraId="40467C75" w14:textId="77777777" w:rsidR="009306C8" w:rsidRDefault="00000000">
      <w:pPr>
        <w:spacing w:line="360" w:lineRule="auto"/>
        <w:ind w:firstLineChars="2100" w:firstLine="5040"/>
        <w:rPr>
          <w:rFonts w:ascii="宋体" w:hAnsi="宋体" w:cs="宋体" w:hint="eastAsia"/>
          <w:sz w:val="24"/>
          <w:szCs w:val="24"/>
        </w:rPr>
      </w:pPr>
      <w:r>
        <w:rPr>
          <w:rFonts w:ascii="宋体" w:hAnsi="宋体" w:cs="宋体" w:hint="eastAsia"/>
          <w:sz w:val="24"/>
          <w:szCs w:val="24"/>
        </w:rPr>
        <w:t xml:space="preserve">企业名称（盖章）： </w:t>
      </w:r>
    </w:p>
    <w:p w14:paraId="6B215FA8" w14:textId="77777777" w:rsidR="009306C8" w:rsidRDefault="00000000">
      <w:pPr>
        <w:spacing w:line="360" w:lineRule="auto"/>
        <w:ind w:firstLineChars="2400" w:firstLine="5760"/>
        <w:rPr>
          <w:rFonts w:ascii="宋体" w:hAnsi="宋体" w:cs="宋体" w:hint="eastAsia"/>
          <w:sz w:val="24"/>
          <w:szCs w:val="24"/>
        </w:rPr>
      </w:pPr>
      <w:r>
        <w:rPr>
          <w:rFonts w:ascii="宋体" w:hAnsi="宋体" w:cs="宋体" w:hint="eastAsia"/>
          <w:sz w:val="24"/>
          <w:szCs w:val="24"/>
        </w:rPr>
        <w:t xml:space="preserve">日 期： </w:t>
      </w:r>
    </w:p>
    <w:p w14:paraId="7A5F90FC" w14:textId="77777777" w:rsidR="009306C8" w:rsidRDefault="009306C8">
      <w:pPr>
        <w:spacing w:line="360" w:lineRule="auto"/>
        <w:rPr>
          <w:sz w:val="24"/>
          <w:szCs w:val="24"/>
        </w:rPr>
      </w:pPr>
    </w:p>
    <w:p w14:paraId="3F4A158C" w14:textId="77777777" w:rsidR="009306C8" w:rsidRDefault="009306C8">
      <w:pPr>
        <w:spacing w:line="360" w:lineRule="auto"/>
      </w:pPr>
    </w:p>
    <w:p w14:paraId="18297B65" w14:textId="77777777" w:rsidR="009306C8" w:rsidRDefault="009306C8">
      <w:pPr>
        <w:spacing w:line="360" w:lineRule="auto"/>
      </w:pPr>
    </w:p>
    <w:p w14:paraId="0A6F9BE0" w14:textId="77777777" w:rsidR="009306C8" w:rsidRDefault="00000000">
      <w:pPr>
        <w:spacing w:line="360" w:lineRule="auto"/>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76BB8D1B" w14:textId="77777777" w:rsidR="009306C8" w:rsidRDefault="00000000">
      <w:pPr>
        <w:numPr>
          <w:ilvl w:val="0"/>
          <w:numId w:val="4"/>
        </w:numPr>
        <w:spacing w:line="360" w:lineRule="auto"/>
        <w:ind w:leftChars="200" w:left="630" w:hangingChars="100" w:hanging="210"/>
      </w:pPr>
      <w:r>
        <w:rPr>
          <w:rFonts w:hint="eastAsia"/>
        </w:rPr>
        <w:t>本项目</w:t>
      </w:r>
      <w:proofErr w:type="gramStart"/>
      <w:r>
        <w:rPr>
          <w:rFonts w:hint="eastAsia"/>
        </w:rPr>
        <w:t>如是只</w:t>
      </w:r>
      <w:proofErr w:type="gramEnd"/>
      <w:r>
        <w:rPr>
          <w:rFonts w:hint="eastAsia"/>
        </w:rPr>
        <w:t>面向中小企业采购的应当必须提供。</w:t>
      </w:r>
    </w:p>
    <w:p w14:paraId="14212F82" w14:textId="77777777" w:rsidR="009306C8" w:rsidRDefault="009306C8">
      <w:pPr>
        <w:spacing w:line="360" w:lineRule="auto"/>
        <w:ind w:firstLineChars="200" w:firstLine="420"/>
      </w:pPr>
    </w:p>
    <w:p w14:paraId="58285AE1" w14:textId="77777777" w:rsidR="009306C8" w:rsidRDefault="009306C8">
      <w:pPr>
        <w:spacing w:line="360" w:lineRule="auto"/>
        <w:rPr>
          <w:rFonts w:ascii="宋体" w:hAnsi="宋体" w:cs="宋体" w:hint="eastAsia"/>
          <w:sz w:val="28"/>
          <w:szCs w:val="28"/>
        </w:rPr>
      </w:pPr>
    </w:p>
    <w:p w14:paraId="1F333C9C" w14:textId="77777777" w:rsidR="009306C8" w:rsidRDefault="009306C8">
      <w:pPr>
        <w:spacing w:line="360" w:lineRule="auto"/>
        <w:rPr>
          <w:rFonts w:ascii="宋体" w:hAnsi="宋体" w:cs="宋体" w:hint="eastAsia"/>
          <w:sz w:val="28"/>
          <w:szCs w:val="28"/>
        </w:rPr>
      </w:pPr>
    </w:p>
    <w:p w14:paraId="0BA90278" w14:textId="77777777" w:rsidR="009306C8" w:rsidRDefault="009306C8">
      <w:pPr>
        <w:rPr>
          <w:rFonts w:ascii="宋体" w:hAnsi="宋体" w:cs="宋体" w:hint="eastAsia"/>
          <w:sz w:val="28"/>
          <w:szCs w:val="28"/>
        </w:rPr>
      </w:pPr>
    </w:p>
    <w:p w14:paraId="6DD0683E" w14:textId="77777777" w:rsidR="009306C8" w:rsidRDefault="009306C8">
      <w:pPr>
        <w:rPr>
          <w:rFonts w:ascii="宋体" w:hAnsi="宋体" w:cs="宋体" w:hint="eastAsia"/>
          <w:sz w:val="28"/>
          <w:szCs w:val="28"/>
        </w:rPr>
      </w:pPr>
    </w:p>
    <w:p w14:paraId="6F3C0AA2" w14:textId="77777777" w:rsidR="009306C8" w:rsidRDefault="009306C8">
      <w:pPr>
        <w:rPr>
          <w:rFonts w:ascii="宋体" w:hAnsi="宋体" w:cs="宋体" w:hint="eastAsia"/>
          <w:sz w:val="28"/>
          <w:szCs w:val="28"/>
        </w:rPr>
      </w:pPr>
    </w:p>
    <w:p w14:paraId="6D70C948" w14:textId="77777777" w:rsidR="009306C8" w:rsidRDefault="009306C8">
      <w:pPr>
        <w:rPr>
          <w:rFonts w:ascii="宋体" w:hAnsi="宋体" w:cs="宋体" w:hint="eastAsia"/>
        </w:rPr>
      </w:pPr>
    </w:p>
    <w:p w14:paraId="1AE6C6AB" w14:textId="77777777" w:rsidR="009306C8" w:rsidRDefault="00000000">
      <w:pPr>
        <w:pStyle w:val="3"/>
        <w:rPr>
          <w:rFonts w:hAnsi="宋体" w:cs="宋体" w:hint="eastAsia"/>
          <w:sz w:val="36"/>
          <w:szCs w:val="36"/>
        </w:rPr>
      </w:pPr>
      <w:bookmarkStart w:id="165" w:name="_Hlt526418103"/>
      <w:bookmarkStart w:id="166" w:name="_Hlt526418111"/>
      <w:bookmarkStart w:id="167" w:name="_Toc220232405"/>
      <w:bookmarkStart w:id="168" w:name="_Toc2532_WPSOffice_Level2"/>
      <w:bookmarkStart w:id="169" w:name="_Toc516969110"/>
      <w:bookmarkEnd w:id="164"/>
      <w:bookmarkEnd w:id="165"/>
      <w:bookmarkEnd w:id="166"/>
      <w:r>
        <w:rPr>
          <w:rFonts w:hAnsi="宋体" w:cs="宋体"/>
          <w:sz w:val="28"/>
        </w:rPr>
        <w:br w:type="page"/>
      </w:r>
      <w:bookmarkStart w:id="170" w:name="_Toc40975458"/>
      <w:r>
        <w:rPr>
          <w:rFonts w:hAnsi="宋体" w:cs="宋体" w:hint="eastAsia"/>
          <w:sz w:val="28"/>
        </w:rPr>
        <w:lastRenderedPageBreak/>
        <w:t>十．售后服务</w:t>
      </w:r>
      <w:bookmarkEnd w:id="167"/>
      <w:bookmarkEnd w:id="168"/>
      <w:bookmarkEnd w:id="169"/>
      <w:bookmarkEnd w:id="170"/>
    </w:p>
    <w:p w14:paraId="22605D2C" w14:textId="77777777" w:rsidR="009306C8" w:rsidRDefault="00000000">
      <w:pPr>
        <w:jc w:val="center"/>
        <w:rPr>
          <w:rFonts w:ascii="宋体" w:hAnsi="宋体" w:cs="宋体" w:hint="eastAsia"/>
          <w:sz w:val="28"/>
        </w:rPr>
      </w:pPr>
      <w:r>
        <w:rPr>
          <w:rFonts w:ascii="宋体" w:hAnsi="宋体" w:cs="宋体" w:hint="eastAsia"/>
          <w:sz w:val="24"/>
        </w:rPr>
        <w:t>(投标人可自行制作格式)</w:t>
      </w:r>
    </w:p>
    <w:p w14:paraId="65E32CA9" w14:textId="77777777" w:rsidR="009306C8" w:rsidRDefault="009306C8">
      <w:pPr>
        <w:spacing w:line="500" w:lineRule="exact"/>
        <w:jc w:val="center"/>
        <w:rPr>
          <w:rFonts w:ascii="宋体" w:hAnsi="宋体" w:cs="宋体" w:hint="eastAsia"/>
          <w:b/>
          <w:bCs/>
          <w:sz w:val="30"/>
        </w:rPr>
      </w:pPr>
      <w:bookmarkStart w:id="171" w:name="_Hlt526418107"/>
      <w:bookmarkEnd w:id="171"/>
    </w:p>
    <w:p w14:paraId="57353AC4" w14:textId="77777777" w:rsidR="009306C8" w:rsidRDefault="00000000">
      <w:pPr>
        <w:pStyle w:val="3"/>
        <w:rPr>
          <w:rFonts w:hAnsi="宋体" w:cs="宋体" w:hint="eastAsia"/>
          <w:sz w:val="44"/>
        </w:rPr>
      </w:pPr>
      <w:bookmarkStart w:id="172" w:name="_Toc197934560"/>
      <w:bookmarkStart w:id="173" w:name="_Toc359404312"/>
      <w:bookmarkStart w:id="174" w:name="_Toc30338_WPSOffice_Level2"/>
      <w:bookmarkStart w:id="175" w:name="_Hlt509738384"/>
      <w:bookmarkStart w:id="176" w:name="_Toc40975459"/>
      <w:bookmarkStart w:id="177" w:name="_Toc516969111"/>
      <w:r>
        <w:rPr>
          <w:rFonts w:hAnsi="宋体" w:cs="宋体" w:hint="eastAsia"/>
          <w:sz w:val="28"/>
        </w:rPr>
        <w:t>十一、所投货物的技术资料等</w:t>
      </w:r>
      <w:bookmarkStart w:id="178" w:name="_Hlt509650291"/>
      <w:bookmarkEnd w:id="172"/>
      <w:bookmarkEnd w:id="173"/>
      <w:bookmarkEnd w:id="174"/>
      <w:bookmarkEnd w:id="175"/>
      <w:bookmarkEnd w:id="176"/>
      <w:bookmarkEnd w:id="177"/>
      <w:bookmarkEnd w:id="178"/>
    </w:p>
    <w:p w14:paraId="301C5635" w14:textId="77777777" w:rsidR="009306C8" w:rsidRDefault="00000000">
      <w:pPr>
        <w:jc w:val="center"/>
        <w:rPr>
          <w:rFonts w:ascii="宋体" w:hAnsi="宋体" w:cs="宋体" w:hint="eastAsia"/>
          <w:sz w:val="24"/>
        </w:rPr>
      </w:pPr>
      <w:r>
        <w:rPr>
          <w:rFonts w:ascii="宋体" w:hAnsi="宋体" w:cs="宋体" w:hint="eastAsia"/>
          <w:sz w:val="24"/>
        </w:rPr>
        <w:t>（投标人可自行制作格式，可附产品技术彩页）</w:t>
      </w:r>
    </w:p>
    <w:p w14:paraId="4A240366" w14:textId="77777777" w:rsidR="009306C8" w:rsidRDefault="009306C8">
      <w:pPr>
        <w:jc w:val="center"/>
        <w:rPr>
          <w:rFonts w:ascii="宋体" w:hAnsi="宋体" w:cs="宋体" w:hint="eastAsia"/>
          <w:sz w:val="24"/>
        </w:rPr>
      </w:pPr>
    </w:p>
    <w:p w14:paraId="62A33938" w14:textId="77777777" w:rsidR="009306C8" w:rsidRDefault="009306C8">
      <w:pPr>
        <w:jc w:val="center"/>
        <w:rPr>
          <w:rFonts w:ascii="宋体" w:hAnsi="宋体" w:cs="宋体" w:hint="eastAsia"/>
          <w:sz w:val="24"/>
        </w:rPr>
      </w:pPr>
    </w:p>
    <w:p w14:paraId="2AD6F907" w14:textId="77777777" w:rsidR="009306C8" w:rsidRDefault="009306C8">
      <w:pPr>
        <w:jc w:val="center"/>
        <w:rPr>
          <w:rFonts w:ascii="宋体" w:hAnsi="宋体" w:cs="宋体" w:hint="eastAsia"/>
          <w:sz w:val="24"/>
        </w:rPr>
      </w:pPr>
    </w:p>
    <w:p w14:paraId="141C59A9" w14:textId="77777777" w:rsidR="009306C8" w:rsidRDefault="00000000">
      <w:pPr>
        <w:pStyle w:val="3"/>
        <w:rPr>
          <w:rFonts w:hAnsi="宋体" w:cs="宋体" w:hint="eastAsia"/>
          <w:sz w:val="28"/>
        </w:rPr>
      </w:pPr>
      <w:r>
        <w:rPr>
          <w:rFonts w:hAnsi="宋体" w:cs="宋体" w:hint="eastAsia"/>
          <w:sz w:val="28"/>
        </w:rPr>
        <w:t>十二、其他投标人认为需要提供</w:t>
      </w:r>
      <w:proofErr w:type="gramStart"/>
      <w:r>
        <w:rPr>
          <w:rFonts w:hAnsi="宋体" w:cs="宋体" w:hint="eastAsia"/>
          <w:sz w:val="28"/>
        </w:rPr>
        <w:t>得材料</w:t>
      </w:r>
      <w:proofErr w:type="gramEnd"/>
      <w:r>
        <w:rPr>
          <w:rFonts w:hAnsi="宋体" w:cs="宋体" w:hint="eastAsia"/>
          <w:sz w:val="28"/>
        </w:rPr>
        <w:t>等</w:t>
      </w:r>
    </w:p>
    <w:p w14:paraId="1EA87340" w14:textId="77777777" w:rsidR="009306C8" w:rsidRDefault="009306C8"/>
    <w:p w14:paraId="3F5A2356" w14:textId="77777777" w:rsidR="009306C8" w:rsidRDefault="009306C8">
      <w:pPr>
        <w:jc w:val="center"/>
        <w:rPr>
          <w:rFonts w:ascii="宋体" w:hAnsi="宋体" w:cs="宋体" w:hint="eastAsia"/>
          <w:sz w:val="24"/>
        </w:rPr>
      </w:pPr>
    </w:p>
    <w:p w14:paraId="000A5FDB" w14:textId="77777777" w:rsidR="009306C8" w:rsidRDefault="009306C8">
      <w:pPr>
        <w:jc w:val="center"/>
        <w:rPr>
          <w:rFonts w:ascii="宋体" w:hAnsi="宋体" w:cs="宋体" w:hint="eastAsia"/>
          <w:sz w:val="24"/>
        </w:rPr>
      </w:pPr>
    </w:p>
    <w:p w14:paraId="290BFE38" w14:textId="77777777" w:rsidR="009306C8" w:rsidRDefault="009306C8">
      <w:pPr>
        <w:jc w:val="center"/>
        <w:rPr>
          <w:rFonts w:ascii="宋体" w:hAnsi="宋体" w:cs="宋体" w:hint="eastAsia"/>
          <w:sz w:val="24"/>
        </w:rPr>
      </w:pPr>
    </w:p>
    <w:p w14:paraId="4C2483E2" w14:textId="77777777" w:rsidR="009306C8" w:rsidRDefault="009306C8">
      <w:pPr>
        <w:jc w:val="center"/>
        <w:rPr>
          <w:rFonts w:ascii="宋体" w:hAnsi="宋体" w:cs="宋体" w:hint="eastAsia"/>
          <w:sz w:val="24"/>
        </w:rPr>
      </w:pPr>
    </w:p>
    <w:p w14:paraId="2FE45EE7" w14:textId="77777777" w:rsidR="009306C8" w:rsidRDefault="009306C8">
      <w:pPr>
        <w:jc w:val="center"/>
        <w:rPr>
          <w:rFonts w:ascii="宋体" w:hAnsi="宋体" w:cs="宋体" w:hint="eastAsia"/>
          <w:sz w:val="24"/>
        </w:rPr>
      </w:pPr>
    </w:p>
    <w:p w14:paraId="671989AD" w14:textId="77777777" w:rsidR="009306C8" w:rsidRDefault="009306C8">
      <w:pPr>
        <w:jc w:val="center"/>
        <w:rPr>
          <w:rFonts w:ascii="宋体" w:hAnsi="宋体" w:cs="宋体" w:hint="eastAsia"/>
          <w:sz w:val="24"/>
        </w:rPr>
      </w:pPr>
    </w:p>
    <w:p w14:paraId="59C38FCE" w14:textId="77777777" w:rsidR="009306C8" w:rsidRDefault="009306C8">
      <w:pPr>
        <w:jc w:val="center"/>
        <w:rPr>
          <w:rFonts w:ascii="宋体" w:hAnsi="宋体" w:cs="宋体" w:hint="eastAsia"/>
          <w:sz w:val="24"/>
        </w:rPr>
      </w:pPr>
    </w:p>
    <w:p w14:paraId="3E70C97F" w14:textId="77777777" w:rsidR="009306C8" w:rsidRDefault="009306C8">
      <w:pPr>
        <w:jc w:val="center"/>
        <w:rPr>
          <w:rFonts w:ascii="宋体" w:hAnsi="宋体" w:cs="宋体" w:hint="eastAsia"/>
          <w:sz w:val="24"/>
        </w:rPr>
      </w:pPr>
    </w:p>
    <w:p w14:paraId="07EEEA0D" w14:textId="77777777" w:rsidR="009306C8" w:rsidRDefault="009306C8">
      <w:pPr>
        <w:jc w:val="center"/>
        <w:rPr>
          <w:rFonts w:ascii="宋体" w:hAnsi="宋体" w:cs="宋体" w:hint="eastAsia"/>
          <w:sz w:val="24"/>
        </w:rPr>
      </w:pPr>
    </w:p>
    <w:p w14:paraId="7395B130" w14:textId="77777777" w:rsidR="009306C8" w:rsidRDefault="009306C8">
      <w:pPr>
        <w:jc w:val="center"/>
        <w:rPr>
          <w:rFonts w:ascii="宋体" w:hAnsi="宋体" w:cs="宋体" w:hint="eastAsia"/>
          <w:sz w:val="24"/>
        </w:rPr>
      </w:pPr>
    </w:p>
    <w:p w14:paraId="50BB6EAE" w14:textId="77777777" w:rsidR="009306C8" w:rsidRDefault="009306C8">
      <w:pPr>
        <w:jc w:val="center"/>
        <w:rPr>
          <w:rFonts w:ascii="宋体" w:hAnsi="宋体" w:cs="宋体" w:hint="eastAsia"/>
          <w:sz w:val="24"/>
        </w:rPr>
      </w:pPr>
    </w:p>
    <w:p w14:paraId="4191E6F2" w14:textId="77777777" w:rsidR="009306C8" w:rsidRDefault="009306C8">
      <w:pPr>
        <w:jc w:val="center"/>
        <w:rPr>
          <w:rFonts w:ascii="宋体" w:hAnsi="宋体" w:cs="宋体" w:hint="eastAsia"/>
          <w:sz w:val="24"/>
        </w:rPr>
      </w:pPr>
    </w:p>
    <w:p w14:paraId="1555B4AC" w14:textId="77777777" w:rsidR="009306C8" w:rsidRDefault="009306C8">
      <w:pPr>
        <w:pStyle w:val="aa"/>
      </w:pPr>
    </w:p>
    <w:p w14:paraId="1400ED66" w14:textId="77777777" w:rsidR="009306C8" w:rsidRDefault="009306C8">
      <w:pPr>
        <w:pStyle w:val="aa"/>
      </w:pPr>
    </w:p>
    <w:p w14:paraId="02A01D67" w14:textId="77777777" w:rsidR="009306C8" w:rsidRDefault="009306C8">
      <w:pPr>
        <w:pStyle w:val="aa"/>
      </w:pPr>
    </w:p>
    <w:p w14:paraId="5394A67F" w14:textId="77777777" w:rsidR="009306C8" w:rsidRDefault="009306C8">
      <w:pPr>
        <w:pStyle w:val="aa"/>
      </w:pPr>
    </w:p>
    <w:p w14:paraId="08C44B2E" w14:textId="77777777" w:rsidR="009306C8" w:rsidRDefault="009306C8">
      <w:pPr>
        <w:pStyle w:val="aa"/>
      </w:pPr>
    </w:p>
    <w:p w14:paraId="6D84E38C" w14:textId="77777777" w:rsidR="009306C8" w:rsidRDefault="009306C8">
      <w:pPr>
        <w:pStyle w:val="aa"/>
      </w:pPr>
    </w:p>
    <w:p w14:paraId="1E1A68C6" w14:textId="77777777" w:rsidR="009306C8" w:rsidRDefault="009306C8">
      <w:pPr>
        <w:pStyle w:val="aa"/>
      </w:pPr>
    </w:p>
    <w:p w14:paraId="76323198" w14:textId="77777777" w:rsidR="009306C8" w:rsidRDefault="009306C8">
      <w:pPr>
        <w:jc w:val="center"/>
        <w:rPr>
          <w:rFonts w:ascii="宋体" w:hAnsi="宋体" w:cs="宋体" w:hint="eastAsia"/>
          <w:sz w:val="24"/>
        </w:rPr>
      </w:pPr>
    </w:p>
    <w:p w14:paraId="7EA580DC" w14:textId="77777777" w:rsidR="009306C8" w:rsidRDefault="009306C8">
      <w:pPr>
        <w:jc w:val="center"/>
        <w:rPr>
          <w:rFonts w:ascii="宋体" w:hAnsi="宋体" w:cs="宋体" w:hint="eastAsia"/>
          <w:sz w:val="24"/>
        </w:rPr>
      </w:pPr>
    </w:p>
    <w:p w14:paraId="2E4D86D0" w14:textId="77777777" w:rsidR="009306C8" w:rsidRDefault="009306C8">
      <w:pPr>
        <w:jc w:val="center"/>
        <w:rPr>
          <w:rFonts w:ascii="宋体" w:hAnsi="宋体" w:cs="宋体" w:hint="eastAsia"/>
          <w:sz w:val="24"/>
        </w:rPr>
      </w:pPr>
    </w:p>
    <w:p w14:paraId="6F399C05" w14:textId="77777777" w:rsidR="009306C8" w:rsidRDefault="009306C8">
      <w:pPr>
        <w:jc w:val="center"/>
        <w:rPr>
          <w:rFonts w:ascii="宋体" w:hAnsi="宋体" w:cs="宋体" w:hint="eastAsia"/>
          <w:sz w:val="24"/>
        </w:rPr>
      </w:pPr>
    </w:p>
    <w:p w14:paraId="10237071" w14:textId="77777777" w:rsidR="009306C8" w:rsidRDefault="009306C8">
      <w:pPr>
        <w:jc w:val="center"/>
        <w:rPr>
          <w:rFonts w:ascii="宋体" w:hAnsi="宋体" w:cs="宋体" w:hint="eastAsia"/>
          <w:sz w:val="24"/>
        </w:rPr>
      </w:pPr>
    </w:p>
    <w:p w14:paraId="3A9D6602" w14:textId="77777777" w:rsidR="009306C8" w:rsidRDefault="009306C8">
      <w:pPr>
        <w:pStyle w:val="aa"/>
      </w:pPr>
    </w:p>
    <w:p w14:paraId="435F3517" w14:textId="77777777" w:rsidR="009306C8" w:rsidRDefault="009306C8">
      <w:pPr>
        <w:pStyle w:val="aa"/>
      </w:pPr>
    </w:p>
    <w:p w14:paraId="36848F71" w14:textId="77777777" w:rsidR="009306C8" w:rsidRDefault="009306C8">
      <w:pPr>
        <w:pStyle w:val="aa"/>
      </w:pPr>
    </w:p>
    <w:p w14:paraId="167FC4F6" w14:textId="77777777" w:rsidR="009306C8" w:rsidRDefault="009306C8">
      <w:pPr>
        <w:pStyle w:val="ac"/>
        <w:ind w:right="-21" w:firstLineChars="0" w:firstLine="0"/>
        <w:rPr>
          <w:rFonts w:ascii="宋体" w:eastAsia="宋体" w:hAnsi="宋体" w:cs="宋体" w:hint="eastAsia"/>
        </w:rPr>
      </w:pPr>
    </w:p>
    <w:p w14:paraId="3EB3BBDA" w14:textId="77777777" w:rsidR="009306C8" w:rsidRDefault="00000000">
      <w:pPr>
        <w:pStyle w:val="3"/>
      </w:pPr>
      <w:r>
        <w:rPr>
          <w:rFonts w:hint="eastAsia"/>
        </w:rPr>
        <w:lastRenderedPageBreak/>
        <w:t>十三、政府采购供应商诚信承诺书</w:t>
      </w:r>
    </w:p>
    <w:p w14:paraId="103A73AA" w14:textId="77777777" w:rsidR="009306C8" w:rsidRDefault="009306C8">
      <w:pPr>
        <w:spacing w:line="380" w:lineRule="exact"/>
        <w:jc w:val="center"/>
        <w:rPr>
          <w:rFonts w:ascii="宋体" w:hAnsi="宋体" w:cs="宋体" w:hint="eastAsia"/>
          <w:b/>
          <w:sz w:val="24"/>
        </w:rPr>
      </w:pPr>
    </w:p>
    <w:p w14:paraId="2D73EF97" w14:textId="77777777" w:rsidR="009306C8" w:rsidRDefault="00000000">
      <w:pPr>
        <w:spacing w:line="380" w:lineRule="exact"/>
        <w:ind w:firstLineChars="200" w:firstLine="48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3BB3B7C" w14:textId="77777777" w:rsidR="009306C8" w:rsidRDefault="00000000">
      <w:pPr>
        <w:spacing w:line="380" w:lineRule="exact"/>
        <w:ind w:firstLineChars="168" w:firstLine="403"/>
        <w:rPr>
          <w:rFonts w:ascii="宋体" w:hAnsi="宋体" w:cs="宋体" w:hint="eastAsia"/>
          <w:sz w:val="24"/>
        </w:rPr>
      </w:pPr>
      <w:r>
        <w:rPr>
          <w:rFonts w:ascii="宋体" w:hAnsi="宋体" w:cs="宋体" w:hint="eastAsia"/>
          <w:sz w:val="24"/>
        </w:rPr>
        <w:t>（一）提供虚假材料谋取中标;</w:t>
      </w:r>
    </w:p>
    <w:p w14:paraId="50E5F6C3" w14:textId="77777777" w:rsidR="009306C8" w:rsidRDefault="00000000">
      <w:pPr>
        <w:spacing w:line="380" w:lineRule="exact"/>
        <w:ind w:firstLineChars="168" w:firstLine="403"/>
        <w:rPr>
          <w:rFonts w:ascii="宋体" w:hAnsi="宋体" w:cs="宋体" w:hint="eastAsia"/>
          <w:sz w:val="24"/>
        </w:rPr>
      </w:pPr>
      <w:r>
        <w:rPr>
          <w:rFonts w:ascii="宋体" w:hAnsi="宋体" w:cs="宋体" w:hint="eastAsia"/>
          <w:sz w:val="24"/>
        </w:rPr>
        <w:t>（二）采取不正当手段诋毁、排挤其他供应商;</w:t>
      </w:r>
    </w:p>
    <w:p w14:paraId="21387434" w14:textId="77777777" w:rsidR="009306C8" w:rsidRDefault="00000000">
      <w:pPr>
        <w:spacing w:line="380" w:lineRule="exact"/>
        <w:ind w:firstLineChars="168" w:firstLine="403"/>
        <w:rPr>
          <w:rFonts w:ascii="宋体" w:hAnsi="宋体" w:cs="宋体" w:hint="eastAsia"/>
          <w:sz w:val="24"/>
        </w:rPr>
      </w:pPr>
      <w:r>
        <w:rPr>
          <w:rFonts w:ascii="宋体" w:hAnsi="宋体" w:cs="宋体" w:hint="eastAsia"/>
          <w:sz w:val="24"/>
        </w:rPr>
        <w:t>（三）与招标采购单位、其他投标人恶意串通;</w:t>
      </w:r>
    </w:p>
    <w:p w14:paraId="0DCEAECF" w14:textId="77777777" w:rsidR="009306C8" w:rsidRDefault="00000000">
      <w:pPr>
        <w:spacing w:line="380" w:lineRule="exact"/>
        <w:ind w:firstLineChars="168" w:firstLine="403"/>
        <w:rPr>
          <w:rFonts w:ascii="宋体" w:hAnsi="宋体" w:cs="宋体" w:hint="eastAsia"/>
          <w:sz w:val="24"/>
        </w:rPr>
      </w:pPr>
      <w:r>
        <w:rPr>
          <w:rFonts w:ascii="宋体" w:hAnsi="宋体" w:cs="宋体" w:hint="eastAsia"/>
          <w:sz w:val="24"/>
        </w:rPr>
        <w:t>（四）向招标采购单位或提供其他不正当利益;</w:t>
      </w:r>
    </w:p>
    <w:p w14:paraId="4D14EC5A" w14:textId="77777777" w:rsidR="009306C8" w:rsidRDefault="00000000">
      <w:pPr>
        <w:spacing w:line="380" w:lineRule="exact"/>
        <w:ind w:firstLineChars="168" w:firstLine="403"/>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36BC1888" w14:textId="77777777" w:rsidR="009306C8" w:rsidRDefault="00000000">
      <w:pPr>
        <w:spacing w:line="380" w:lineRule="exact"/>
        <w:ind w:firstLineChars="168" w:firstLine="403"/>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6905D918" w14:textId="77777777" w:rsidR="009306C8" w:rsidRDefault="00000000">
      <w:pPr>
        <w:spacing w:line="380" w:lineRule="exact"/>
        <w:ind w:firstLineChars="168" w:firstLine="403"/>
        <w:rPr>
          <w:rFonts w:ascii="宋体" w:hAnsi="宋体" w:cs="宋体" w:hint="eastAsia"/>
          <w:sz w:val="24"/>
        </w:rPr>
      </w:pPr>
      <w:r>
        <w:rPr>
          <w:rFonts w:ascii="宋体" w:hAnsi="宋体" w:cs="宋体" w:hint="eastAsia"/>
          <w:sz w:val="24"/>
        </w:rPr>
        <w:t>（七）中标后无正当理由，在规定时间内不与采购单位签订合同;</w:t>
      </w:r>
    </w:p>
    <w:p w14:paraId="206656B2" w14:textId="77777777" w:rsidR="009306C8" w:rsidRDefault="00000000">
      <w:pPr>
        <w:spacing w:line="380" w:lineRule="exact"/>
        <w:ind w:firstLineChars="168" w:firstLine="403"/>
        <w:rPr>
          <w:rFonts w:ascii="宋体" w:hAnsi="宋体" w:cs="宋体" w:hint="eastAsia"/>
          <w:sz w:val="24"/>
        </w:rPr>
      </w:pPr>
      <w:r>
        <w:rPr>
          <w:rFonts w:ascii="宋体" w:hAnsi="宋体" w:cs="宋体" w:hint="eastAsia"/>
          <w:sz w:val="24"/>
        </w:rPr>
        <w:t>（八）将中标项目转让给他人或非法分包他人;</w:t>
      </w:r>
    </w:p>
    <w:p w14:paraId="1118B080" w14:textId="77777777" w:rsidR="009306C8" w:rsidRDefault="00000000">
      <w:pPr>
        <w:spacing w:line="380" w:lineRule="exact"/>
        <w:ind w:firstLineChars="168" w:firstLine="403"/>
        <w:rPr>
          <w:rFonts w:ascii="宋体" w:hAnsi="宋体" w:cs="宋体" w:hint="eastAsia"/>
          <w:sz w:val="24"/>
        </w:rPr>
      </w:pPr>
      <w:r>
        <w:rPr>
          <w:rFonts w:ascii="宋体" w:hAnsi="宋体" w:cs="宋体" w:hint="eastAsia"/>
          <w:sz w:val="24"/>
        </w:rPr>
        <w:t>（九）无正当理由，拒绝履行合同义务;</w:t>
      </w:r>
    </w:p>
    <w:p w14:paraId="7B37DD10" w14:textId="77777777" w:rsidR="009306C8" w:rsidRDefault="00000000">
      <w:pPr>
        <w:spacing w:line="380" w:lineRule="exact"/>
        <w:ind w:firstLineChars="168" w:firstLine="403"/>
        <w:rPr>
          <w:rFonts w:ascii="宋体" w:hAnsi="宋体" w:cs="宋体" w:hint="eastAsia"/>
          <w:sz w:val="24"/>
        </w:rPr>
      </w:pPr>
      <w:r>
        <w:rPr>
          <w:rFonts w:ascii="宋体" w:hAnsi="宋体" w:cs="宋体" w:hint="eastAsia"/>
          <w:sz w:val="24"/>
        </w:rPr>
        <w:t>（十）无正当理由放弃中标（成交）项目;</w:t>
      </w:r>
    </w:p>
    <w:p w14:paraId="2928A25B" w14:textId="77777777" w:rsidR="009306C8" w:rsidRDefault="00000000">
      <w:pPr>
        <w:spacing w:line="380" w:lineRule="exact"/>
        <w:ind w:firstLineChars="168" w:firstLine="403"/>
        <w:rPr>
          <w:rFonts w:ascii="宋体" w:hAnsi="宋体" w:cs="宋体" w:hint="eastAsia"/>
          <w:sz w:val="24"/>
        </w:rPr>
      </w:pPr>
      <w:r>
        <w:rPr>
          <w:rFonts w:ascii="宋体" w:hAnsi="宋体" w:cs="宋体" w:hint="eastAsia"/>
          <w:sz w:val="24"/>
        </w:rPr>
        <w:t>（十ー）擅自或与</w:t>
      </w:r>
      <w:proofErr w:type="gramStart"/>
      <w:r>
        <w:rPr>
          <w:rFonts w:ascii="宋体" w:hAnsi="宋体" w:cs="宋体" w:hint="eastAsia"/>
          <w:sz w:val="24"/>
        </w:rPr>
        <w:t>与</w:t>
      </w:r>
      <w:proofErr w:type="gramEnd"/>
      <w:r>
        <w:rPr>
          <w:rFonts w:ascii="宋体" w:hAnsi="宋体" w:cs="宋体" w:hint="eastAsia"/>
          <w:sz w:val="24"/>
        </w:rPr>
        <w:t>采购人串通或接受采购人要求，在履约合同中通过减少货物数量，更换品牌、降低配置、技术要求、质量和服务标准等，却仍按原合同进行虚假验收或终止政府采购合同;</w:t>
      </w:r>
    </w:p>
    <w:p w14:paraId="16E93422" w14:textId="77777777" w:rsidR="009306C8" w:rsidRDefault="00000000">
      <w:pPr>
        <w:spacing w:line="380" w:lineRule="exact"/>
        <w:ind w:firstLineChars="168" w:firstLine="403"/>
        <w:rPr>
          <w:rFonts w:ascii="宋体" w:hAnsi="宋体" w:cs="宋体" w:hint="eastAsia"/>
          <w:sz w:val="24"/>
        </w:rPr>
      </w:pPr>
      <w:r>
        <w:rPr>
          <w:rFonts w:ascii="宋体" w:hAnsi="宋体" w:cs="宋体" w:hint="eastAsia"/>
          <w:sz w:val="24"/>
        </w:rPr>
        <w:t>（十二）与采购人串通，对尚未履约完毕的采购项目出具虚假验收报告；</w:t>
      </w:r>
    </w:p>
    <w:p w14:paraId="0B81C33D" w14:textId="77777777" w:rsidR="009306C8" w:rsidRDefault="00000000">
      <w:pPr>
        <w:spacing w:line="380" w:lineRule="exact"/>
        <w:ind w:firstLineChars="168" w:firstLine="403"/>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0C2BA832" w14:textId="77777777" w:rsidR="009306C8" w:rsidRDefault="00000000">
      <w:pPr>
        <w:spacing w:line="380" w:lineRule="exact"/>
        <w:ind w:firstLineChars="150" w:firstLine="360"/>
        <w:rPr>
          <w:rFonts w:ascii="宋体" w:hAnsi="宋体" w:cs="宋体" w:hint="eastAsia"/>
          <w:sz w:val="24"/>
        </w:rPr>
      </w:pPr>
      <w:r>
        <w:rPr>
          <w:rFonts w:ascii="宋体" w:hAnsi="宋体" w:cs="宋体" w:hint="eastAsia"/>
          <w:sz w:val="24"/>
        </w:rPr>
        <w:t>（十四）开标后对招标文件的相关内容再进行质疑；</w:t>
      </w:r>
    </w:p>
    <w:p w14:paraId="01E04003" w14:textId="77777777" w:rsidR="009306C8" w:rsidRDefault="00000000">
      <w:pPr>
        <w:spacing w:line="380" w:lineRule="exact"/>
        <w:ind w:firstLineChars="150" w:firstLine="360"/>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13046F43" w14:textId="77777777" w:rsidR="009306C8" w:rsidRDefault="00000000">
      <w:pPr>
        <w:spacing w:line="380" w:lineRule="exact"/>
        <w:ind w:firstLineChars="150" w:firstLine="360"/>
        <w:rPr>
          <w:rFonts w:ascii="宋体" w:hAnsi="宋体" w:cs="宋体" w:hint="eastAsia"/>
          <w:sz w:val="24"/>
        </w:rPr>
      </w:pPr>
      <w:r>
        <w:rPr>
          <w:rFonts w:ascii="宋体" w:hAnsi="宋体" w:cs="宋体" w:hint="eastAsia"/>
          <w:sz w:val="24"/>
        </w:rPr>
        <w:t>（十六）拒绝有关部门监督检查或者提供虚假情况；</w:t>
      </w:r>
    </w:p>
    <w:p w14:paraId="2C2D0B5A" w14:textId="77777777" w:rsidR="009306C8" w:rsidRDefault="00000000">
      <w:pPr>
        <w:spacing w:line="380" w:lineRule="exact"/>
        <w:ind w:firstLineChars="150" w:firstLine="360"/>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5719340A" w14:textId="77777777" w:rsidR="009306C8" w:rsidRDefault="009306C8">
      <w:pPr>
        <w:spacing w:line="380" w:lineRule="exact"/>
        <w:rPr>
          <w:rFonts w:ascii="宋体" w:hAnsi="宋体" w:cs="宋体" w:hint="eastAsia"/>
          <w:sz w:val="24"/>
        </w:rPr>
      </w:pPr>
    </w:p>
    <w:p w14:paraId="7CEE543F" w14:textId="77777777" w:rsidR="009306C8"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供应商名称：（电子公章）</w:t>
      </w:r>
    </w:p>
    <w:p w14:paraId="5E22F550" w14:textId="77777777" w:rsidR="009306C8" w:rsidRDefault="009306C8">
      <w:pPr>
        <w:spacing w:line="380" w:lineRule="exact"/>
        <w:ind w:right="640" w:firstLineChars="650" w:firstLine="1560"/>
        <w:rPr>
          <w:rFonts w:ascii="宋体" w:hAnsi="宋体" w:cs="宋体" w:hint="eastAsia"/>
          <w:sz w:val="24"/>
        </w:rPr>
      </w:pPr>
    </w:p>
    <w:p w14:paraId="7E29E4C9" w14:textId="77777777" w:rsidR="009306C8"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法人代表或授权委托人：（签字）</w:t>
      </w:r>
    </w:p>
    <w:p w14:paraId="283AF459" w14:textId="77777777" w:rsidR="009306C8" w:rsidRDefault="009306C8">
      <w:pPr>
        <w:spacing w:line="380" w:lineRule="exact"/>
        <w:jc w:val="center"/>
        <w:rPr>
          <w:rFonts w:ascii="宋体" w:hAnsi="宋体" w:cs="宋体" w:hint="eastAsia"/>
          <w:sz w:val="24"/>
        </w:rPr>
      </w:pPr>
    </w:p>
    <w:p w14:paraId="78BCC196" w14:textId="77777777" w:rsidR="009306C8" w:rsidRDefault="00000000">
      <w:pPr>
        <w:jc w:val="center"/>
        <w:rPr>
          <w:rFonts w:ascii="宋体" w:hAnsi="宋体" w:cs="宋体" w:hint="eastAsia"/>
          <w:sz w:val="24"/>
        </w:rPr>
      </w:pPr>
      <w:r>
        <w:rPr>
          <w:rFonts w:ascii="宋体" w:hAnsi="宋体" w:cs="宋体" w:hint="eastAsia"/>
          <w:sz w:val="24"/>
        </w:rPr>
        <w:t xml:space="preserve">               日期：      年   月    日</w:t>
      </w:r>
    </w:p>
    <w:p w14:paraId="7C5B8DBA" w14:textId="77777777" w:rsidR="009306C8" w:rsidRDefault="009306C8">
      <w:pPr>
        <w:pStyle w:val="BodyText1I"/>
        <w:ind w:firstLine="210"/>
      </w:pPr>
    </w:p>
    <w:p w14:paraId="5F590AAF" w14:textId="77777777" w:rsidR="009306C8" w:rsidRDefault="00000000">
      <w:pPr>
        <w:pStyle w:val="BodyText1I"/>
        <w:ind w:firstLine="321"/>
        <w:jc w:val="center"/>
        <w:rPr>
          <w:b/>
          <w:sz w:val="32"/>
          <w:szCs w:val="32"/>
        </w:rPr>
      </w:pPr>
      <w:r>
        <w:rPr>
          <w:rFonts w:hint="eastAsia"/>
          <w:b/>
          <w:sz w:val="32"/>
          <w:szCs w:val="32"/>
        </w:rPr>
        <w:lastRenderedPageBreak/>
        <w:t>周口市政府采购合同融资政策告知函</w:t>
      </w:r>
    </w:p>
    <w:p w14:paraId="75FBCDFD" w14:textId="77777777" w:rsidR="009306C8" w:rsidRDefault="009306C8">
      <w:pPr>
        <w:pStyle w:val="BodyText1I"/>
        <w:ind w:firstLine="240"/>
        <w:rPr>
          <w:rFonts w:ascii="宋体" w:hAnsi="宋体" w:hint="eastAsia"/>
          <w:sz w:val="24"/>
          <w:szCs w:val="24"/>
        </w:rPr>
      </w:pPr>
    </w:p>
    <w:p w14:paraId="581A4AC2" w14:textId="77777777" w:rsidR="009306C8" w:rsidRDefault="009306C8">
      <w:pPr>
        <w:pStyle w:val="BodyText1I"/>
        <w:ind w:firstLine="240"/>
        <w:rPr>
          <w:rFonts w:ascii="宋体" w:hAnsi="宋体" w:hint="eastAsia"/>
          <w:sz w:val="24"/>
          <w:szCs w:val="24"/>
        </w:rPr>
      </w:pPr>
    </w:p>
    <w:p w14:paraId="03B2EB64" w14:textId="77777777" w:rsidR="009306C8" w:rsidRDefault="009306C8">
      <w:pPr>
        <w:pStyle w:val="BodyText1I"/>
        <w:ind w:firstLine="240"/>
        <w:rPr>
          <w:rFonts w:ascii="宋体" w:hAnsi="宋体" w:hint="eastAsia"/>
          <w:sz w:val="24"/>
          <w:szCs w:val="24"/>
        </w:rPr>
      </w:pPr>
    </w:p>
    <w:p w14:paraId="01FD18EC" w14:textId="77777777" w:rsidR="009306C8" w:rsidRDefault="00000000">
      <w:pPr>
        <w:pStyle w:val="BodyText1I"/>
        <w:ind w:firstLine="240"/>
        <w:rPr>
          <w:rFonts w:ascii="宋体" w:hAnsi="宋体" w:hint="eastAsia"/>
          <w:sz w:val="24"/>
          <w:szCs w:val="24"/>
        </w:rPr>
      </w:pPr>
      <w:r>
        <w:rPr>
          <w:rFonts w:ascii="宋体" w:hAnsi="宋体" w:hint="eastAsia"/>
          <w:sz w:val="24"/>
          <w:szCs w:val="24"/>
        </w:rPr>
        <w:t>各供应商：</w:t>
      </w:r>
    </w:p>
    <w:p w14:paraId="65B1D50C" w14:textId="77777777" w:rsidR="009306C8" w:rsidRDefault="00000000">
      <w:pPr>
        <w:pStyle w:val="BodyText1I"/>
        <w:ind w:firstLine="240"/>
        <w:rPr>
          <w:rFonts w:ascii="宋体" w:hAnsi="宋体" w:hint="eastAsia"/>
          <w:sz w:val="24"/>
          <w:szCs w:val="24"/>
        </w:rPr>
      </w:pPr>
      <w:r>
        <w:rPr>
          <w:rFonts w:ascii="宋体" w:hAnsi="宋体" w:hint="eastAsia"/>
          <w:sz w:val="24"/>
          <w:szCs w:val="24"/>
        </w:rPr>
        <w:t>欢迎贵公司参与周口市政府采购活动！</w:t>
      </w:r>
    </w:p>
    <w:p w14:paraId="724719DB" w14:textId="77777777" w:rsidR="009306C8" w:rsidRDefault="00000000">
      <w:pPr>
        <w:pStyle w:val="BodyText1I"/>
        <w:ind w:firstLine="240"/>
        <w:rPr>
          <w:rFonts w:ascii="宋体" w:hAnsi="宋体" w:hint="eastAsia"/>
          <w:sz w:val="24"/>
          <w:szCs w:val="24"/>
        </w:rPr>
      </w:pPr>
      <w:r>
        <w:rPr>
          <w:rFonts w:ascii="宋体" w:hAnsi="宋体" w:hint="eastAsia"/>
          <w:sz w:val="24"/>
          <w:szCs w:val="24"/>
        </w:rPr>
        <w:t>政府采购合同融资是河南省财政厅支持中小</w:t>
      </w:r>
      <w:proofErr w:type="gramStart"/>
      <w:r>
        <w:rPr>
          <w:rFonts w:ascii="宋体" w:hAnsi="宋体" w:hint="eastAsia"/>
          <w:sz w:val="24"/>
          <w:szCs w:val="24"/>
        </w:rPr>
        <w:t>微企业</w:t>
      </w:r>
      <w:proofErr w:type="gramEnd"/>
      <w:r>
        <w:rPr>
          <w:rFonts w:ascii="宋体" w:hAnsi="宋体" w:hint="eastAsia"/>
          <w:sz w:val="24"/>
          <w:szCs w:val="24"/>
        </w:rPr>
        <w:t>发展，针对参与政府采购活动的供应商融资难、融资</w:t>
      </w:r>
      <w:proofErr w:type="gramStart"/>
      <w:r>
        <w:rPr>
          <w:rFonts w:ascii="宋体" w:hAnsi="宋体" w:hint="eastAsia"/>
          <w:sz w:val="24"/>
          <w:szCs w:val="24"/>
        </w:rPr>
        <w:t>贵问题</w:t>
      </w:r>
      <w:proofErr w:type="gramEnd"/>
      <w:r>
        <w:rPr>
          <w:rFonts w:ascii="宋体" w:hAnsi="宋体" w:hint="eastAsia"/>
          <w:sz w:val="24"/>
          <w:szCs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宋体" w:hAnsi="宋体" w:hint="eastAsia"/>
          <w:sz w:val="24"/>
          <w:szCs w:val="24"/>
        </w:rPr>
        <w:t>豫财购</w:t>
      </w:r>
      <w:proofErr w:type="gramEnd"/>
      <w:r>
        <w:rPr>
          <w:rFonts w:ascii="宋体" w:hAnsi="宋体" w:hint="eastAsia"/>
          <w:sz w:val="24"/>
          <w:szCs w:val="24"/>
        </w:rPr>
        <w:t>〔2017〕10号），按照双方自愿的原则提供便捷、优惠的贷款服务。</w:t>
      </w:r>
    </w:p>
    <w:p w14:paraId="2CB7D800" w14:textId="77777777" w:rsidR="009306C8" w:rsidRDefault="00000000">
      <w:pPr>
        <w:pStyle w:val="BodyText1I"/>
        <w:ind w:firstLine="240"/>
        <w:rPr>
          <w:rFonts w:ascii="宋体" w:hAnsi="宋体" w:hint="eastAsia"/>
          <w:sz w:val="24"/>
          <w:szCs w:val="24"/>
        </w:rPr>
      </w:pPr>
      <w:r>
        <w:rPr>
          <w:rFonts w:ascii="宋体" w:hAnsi="宋体" w:hint="eastAsia"/>
          <w:sz w:val="24"/>
          <w:szCs w:val="24"/>
        </w:rPr>
        <w:t>贷款渠道和提供贷款的金融机构，可在河南省政府采购网“河南省政府采购合同融资平台”查询联系。</w:t>
      </w:r>
    </w:p>
    <w:p w14:paraId="23E65224"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55E9F642"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0B993140"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0F030D9D"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032DFDB5"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166AA8AD"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14D5B6DD"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65D507BC"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3896B421"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088920FF"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0FC3834C"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5A90B7F9"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7CEEC297"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6EAC13B6"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5A7D2CDE"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0F2F3551"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211D10C9"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7319B6DF"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3C8990A2"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047E6801"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006896FB"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4774B988"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63FE5F89"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30A3FDC9"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1E4BDAE5"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5F19329F" w14:textId="77777777" w:rsidR="009306C8" w:rsidRDefault="009306C8">
      <w:pPr>
        <w:pStyle w:val="ab"/>
        <w:spacing w:before="0" w:beforeAutospacing="0" w:after="0" w:afterAutospacing="0" w:line="330" w:lineRule="atLeast"/>
        <w:rPr>
          <w:rFonts w:cs="仿宋_GB2312" w:hint="eastAsia"/>
          <w:b/>
          <w:bCs/>
          <w:color w:val="0000FF"/>
          <w:sz w:val="21"/>
          <w:szCs w:val="21"/>
        </w:rPr>
      </w:pPr>
    </w:p>
    <w:p w14:paraId="64B7D6C6" w14:textId="77777777" w:rsidR="009306C8" w:rsidRDefault="009306C8"/>
    <w:sectPr w:rsidR="009306C8">
      <w:pgSz w:w="11906" w:h="16838"/>
      <w:pgMar w:top="1389" w:right="1304" w:bottom="1440" w:left="130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0283D" w14:textId="77777777" w:rsidR="006538BA" w:rsidRDefault="006538BA">
      <w:r>
        <w:separator/>
      </w:r>
    </w:p>
  </w:endnote>
  <w:endnote w:type="continuationSeparator" w:id="0">
    <w:p w14:paraId="2721967E" w14:textId="77777777" w:rsidR="006538BA" w:rsidRDefault="0065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小标宋简体">
    <w:altName w:val="黑体"/>
    <w:charset w:val="86"/>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09CF8" w14:textId="77777777" w:rsidR="009306C8" w:rsidRDefault="00000000">
    <w:pPr>
      <w:pStyle w:val="a8"/>
      <w:tabs>
        <w:tab w:val="clear" w:pos="8306"/>
      </w:tabs>
    </w:pPr>
    <w:r>
      <w:rPr>
        <w:noProof/>
      </w:rPr>
      <mc:AlternateContent>
        <mc:Choice Requires="wps">
          <w:drawing>
            <wp:anchor distT="0" distB="0" distL="114300" distR="114300" simplePos="0" relativeHeight="251659264" behindDoc="0" locked="0" layoutInCell="1" allowOverlap="1" wp14:anchorId="131DDF1D" wp14:editId="7C0506D7">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67E465DB" w14:textId="77777777" w:rsidR="009306C8" w:rsidRDefault="00000000">
                          <w:pPr>
                            <w:pStyle w:val="a8"/>
                            <w:rPr>
                              <w:rStyle w:val="ae"/>
                            </w:rPr>
                          </w:pPr>
                          <w:r>
                            <w:fldChar w:fldCharType="begin"/>
                          </w:r>
                          <w:r>
                            <w:rPr>
                              <w:rStyle w:val="ae"/>
                            </w:rPr>
                            <w:instrText>PAGE   \* MERGEFORMAT</w:instrText>
                          </w:r>
                          <w:r>
                            <w:fldChar w:fldCharType="separate"/>
                          </w:r>
                          <w:r>
                            <w:rPr>
                              <w:rStyle w:val="ae"/>
                              <w:lang w:val="zh-CN"/>
                            </w:rPr>
                            <w:t>11</w:t>
                          </w:r>
                          <w:r>
                            <w:fldChar w:fldCharType="end"/>
                          </w:r>
                        </w:p>
                      </w:txbxContent>
                    </wps:txbx>
                    <wps:bodyPr lIns="0" tIns="0" rIns="0" bIns="0"/>
                  </wps:wsp>
                </a:graphicData>
              </a:graphic>
            </wp:anchor>
          </w:drawing>
        </mc:Choice>
        <mc:Fallback>
          <w:pict>
            <v:shapetype w14:anchorId="131DDF1D" id="_x0000_t202" coordsize="21600,21600" o:spt="202" path="m,l,21600r21600,l21600,xe">
              <v:stroke joinstyle="miter"/>
              <v:path gradientshapeok="t" o:connecttype="rect"/>
            </v:shapetype>
            <v:shape id="文本框 1" o:spid="_x0000_s1026" type="#_x0000_t202" style="position:absolute;margin-left:0;margin-top:0;width:13.75pt;height:16.6pt;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" filled="f" stroked="f">
              <v:textbox inset="0,0,0,0">
                <w:txbxContent>
                  <w:p w14:paraId="67E465DB" w14:textId="77777777" w:rsidR="009306C8" w:rsidRDefault="00000000">
                    <w:pPr>
                      <w:pStyle w:val="a8"/>
                      <w:rPr>
                        <w:rStyle w:val="ae"/>
                      </w:rPr>
                    </w:pPr>
                    <w:r>
                      <w:fldChar w:fldCharType="begin"/>
                    </w:r>
                    <w:r>
                      <w:rPr>
                        <w:rStyle w:val="ae"/>
                      </w:rPr>
                      <w:instrText>PAGE   \* MERGEFORMAT</w:instrText>
                    </w:r>
                    <w:r>
                      <w:fldChar w:fldCharType="separate"/>
                    </w:r>
                    <w:r>
                      <w:rPr>
                        <w:rStyle w:val="ae"/>
                        <w:lang w:val="zh-CN"/>
                      </w:rPr>
                      <w:t>11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8D25F" w14:textId="77777777" w:rsidR="006538BA" w:rsidRDefault="006538BA">
      <w:r>
        <w:separator/>
      </w:r>
    </w:p>
  </w:footnote>
  <w:footnote w:type="continuationSeparator" w:id="0">
    <w:p w14:paraId="6DC72B78" w14:textId="77777777" w:rsidR="006538BA" w:rsidRDefault="006538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BAA6AA"/>
    <w:multiLevelType w:val="singleLevel"/>
    <w:tmpl w:val="A1BAA6AA"/>
    <w:lvl w:ilvl="0">
      <w:start w:val="2"/>
      <w:numFmt w:val="decimal"/>
      <w:lvlText w:val="%1."/>
      <w:lvlJc w:val="left"/>
      <w:pPr>
        <w:tabs>
          <w:tab w:val="left" w:pos="312"/>
        </w:tabs>
      </w:pPr>
    </w:lvl>
  </w:abstractNum>
  <w:abstractNum w:abstractNumId="1" w15:restartNumberingAfterBreak="0">
    <w:nsid w:val="00000010"/>
    <w:multiLevelType w:val="multilevel"/>
    <w:tmpl w:val="00000010"/>
    <w:lvl w:ilvl="0">
      <w:start w:val="6"/>
      <w:numFmt w:val="japaneseCounting"/>
      <w:lvlText w:val="第%1条"/>
      <w:lvlJc w:val="left"/>
      <w:pPr>
        <w:tabs>
          <w:tab w:val="left" w:pos="1125"/>
        </w:tabs>
        <w:ind w:left="1125" w:hanging="1125"/>
      </w:pPr>
      <w:rPr>
        <w:rFonts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2D690FD4"/>
    <w:multiLevelType w:val="singleLevel"/>
    <w:tmpl w:val="2D690FD4"/>
    <w:lvl w:ilvl="0">
      <w:start w:val="1"/>
      <w:numFmt w:val="decimal"/>
      <w:suff w:val="nothing"/>
      <w:lvlText w:val="%1、"/>
      <w:lvlJc w:val="left"/>
    </w:lvl>
  </w:abstractNum>
  <w:abstractNum w:abstractNumId="3" w15:restartNumberingAfterBreak="0">
    <w:nsid w:val="6058BAAF"/>
    <w:multiLevelType w:val="singleLevel"/>
    <w:tmpl w:val="6058BAAF"/>
    <w:lvl w:ilvl="0">
      <w:start w:val="1"/>
      <w:numFmt w:val="decimal"/>
      <w:suff w:val="nothing"/>
      <w:lvlText w:val="%1、"/>
      <w:lvlJc w:val="left"/>
    </w:lvl>
  </w:abstractNum>
  <w:num w:numId="1" w16cid:durableId="174733066">
    <w:abstractNumId w:val="2"/>
  </w:num>
  <w:num w:numId="2" w16cid:durableId="1457677773">
    <w:abstractNumId w:val="3"/>
  </w:num>
  <w:num w:numId="3" w16cid:durableId="798961803">
    <w:abstractNumId w:val="1"/>
  </w:num>
  <w:num w:numId="4" w16cid:durableId="935947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36B219D"/>
    <w:rsid w:val="0013779D"/>
    <w:rsid w:val="003D22B3"/>
    <w:rsid w:val="00447FC3"/>
    <w:rsid w:val="004A1357"/>
    <w:rsid w:val="006538BA"/>
    <w:rsid w:val="00851765"/>
    <w:rsid w:val="009306C8"/>
    <w:rsid w:val="00C66FD5"/>
    <w:rsid w:val="00CB72DB"/>
    <w:rsid w:val="1FF76E10"/>
    <w:rsid w:val="2C27600B"/>
    <w:rsid w:val="2CC3529C"/>
    <w:rsid w:val="3D5B27A6"/>
    <w:rsid w:val="4A921808"/>
    <w:rsid w:val="58D97CB0"/>
    <w:rsid w:val="66EF225B"/>
    <w:rsid w:val="6F6323CB"/>
    <w:rsid w:val="6F8A6D57"/>
    <w:rsid w:val="736B219D"/>
    <w:rsid w:val="7A211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35F7F0"/>
  <w15:docId w15:val="{4979F678-0D24-41FA-A51A-05D1824D2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toc 2" w:uiPriority="39" w:qFormat="1"/>
    <w:lsdException w:name="footnote text" w:uiPriority="99"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keepLines/>
      <w:spacing w:before="340" w:after="330" w:line="578" w:lineRule="auto"/>
      <w:outlineLvl w:val="0"/>
    </w:pPr>
    <w:rPr>
      <w:b/>
      <w:bCs/>
      <w:kern w:val="44"/>
      <w:sz w:val="30"/>
      <w:szCs w:val="44"/>
    </w:rPr>
  </w:style>
  <w:style w:type="paragraph" w:styleId="2">
    <w:name w:val="heading 2"/>
    <w:basedOn w:val="a"/>
    <w:next w:val="a0"/>
    <w:uiPriority w:val="9"/>
    <w:qFormat/>
    <w:pPr>
      <w:keepNext/>
      <w:keepLines/>
      <w:spacing w:before="260" w:after="260" w:line="416" w:lineRule="auto"/>
      <w:ind w:firstLine="628"/>
      <w:jc w:val="center"/>
      <w:outlineLvl w:val="1"/>
    </w:pPr>
    <w:rPr>
      <w:rFonts w:ascii="Arial" w:eastAsia="黑体"/>
      <w:b/>
      <w:bCs/>
      <w:sz w:val="32"/>
      <w:szCs w:val="32"/>
    </w:rPr>
  </w:style>
  <w:style w:type="paragraph" w:styleId="3">
    <w:name w:val="heading 3"/>
    <w:basedOn w:val="a"/>
    <w:next w:val="a"/>
    <w:qFormat/>
    <w:pPr>
      <w:keepNext/>
      <w:keepLines/>
      <w:spacing w:before="260" w:after="260" w:line="416" w:lineRule="auto"/>
      <w:jc w:val="center"/>
      <w:outlineLvl w:val="2"/>
    </w:pPr>
    <w:rPr>
      <w:rFonts w:ascii="宋体"/>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Pr>
      <w:rFonts w:ascii="宋体" w:hAnsi="Arial"/>
      <w:sz w:val="28"/>
    </w:rPr>
  </w:style>
  <w:style w:type="paragraph" w:styleId="a4">
    <w:name w:val="annotation text"/>
    <w:basedOn w:val="a"/>
    <w:qFormat/>
    <w:pPr>
      <w:jc w:val="left"/>
    </w:pPr>
  </w:style>
  <w:style w:type="paragraph" w:styleId="30">
    <w:name w:val="Body Text 3"/>
    <w:basedOn w:val="a"/>
    <w:qFormat/>
    <w:rPr>
      <w:rFonts w:ascii="黑体" w:eastAsia="黑体" w:hAnsi="Arial"/>
      <w:b/>
      <w:sz w:val="28"/>
    </w:rPr>
  </w:style>
  <w:style w:type="paragraph" w:styleId="a5">
    <w:name w:val="Body Text Indent"/>
    <w:basedOn w:val="a"/>
    <w:next w:val="a"/>
    <w:qFormat/>
    <w:pPr>
      <w:ind w:firstLine="645"/>
    </w:pPr>
    <w:rPr>
      <w:rFonts w:ascii="楷体_GB2312" w:eastAsia="楷体_GB2312"/>
      <w:sz w:val="32"/>
    </w:rPr>
  </w:style>
  <w:style w:type="paragraph" w:styleId="a6">
    <w:name w:val="Plain Text"/>
    <w:basedOn w:val="a"/>
    <w:qFormat/>
    <w:rPr>
      <w:rFonts w:ascii="宋体" w:hAnsi="Courier New"/>
    </w:rPr>
  </w:style>
  <w:style w:type="paragraph" w:styleId="a7">
    <w:name w:val="Date"/>
    <w:basedOn w:val="a"/>
    <w:next w:val="a"/>
    <w:qFormat/>
    <w:rPr>
      <w:b/>
      <w:sz w:val="28"/>
    </w:rPr>
  </w:style>
  <w:style w:type="paragraph" w:styleId="20">
    <w:name w:val="Body Text Indent 2"/>
    <w:basedOn w:val="a"/>
    <w:qFormat/>
    <w:pPr>
      <w:ind w:left="630" w:firstLine="645"/>
    </w:pPr>
    <w:rPr>
      <w:rFonts w:ascii="Arial" w:eastAsia="仿宋_GB2312" w:hAnsi="Arial"/>
      <w:sz w:val="32"/>
    </w:rPr>
  </w:style>
  <w:style w:type="paragraph" w:styleId="a8">
    <w:name w:val="footer"/>
    <w:basedOn w:val="a"/>
    <w:qFormat/>
    <w:pPr>
      <w:tabs>
        <w:tab w:val="center" w:pos="4153"/>
        <w:tab w:val="right" w:pos="8306"/>
      </w:tabs>
      <w:snapToGrid w:val="0"/>
      <w:jc w:val="left"/>
    </w:pPr>
    <w:rPr>
      <w:sz w:val="18"/>
    </w:rPr>
  </w:style>
  <w:style w:type="paragraph" w:styleId="a9">
    <w:name w:val="header"/>
    <w:basedOn w:val="a"/>
    <w:qFormat/>
    <w:pPr>
      <w:pBdr>
        <w:bottom w:val="single" w:sz="6" w:space="1" w:color="auto"/>
      </w:pBdr>
      <w:tabs>
        <w:tab w:val="center" w:pos="4153"/>
        <w:tab w:val="right" w:pos="8306"/>
      </w:tabs>
      <w:snapToGrid w:val="0"/>
      <w:jc w:val="center"/>
    </w:pPr>
    <w:rPr>
      <w:sz w:val="18"/>
    </w:rPr>
  </w:style>
  <w:style w:type="paragraph" w:styleId="aa">
    <w:name w:val="footnote text"/>
    <w:basedOn w:val="a"/>
    <w:uiPriority w:val="99"/>
    <w:qFormat/>
    <w:pPr>
      <w:snapToGrid w:val="0"/>
      <w:jc w:val="left"/>
    </w:pPr>
    <w:rPr>
      <w:sz w:val="18"/>
      <w:szCs w:val="18"/>
    </w:rPr>
  </w:style>
  <w:style w:type="paragraph" w:styleId="TOC2">
    <w:name w:val="toc 2"/>
    <w:basedOn w:val="a"/>
    <w:next w:val="a"/>
    <w:uiPriority w:val="39"/>
    <w:qFormat/>
    <w:pPr>
      <w:ind w:left="210"/>
      <w:jc w:val="left"/>
    </w:pPr>
    <w:rPr>
      <w:smallCaps/>
      <w:sz w:val="28"/>
      <w:szCs w:val="24"/>
    </w:rPr>
  </w:style>
  <w:style w:type="paragraph" w:styleId="21">
    <w:name w:val="Body Text 2"/>
    <w:basedOn w:val="a"/>
    <w:next w:val="a0"/>
    <w:qFormat/>
    <w:rPr>
      <w:rFonts w:ascii="仿宋_GB2312" w:eastAsia="仿宋_GB2312"/>
      <w:b/>
      <w:sz w:val="24"/>
    </w:rPr>
  </w:style>
  <w:style w:type="paragraph" w:styleId="ab">
    <w:name w:val="Normal (Web)"/>
    <w:basedOn w:val="a"/>
    <w:uiPriority w:val="99"/>
    <w:qFormat/>
    <w:pPr>
      <w:widowControl/>
      <w:spacing w:before="100" w:beforeAutospacing="1" w:after="100" w:afterAutospacing="1"/>
      <w:jc w:val="left"/>
    </w:pPr>
    <w:rPr>
      <w:rFonts w:ascii="宋体" w:hAnsi="宋体"/>
      <w:kern w:val="0"/>
      <w:sz w:val="24"/>
      <w:szCs w:val="24"/>
    </w:rPr>
  </w:style>
  <w:style w:type="paragraph" w:styleId="10">
    <w:name w:val="index 1"/>
    <w:basedOn w:val="a"/>
    <w:next w:val="a"/>
    <w:qFormat/>
    <w:pPr>
      <w:jc w:val="center"/>
    </w:pPr>
    <w:rPr>
      <w:rFonts w:ascii="仿宋_GB2312" w:eastAsia="仿宋_GB2312"/>
      <w:b/>
      <w:bCs/>
      <w:sz w:val="28"/>
    </w:rPr>
  </w:style>
  <w:style w:type="paragraph" w:styleId="ac">
    <w:name w:val="Body Text First Indent"/>
    <w:basedOn w:val="a0"/>
    <w:next w:val="22"/>
    <w:qFormat/>
    <w:pPr>
      <w:autoSpaceDE w:val="0"/>
      <w:autoSpaceDN w:val="0"/>
      <w:adjustRightInd w:val="0"/>
      <w:spacing w:line="360" w:lineRule="auto"/>
      <w:ind w:rightChars="-10" w:right="-24" w:firstLineChars="225" w:firstLine="425"/>
    </w:pPr>
    <w:rPr>
      <w:rFonts w:ascii="Arial" w:eastAsia="仿宋_GB2312"/>
      <w:kern w:val="0"/>
      <w:sz w:val="24"/>
      <w:szCs w:val="32"/>
    </w:rPr>
  </w:style>
  <w:style w:type="paragraph" w:styleId="22">
    <w:name w:val="Body Text First Indent 2"/>
    <w:basedOn w:val="a5"/>
    <w:next w:val="a"/>
    <w:qFormat/>
    <w:pPr>
      <w:spacing w:after="120"/>
      <w:ind w:left="420" w:firstLine="210"/>
    </w:pPr>
    <w:rPr>
      <w:rFonts w:ascii="Times New Roman"/>
    </w:rPr>
  </w:style>
  <w:style w:type="table" w:styleId="ad">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1"/>
    <w:qFormat/>
  </w:style>
  <w:style w:type="paragraph" w:customStyle="1" w:styleId="BodyText1I">
    <w:name w:val="BodyText1I"/>
    <w:basedOn w:val="BodyText"/>
    <w:uiPriority w:val="99"/>
    <w:qFormat/>
    <w:pPr>
      <w:ind w:firstLineChars="100" w:firstLine="420"/>
    </w:pPr>
  </w:style>
  <w:style w:type="paragraph" w:customStyle="1" w:styleId="BodyText">
    <w:name w:val="BodyText"/>
    <w:basedOn w:val="a"/>
    <w:next w:val="UserStyle217"/>
    <w:uiPriority w:val="99"/>
    <w:qFormat/>
    <w:pPr>
      <w:spacing w:after="120"/>
    </w:pPr>
  </w:style>
  <w:style w:type="paragraph" w:customStyle="1" w:styleId="UserStyle217">
    <w:name w:val="UserStyle_217"/>
    <w:uiPriority w:val="99"/>
    <w:qFormat/>
    <w:pPr>
      <w:textAlignment w:val="baseline"/>
    </w:pPr>
    <w:rPr>
      <w:rFonts w:ascii="宋体" w:eastAsia="宋体" w:hAnsi="Times New Roman" w:cs="Times New Roman"/>
      <w:color w:val="000000"/>
      <w:sz w:val="24"/>
      <w:szCs w:val="24"/>
    </w:rPr>
  </w:style>
  <w:style w:type="character" w:customStyle="1" w:styleId="font21">
    <w:name w:val="font21"/>
    <w:basedOn w:val="a1"/>
    <w:qFormat/>
    <w:rPr>
      <w:rFonts w:ascii="Segoe UI" w:eastAsia="Segoe UI" w:hAnsi="Segoe UI" w:cs="Segoe UI"/>
      <w:color w:val="000000"/>
      <w:sz w:val="21"/>
      <w:szCs w:val="21"/>
      <w:u w:val="none"/>
    </w:rPr>
  </w:style>
  <w:style w:type="character" w:customStyle="1" w:styleId="font11">
    <w:name w:val="font11"/>
    <w:basedOn w:val="a1"/>
    <w:qFormat/>
    <w:rPr>
      <w:rFonts w:ascii="宋体" w:eastAsia="宋体" w:hAnsi="宋体" w:cs="宋体" w:hint="eastAsia"/>
      <w:color w:val="000000"/>
      <w:sz w:val="21"/>
      <w:szCs w:val="21"/>
      <w:u w:val="none"/>
    </w:rPr>
  </w:style>
  <w:style w:type="paragraph" w:customStyle="1" w:styleId="DL">
    <w:name w:val="D&amp;L"/>
    <w:basedOn w:val="a9"/>
    <w:qFormat/>
    <w:pPr>
      <w:pBdr>
        <w:bottom w:val="thinThickSmallGap" w:sz="18" w:space="1" w:color="auto"/>
      </w:pBdr>
      <w:adjustRightInd w:val="0"/>
      <w:snapToGrid/>
      <w:spacing w:line="240" w:lineRule="atLeast"/>
      <w:textAlignment w:val="baseline"/>
    </w:pPr>
    <w:rPr>
      <w:kern w:val="0"/>
      <w:sz w:val="24"/>
    </w:rPr>
  </w:style>
  <w:style w:type="paragraph" w:customStyle="1" w:styleId="11">
    <w:name w:val="正文1"/>
    <w:basedOn w:val="a"/>
    <w:qFormat/>
    <w:pPr>
      <w:widowControl/>
      <w:topLinePunct/>
      <w:spacing w:beforeLines="50" w:before="156" w:afterLines="50" w:after="156" w:line="300" w:lineRule="auto"/>
      <w:ind w:left="420"/>
    </w:pPr>
    <w:rPr>
      <w:szCs w:val="24"/>
    </w:rPr>
  </w:style>
  <w:style w:type="paragraph" w:customStyle="1" w:styleId="CharCharCharCharCharCharChar1Char">
    <w:name w:val="Char Char Char Char Char Char Char1 Char"/>
    <w:basedOn w:val="a"/>
    <w:qFormat/>
    <w:rPr>
      <w:rFonts w:ascii="Tahoma" w:hAnsi="Tahoma"/>
      <w:sz w:val="24"/>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cgp.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jyzx.zhoukou.gov.cn"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14508</Words>
  <Characters>15235</Characters>
  <Application>Microsoft Office Word</Application>
  <DocSecurity>0</DocSecurity>
  <Lines>1171</Lines>
  <Paragraphs>959</Paragraphs>
  <ScaleCrop>false</ScaleCrop>
  <Company/>
  <LinksUpToDate>false</LinksUpToDate>
  <CharactersWithSpaces>28784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syimanda</dc:creator>
  <cp:lastModifiedBy>爽 王</cp:lastModifiedBy>
  <cp:revision>6</cp:revision>
  <dcterms:created xsi:type="dcterms:W3CDTF">2026-03-08T12:56:00Z</dcterms:created>
  <dcterms:modified xsi:type="dcterms:W3CDTF">2026-03-18T06:06:00Z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F3A471770E194126B30317C769CF01B6_13</vt:lpwstr>
  </property>
  <property fmtid="{D5CDD505-2E9C-101B-9397-08002B2CF9AE}" pid="4" name="KSOTemplateDocerSaveRecord">
    <vt:lpwstr>eyJoZGlkIjoiMTY1NmM0OTFiOTA0YTRjZmIxODg4Yjg3ZGM1MzFiMjYiLCJ1c2VySWQiOiIxNDg3MDIyNjkzIn0=</vt:lpwstr>
  </property>
</Properties>
</file>