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832C" w14:textId="77777777" w:rsidR="00A63488" w:rsidRDefault="00000000">
      <w:pPr>
        <w:tabs>
          <w:tab w:val="left" w:pos="420"/>
        </w:tabs>
        <w:spacing w:line="480" w:lineRule="auto"/>
        <w:jc w:val="center"/>
        <w:rPr>
          <w:rFonts w:ascii="宋体" w:eastAsia="宋体" w:hAnsi="宋体" w:cs="宋体" w:hint="eastAsia"/>
          <w:b/>
          <w:spacing w:val="36"/>
          <w:sz w:val="52"/>
        </w:rPr>
      </w:pPr>
      <w:r>
        <w:rPr>
          <w:rFonts w:ascii="宋体" w:eastAsia="宋体" w:hAnsi="宋体" w:cs="宋体"/>
          <w:b/>
          <w:spacing w:val="36"/>
          <w:sz w:val="52"/>
        </w:rPr>
        <w:t>周口市公共资源交易中心</w:t>
      </w:r>
    </w:p>
    <w:p w14:paraId="096DE529" w14:textId="77777777" w:rsidR="00A63488" w:rsidRDefault="00A63488">
      <w:pPr>
        <w:tabs>
          <w:tab w:val="left" w:pos="420"/>
        </w:tabs>
        <w:spacing w:line="480" w:lineRule="auto"/>
        <w:jc w:val="center"/>
        <w:rPr>
          <w:rFonts w:ascii="宋体" w:eastAsia="宋体" w:hAnsi="宋体" w:cs="宋体" w:hint="eastAsia"/>
          <w:b/>
          <w:spacing w:val="36"/>
          <w:sz w:val="52"/>
        </w:rPr>
      </w:pPr>
    </w:p>
    <w:p w14:paraId="57FD15E2" w14:textId="77777777" w:rsidR="00A63488" w:rsidRDefault="00000000">
      <w:pPr>
        <w:tabs>
          <w:tab w:val="left" w:pos="420"/>
        </w:tabs>
        <w:spacing w:line="480" w:lineRule="auto"/>
        <w:jc w:val="center"/>
        <w:rPr>
          <w:rFonts w:ascii="宋体" w:eastAsia="宋体" w:hAnsi="宋体" w:cs="宋体" w:hint="eastAsia"/>
          <w:b/>
          <w:spacing w:val="36"/>
          <w:sz w:val="52"/>
        </w:rPr>
      </w:pPr>
      <w:r>
        <w:rPr>
          <w:rFonts w:ascii="宋体" w:eastAsia="宋体" w:hAnsi="宋体" w:cs="宋体" w:hint="eastAsia"/>
          <w:b/>
          <w:spacing w:val="36"/>
          <w:sz w:val="52"/>
        </w:rPr>
        <w:t>竞争性磋商文件</w:t>
      </w:r>
    </w:p>
    <w:p w14:paraId="233D5D97" w14:textId="77777777" w:rsidR="00A63488" w:rsidRDefault="00A63488">
      <w:pPr>
        <w:tabs>
          <w:tab w:val="left" w:pos="315"/>
          <w:tab w:val="left" w:pos="8820"/>
        </w:tabs>
        <w:spacing w:line="500" w:lineRule="auto"/>
        <w:ind w:right="267"/>
        <w:jc w:val="center"/>
        <w:rPr>
          <w:rFonts w:ascii="仿宋_GB2312" w:eastAsia="仿宋_GB2312" w:hAnsi="仿宋_GB2312" w:cs="仿宋_GB2312" w:hint="eastAsia"/>
          <w:sz w:val="44"/>
        </w:rPr>
      </w:pPr>
    </w:p>
    <w:p w14:paraId="043C1F35" w14:textId="77777777" w:rsidR="00A63488" w:rsidRDefault="00A63488">
      <w:pPr>
        <w:tabs>
          <w:tab w:val="left" w:pos="315"/>
          <w:tab w:val="left" w:pos="8820"/>
        </w:tabs>
        <w:spacing w:line="500" w:lineRule="auto"/>
        <w:ind w:right="267"/>
        <w:jc w:val="center"/>
        <w:rPr>
          <w:rFonts w:ascii="仿宋_GB2312" w:eastAsia="仿宋_GB2312" w:hAnsi="仿宋_GB2312" w:cs="仿宋_GB2312" w:hint="eastAsia"/>
          <w:sz w:val="44"/>
        </w:rPr>
      </w:pPr>
    </w:p>
    <w:p w14:paraId="1185F452" w14:textId="77777777" w:rsidR="00A63488" w:rsidRDefault="00A63488">
      <w:pPr>
        <w:tabs>
          <w:tab w:val="left" w:pos="315"/>
          <w:tab w:val="left" w:pos="8820"/>
        </w:tabs>
        <w:spacing w:line="480" w:lineRule="auto"/>
        <w:ind w:right="267"/>
        <w:jc w:val="center"/>
        <w:rPr>
          <w:rFonts w:ascii="仿宋_GB2312" w:eastAsia="仿宋_GB2312" w:hAnsi="仿宋_GB2312" w:cs="仿宋_GB2312" w:hint="eastAsia"/>
          <w:sz w:val="44"/>
        </w:rPr>
      </w:pPr>
    </w:p>
    <w:p w14:paraId="5AFAACE1" w14:textId="77777777" w:rsidR="00A63488" w:rsidRDefault="00000000">
      <w:pPr>
        <w:tabs>
          <w:tab w:val="left" w:pos="315"/>
          <w:tab w:val="left" w:pos="8820"/>
        </w:tabs>
        <w:spacing w:line="360" w:lineRule="auto"/>
        <w:ind w:left="1606" w:right="266" w:hangingChars="500" w:hanging="1606"/>
        <w:jc w:val="left"/>
        <w:rPr>
          <w:rFonts w:ascii="宋体" w:eastAsia="宋体" w:hAnsi="宋体" w:cs="宋体" w:hint="eastAsia"/>
          <w:b/>
          <w:sz w:val="32"/>
          <w:szCs w:val="32"/>
        </w:rPr>
      </w:pPr>
      <w:r>
        <w:rPr>
          <w:rFonts w:ascii="宋体" w:eastAsia="宋体" w:hAnsi="宋体" w:cs="宋体"/>
          <w:b/>
          <w:sz w:val="32"/>
          <w:szCs w:val="32"/>
        </w:rPr>
        <w:t xml:space="preserve">项目名称: </w:t>
      </w:r>
      <w:r>
        <w:rPr>
          <w:rFonts w:ascii="宋体" w:eastAsia="宋体" w:hAnsi="宋体" w:cs="宋体" w:hint="eastAsia"/>
          <w:b/>
          <w:sz w:val="32"/>
          <w:szCs w:val="32"/>
        </w:rPr>
        <w:t>周口市妇幼保健院（周口市儿童医院）周口市公立医院改革与高质量发展示范项目重点专科培育工程医疗设备采购项目</w:t>
      </w:r>
    </w:p>
    <w:p w14:paraId="5DC70B54" w14:textId="77777777" w:rsidR="00A63488" w:rsidRDefault="00000000">
      <w:pPr>
        <w:spacing w:after="120"/>
        <w:rPr>
          <w:rFonts w:ascii="宋体" w:eastAsia="宋体" w:hAnsi="宋体" w:cs="宋体" w:hint="eastAsia"/>
          <w:b/>
          <w:sz w:val="32"/>
        </w:rPr>
      </w:pPr>
      <w:r>
        <w:rPr>
          <w:rFonts w:ascii="宋体" w:eastAsia="宋体" w:hAnsi="宋体" w:cs="宋体"/>
          <w:b/>
          <w:sz w:val="32"/>
          <w:szCs w:val="32"/>
        </w:rPr>
        <w:t>项目编号</w:t>
      </w:r>
      <w:r>
        <w:rPr>
          <w:rFonts w:ascii="宋体" w:eastAsia="宋体" w:hAnsi="宋体" w:cs="宋体" w:hint="eastAsia"/>
          <w:b/>
          <w:sz w:val="32"/>
          <w:szCs w:val="32"/>
        </w:rPr>
        <w:t>：周财磋商采购-2025-47</w:t>
      </w:r>
    </w:p>
    <w:p w14:paraId="380A7C51" w14:textId="77777777" w:rsidR="00A63488" w:rsidRDefault="00A63488">
      <w:pPr>
        <w:spacing w:after="120"/>
        <w:rPr>
          <w:rFonts w:ascii="宋体" w:eastAsia="宋体" w:hAnsi="宋体" w:cs="宋体" w:hint="eastAsia"/>
          <w:b/>
          <w:sz w:val="32"/>
        </w:rPr>
      </w:pPr>
    </w:p>
    <w:p w14:paraId="0550115C" w14:textId="77777777" w:rsidR="00A63488" w:rsidRDefault="00000000">
      <w:pPr>
        <w:spacing w:after="120"/>
        <w:jc w:val="center"/>
        <w:rPr>
          <w:rFonts w:ascii="宋体" w:eastAsia="宋体" w:hAnsi="宋体" w:cs="宋体" w:hint="eastAsia"/>
          <w:b/>
          <w:sz w:val="32"/>
        </w:rPr>
      </w:pPr>
      <w:r>
        <w:rPr>
          <w:rFonts w:ascii="宋体" w:eastAsia="宋体" w:hAnsi="宋体" w:cs="宋体" w:hint="eastAsia"/>
          <w:b/>
          <w:sz w:val="32"/>
        </w:rPr>
        <w:t>2025</w:t>
      </w:r>
      <w:r>
        <w:rPr>
          <w:rFonts w:ascii="宋体" w:eastAsia="宋体" w:hAnsi="宋体" w:cs="宋体"/>
          <w:b/>
          <w:sz w:val="32"/>
        </w:rPr>
        <w:t>年</w:t>
      </w:r>
      <w:r>
        <w:rPr>
          <w:rFonts w:ascii="宋体" w:eastAsia="宋体" w:hAnsi="宋体" w:cs="宋体" w:hint="eastAsia"/>
          <w:b/>
          <w:sz w:val="32"/>
        </w:rPr>
        <w:t>5</w:t>
      </w:r>
      <w:r>
        <w:rPr>
          <w:rFonts w:ascii="宋体" w:eastAsia="宋体" w:hAnsi="宋体" w:cs="宋体"/>
          <w:b/>
          <w:sz w:val="32"/>
        </w:rPr>
        <w:t>月</w:t>
      </w:r>
    </w:p>
    <w:p w14:paraId="6BB6B968" w14:textId="77777777" w:rsidR="00A63488" w:rsidRDefault="00A63488">
      <w:pPr>
        <w:spacing w:after="120"/>
        <w:jc w:val="center"/>
        <w:rPr>
          <w:rFonts w:ascii="宋体" w:eastAsia="宋体" w:hAnsi="宋体" w:cs="宋体" w:hint="eastAsia"/>
          <w:b/>
          <w:sz w:val="32"/>
        </w:rPr>
      </w:pPr>
    </w:p>
    <w:p w14:paraId="5BF3B374" w14:textId="77777777" w:rsidR="00A63488" w:rsidRDefault="00A63488">
      <w:pPr>
        <w:spacing w:after="120"/>
        <w:jc w:val="center"/>
        <w:rPr>
          <w:rFonts w:ascii="宋体" w:eastAsia="宋体" w:hAnsi="宋体" w:cs="宋体" w:hint="eastAsia"/>
          <w:b/>
          <w:sz w:val="32"/>
        </w:rPr>
      </w:pPr>
    </w:p>
    <w:p w14:paraId="2F385FE7" w14:textId="77777777" w:rsidR="00A63488" w:rsidRDefault="00A63488">
      <w:pPr>
        <w:spacing w:after="120"/>
        <w:jc w:val="center"/>
        <w:rPr>
          <w:rFonts w:ascii="宋体" w:eastAsia="宋体" w:hAnsi="宋体" w:cs="宋体" w:hint="eastAsia"/>
          <w:b/>
          <w:sz w:val="32"/>
        </w:rPr>
      </w:pPr>
    </w:p>
    <w:p w14:paraId="20C3F6F0" w14:textId="77777777" w:rsidR="00A63488" w:rsidRDefault="00A63488">
      <w:pPr>
        <w:spacing w:after="120"/>
        <w:jc w:val="center"/>
        <w:rPr>
          <w:rFonts w:ascii="宋体" w:eastAsia="宋体" w:hAnsi="宋体" w:cs="宋体" w:hint="eastAsia"/>
          <w:b/>
          <w:sz w:val="32"/>
        </w:rPr>
      </w:pPr>
    </w:p>
    <w:p w14:paraId="18E51CBF" w14:textId="77777777" w:rsidR="00A63488" w:rsidRDefault="00A63488">
      <w:pPr>
        <w:jc w:val="left"/>
        <w:rPr>
          <w:rFonts w:ascii="Times New Roman" w:eastAsia="Times New Roman" w:hAnsi="Times New Roman" w:cs="Times New Roman"/>
          <w:sz w:val="22"/>
        </w:rPr>
      </w:pPr>
    </w:p>
    <w:p w14:paraId="288C90C6" w14:textId="77777777" w:rsidR="00A63488" w:rsidRDefault="00A63488">
      <w:pPr>
        <w:ind w:firstLine="210"/>
        <w:jc w:val="left"/>
        <w:rPr>
          <w:rFonts w:ascii="Times New Roman" w:eastAsia="Times New Roman" w:hAnsi="Times New Roman" w:cs="Times New Roman"/>
          <w:sz w:val="22"/>
        </w:rPr>
      </w:pPr>
    </w:p>
    <w:p w14:paraId="339AB70D" w14:textId="77777777" w:rsidR="00A63488" w:rsidRDefault="00000000">
      <w:pPr>
        <w:spacing w:line="560" w:lineRule="auto"/>
        <w:jc w:val="center"/>
        <w:rPr>
          <w:rFonts w:ascii="宋体" w:eastAsia="宋体" w:hAnsi="宋体" w:cs="宋体" w:hint="eastAsia"/>
          <w:b/>
          <w:sz w:val="32"/>
        </w:rPr>
      </w:pPr>
      <w:r>
        <w:rPr>
          <w:rFonts w:ascii="宋体" w:eastAsia="宋体" w:hAnsi="宋体" w:cs="宋体"/>
          <w:b/>
          <w:sz w:val="32"/>
        </w:rPr>
        <w:lastRenderedPageBreak/>
        <w:t>目     录</w:t>
      </w:r>
    </w:p>
    <w:p w14:paraId="516D2D43" w14:textId="77777777" w:rsidR="00A63488" w:rsidRDefault="00A63488">
      <w:pPr>
        <w:rPr>
          <w:rFonts w:ascii="宋体" w:eastAsia="宋体" w:hAnsi="宋体" w:cs="宋体" w:hint="eastAsia"/>
          <w:b/>
          <w:sz w:val="32"/>
        </w:rPr>
      </w:pPr>
    </w:p>
    <w:p w14:paraId="646E3E60" w14:textId="77777777" w:rsidR="00A63488" w:rsidRDefault="00000000">
      <w:pPr>
        <w:spacing w:line="800" w:lineRule="auto"/>
        <w:rPr>
          <w:rFonts w:ascii="宋体" w:eastAsia="宋体" w:hAnsi="宋体" w:cs="宋体" w:hint="eastAsia"/>
          <w:b/>
          <w:sz w:val="28"/>
          <w:szCs w:val="21"/>
        </w:rPr>
      </w:pPr>
      <w:r>
        <w:rPr>
          <w:rFonts w:ascii="宋体" w:eastAsia="宋体" w:hAnsi="宋体" w:cs="宋体"/>
          <w:b/>
          <w:sz w:val="28"/>
          <w:szCs w:val="21"/>
        </w:rPr>
        <w:t>第一章  竞争性磋商邀请函 .........................3</w:t>
      </w:r>
    </w:p>
    <w:p w14:paraId="745BDD50" w14:textId="77777777" w:rsidR="00A63488" w:rsidRDefault="00000000">
      <w:pPr>
        <w:spacing w:line="800" w:lineRule="auto"/>
        <w:rPr>
          <w:rFonts w:ascii="宋体" w:eastAsia="宋体" w:hAnsi="宋体" w:cs="宋体" w:hint="eastAsia"/>
          <w:b/>
          <w:sz w:val="28"/>
          <w:szCs w:val="21"/>
        </w:rPr>
      </w:pPr>
      <w:r>
        <w:rPr>
          <w:rFonts w:ascii="宋体" w:eastAsia="宋体" w:hAnsi="宋体" w:cs="宋体"/>
          <w:b/>
          <w:sz w:val="28"/>
          <w:szCs w:val="21"/>
        </w:rPr>
        <w:t>第二章  供应商须知 ...............................6</w:t>
      </w:r>
    </w:p>
    <w:p w14:paraId="03462A3F" w14:textId="77777777" w:rsidR="00A63488" w:rsidRDefault="00000000">
      <w:pPr>
        <w:spacing w:line="800" w:lineRule="auto"/>
        <w:rPr>
          <w:rFonts w:ascii="宋体" w:eastAsia="宋体" w:hAnsi="宋体" w:cs="宋体" w:hint="eastAsia"/>
          <w:b/>
          <w:sz w:val="28"/>
          <w:szCs w:val="21"/>
        </w:rPr>
      </w:pPr>
      <w:r>
        <w:rPr>
          <w:rFonts w:ascii="宋体" w:eastAsia="宋体" w:hAnsi="宋体" w:cs="宋体"/>
          <w:b/>
          <w:sz w:val="28"/>
          <w:szCs w:val="21"/>
        </w:rPr>
        <w:t>第三章  采购需求.................................24</w:t>
      </w:r>
    </w:p>
    <w:p w14:paraId="35CF60D2" w14:textId="77777777" w:rsidR="00A63488" w:rsidRDefault="00000000">
      <w:pPr>
        <w:spacing w:line="800" w:lineRule="auto"/>
        <w:rPr>
          <w:rFonts w:ascii="宋体" w:eastAsia="宋体" w:hAnsi="宋体" w:cs="宋体" w:hint="eastAsia"/>
          <w:b/>
          <w:sz w:val="28"/>
          <w:szCs w:val="21"/>
        </w:rPr>
      </w:pPr>
      <w:r>
        <w:rPr>
          <w:rFonts w:ascii="宋体" w:eastAsia="宋体" w:hAnsi="宋体" w:cs="宋体"/>
          <w:b/>
          <w:sz w:val="28"/>
          <w:szCs w:val="21"/>
        </w:rPr>
        <w:t>第四章  响应性文件内容及格式.....................25</w:t>
      </w:r>
    </w:p>
    <w:p w14:paraId="6FC21907" w14:textId="77777777" w:rsidR="00A63488" w:rsidRDefault="00000000">
      <w:pPr>
        <w:spacing w:line="800" w:lineRule="auto"/>
        <w:rPr>
          <w:rFonts w:ascii="宋体" w:eastAsia="宋体" w:hAnsi="宋体" w:cs="宋体" w:hint="eastAsia"/>
          <w:b/>
          <w:sz w:val="28"/>
          <w:szCs w:val="21"/>
        </w:rPr>
      </w:pPr>
      <w:r>
        <w:rPr>
          <w:rFonts w:ascii="宋体" w:eastAsia="宋体" w:hAnsi="宋体" w:cs="宋体"/>
          <w:b/>
          <w:sz w:val="28"/>
          <w:szCs w:val="21"/>
        </w:rPr>
        <w:t>第五章  合同主要条款 合同签订指引、供应商履约验收指引4</w:t>
      </w:r>
      <w:r>
        <w:rPr>
          <w:rFonts w:ascii="宋体" w:eastAsia="宋体" w:hAnsi="宋体" w:cs="宋体" w:hint="eastAsia"/>
          <w:b/>
          <w:sz w:val="28"/>
          <w:szCs w:val="21"/>
        </w:rPr>
        <w:t>0</w:t>
      </w:r>
    </w:p>
    <w:p w14:paraId="04470FFE" w14:textId="77777777" w:rsidR="00A63488" w:rsidRDefault="00A63488">
      <w:pPr>
        <w:spacing w:line="800" w:lineRule="auto"/>
        <w:rPr>
          <w:rFonts w:ascii="宋体" w:eastAsia="宋体" w:hAnsi="宋体" w:cs="宋体" w:hint="eastAsia"/>
          <w:b/>
          <w:sz w:val="32"/>
        </w:rPr>
      </w:pPr>
    </w:p>
    <w:p w14:paraId="353D2CDC" w14:textId="77777777" w:rsidR="00A63488" w:rsidRDefault="00A63488">
      <w:pPr>
        <w:spacing w:line="800" w:lineRule="auto"/>
        <w:rPr>
          <w:rFonts w:ascii="宋体" w:eastAsia="宋体" w:hAnsi="宋体" w:cs="宋体" w:hint="eastAsia"/>
          <w:b/>
          <w:sz w:val="32"/>
        </w:rPr>
      </w:pPr>
    </w:p>
    <w:p w14:paraId="06EEC67F" w14:textId="77777777" w:rsidR="00A63488" w:rsidRDefault="00A63488">
      <w:pPr>
        <w:spacing w:line="800" w:lineRule="auto"/>
        <w:rPr>
          <w:rFonts w:ascii="宋体" w:eastAsia="宋体" w:hAnsi="宋体" w:cs="宋体" w:hint="eastAsia"/>
          <w:b/>
          <w:sz w:val="32"/>
        </w:rPr>
      </w:pPr>
    </w:p>
    <w:p w14:paraId="1141B00F" w14:textId="77777777" w:rsidR="00A63488" w:rsidRDefault="00A63488">
      <w:pPr>
        <w:spacing w:line="800" w:lineRule="auto"/>
        <w:rPr>
          <w:rFonts w:ascii="宋体" w:eastAsia="宋体" w:hAnsi="宋体" w:cs="宋体" w:hint="eastAsia"/>
          <w:b/>
          <w:sz w:val="32"/>
        </w:rPr>
      </w:pPr>
    </w:p>
    <w:p w14:paraId="200BF296" w14:textId="77777777" w:rsidR="00A63488" w:rsidRDefault="00A63488">
      <w:pPr>
        <w:spacing w:line="800" w:lineRule="auto"/>
        <w:rPr>
          <w:rFonts w:ascii="宋体" w:eastAsia="宋体" w:hAnsi="宋体" w:cs="宋体" w:hint="eastAsia"/>
          <w:b/>
          <w:sz w:val="32"/>
        </w:rPr>
      </w:pPr>
    </w:p>
    <w:p w14:paraId="056634BF" w14:textId="77777777" w:rsidR="00A63488" w:rsidRDefault="00A63488">
      <w:pPr>
        <w:jc w:val="left"/>
        <w:rPr>
          <w:rFonts w:ascii="仿宋_GB2312" w:eastAsia="仿宋_GB2312" w:hAnsi="仿宋_GB2312" w:cs="仿宋_GB2312" w:hint="eastAsia"/>
          <w:b/>
          <w:sz w:val="32"/>
        </w:rPr>
      </w:pPr>
    </w:p>
    <w:p w14:paraId="3D02251B" w14:textId="77777777" w:rsidR="00A63488" w:rsidRDefault="00000000">
      <w:pPr>
        <w:jc w:val="center"/>
        <w:rPr>
          <w:rFonts w:ascii="宋体" w:eastAsia="宋体" w:hAnsi="宋体" w:cs="宋体" w:hint="eastAsia"/>
          <w:b/>
          <w:sz w:val="32"/>
        </w:rPr>
      </w:pPr>
      <w:r>
        <w:rPr>
          <w:rFonts w:ascii="宋体" w:eastAsia="宋体" w:hAnsi="宋体" w:cs="宋体"/>
          <w:b/>
          <w:sz w:val="32"/>
        </w:rPr>
        <w:t>第一章    竞争性磋商邀请函</w:t>
      </w:r>
    </w:p>
    <w:p w14:paraId="16564C9C" w14:textId="77777777" w:rsidR="00A63488" w:rsidRDefault="00000000">
      <w:pPr>
        <w:ind w:firstLine="480"/>
        <w:rPr>
          <w:rFonts w:ascii="Times New Roman" w:eastAsia="Times New Roman" w:hAnsi="Times New Roman" w:cs="Times New Roman"/>
          <w:sz w:val="24"/>
        </w:rPr>
      </w:pPr>
      <w:r>
        <w:rPr>
          <w:rFonts w:ascii="宋体" w:eastAsia="宋体" w:hAnsi="宋体" w:cs="宋体"/>
          <w:sz w:val="24"/>
        </w:rPr>
        <w:t>项目概况</w:t>
      </w:r>
    </w:p>
    <w:p w14:paraId="07C5C14F" w14:textId="524A06E6" w:rsidR="00A63488" w:rsidRDefault="00000000">
      <w:pPr>
        <w:ind w:firstLine="480"/>
        <w:rPr>
          <w:rFonts w:ascii="Times New Roman" w:eastAsia="Times New Roman" w:hAnsi="Times New Roman" w:cs="Times New Roman"/>
          <w:sz w:val="24"/>
        </w:rPr>
      </w:pPr>
      <w:r>
        <w:rPr>
          <w:rFonts w:ascii="Times New Roman" w:eastAsia="宋体" w:hAnsi="Times New Roman" w:cs="Times New Roman" w:hint="eastAsia"/>
          <w:sz w:val="24"/>
          <w:u w:val="single"/>
        </w:rPr>
        <w:t>周口市妇幼保健院（周口市儿童医院）周口市公立医院改革与高质量发展示范项目重点专科培育工程医疗设备采购项目</w:t>
      </w:r>
      <w:r>
        <w:rPr>
          <w:rFonts w:ascii="宋体" w:eastAsia="宋体" w:hAnsi="宋体" w:cs="宋体"/>
          <w:sz w:val="24"/>
        </w:rPr>
        <w:t>的潜在供应商应在周口市公共资源交易中心网获取采购文件，并于</w:t>
      </w:r>
      <w:r>
        <w:rPr>
          <w:rFonts w:ascii="Times New Roman" w:eastAsia="Times New Roman" w:hAnsi="Times New Roman" w:cs="Times New Roman"/>
          <w:sz w:val="24"/>
          <w:u w:val="single"/>
        </w:rPr>
        <w:t xml:space="preserve"> </w:t>
      </w:r>
      <w:r>
        <w:rPr>
          <w:rFonts w:ascii="Times New Roman" w:eastAsia="宋体" w:hAnsi="Times New Roman" w:cs="Times New Roman" w:hint="eastAsia"/>
          <w:sz w:val="24"/>
          <w:u w:val="single"/>
        </w:rPr>
        <w:t>2025</w:t>
      </w:r>
      <w:r>
        <w:rPr>
          <w:rFonts w:ascii="Times New Roman" w:eastAsia="Times New Roman" w:hAnsi="Times New Roman" w:cs="Times New Roman"/>
          <w:sz w:val="24"/>
          <w:u w:val="single"/>
        </w:rPr>
        <w:t xml:space="preserve"> </w:t>
      </w:r>
      <w:r>
        <w:rPr>
          <w:rFonts w:ascii="宋体" w:eastAsia="宋体" w:hAnsi="宋体" w:cs="宋体"/>
          <w:sz w:val="24"/>
          <w:u w:val="single"/>
        </w:rPr>
        <w:t>年</w:t>
      </w:r>
      <w:r>
        <w:rPr>
          <w:rFonts w:ascii="Times New Roman" w:eastAsia="宋体" w:hAnsi="Times New Roman" w:cs="Times New Roman" w:hint="eastAsia"/>
          <w:sz w:val="24"/>
          <w:u w:val="single"/>
        </w:rPr>
        <w:t>5</w:t>
      </w:r>
      <w:r>
        <w:rPr>
          <w:rFonts w:ascii="宋体" w:eastAsia="宋体" w:hAnsi="宋体" w:cs="宋体"/>
          <w:sz w:val="24"/>
          <w:u w:val="single"/>
        </w:rPr>
        <w:t>月</w:t>
      </w:r>
      <w:r w:rsidR="00537510">
        <w:rPr>
          <w:rFonts w:ascii="宋体" w:eastAsia="宋体" w:hAnsi="宋体" w:cs="宋体" w:hint="eastAsia"/>
          <w:sz w:val="24"/>
          <w:u w:val="single"/>
        </w:rPr>
        <w:t>26</w:t>
      </w:r>
      <w:r>
        <w:rPr>
          <w:rFonts w:ascii="宋体" w:eastAsia="宋体" w:hAnsi="宋体" w:cs="宋体"/>
          <w:sz w:val="24"/>
          <w:u w:val="single"/>
        </w:rPr>
        <w:t>日</w:t>
      </w:r>
      <w:r>
        <w:rPr>
          <w:rFonts w:ascii="Times New Roman" w:eastAsia="宋体" w:hAnsi="Times New Roman" w:cs="Times New Roman" w:hint="eastAsia"/>
          <w:sz w:val="24"/>
          <w:u w:val="single"/>
        </w:rPr>
        <w:t>10</w:t>
      </w:r>
      <w:r>
        <w:rPr>
          <w:rFonts w:ascii="宋体" w:eastAsia="宋体" w:hAnsi="宋体" w:cs="宋体"/>
          <w:sz w:val="24"/>
          <w:u w:val="single"/>
        </w:rPr>
        <w:t>点</w:t>
      </w:r>
      <w:r>
        <w:rPr>
          <w:rFonts w:ascii="Times New Roman" w:eastAsia="宋体" w:hAnsi="Times New Roman" w:cs="Times New Roman" w:hint="eastAsia"/>
          <w:sz w:val="24"/>
          <w:u w:val="single"/>
        </w:rPr>
        <w:t>00</w:t>
      </w:r>
      <w:r>
        <w:rPr>
          <w:rFonts w:ascii="宋体" w:eastAsia="宋体" w:hAnsi="宋体" w:cs="宋体"/>
          <w:sz w:val="24"/>
          <w:u w:val="single"/>
        </w:rPr>
        <w:t>分</w:t>
      </w:r>
      <w:r>
        <w:rPr>
          <w:rFonts w:ascii="宋体" w:eastAsia="宋体" w:hAnsi="宋体" w:cs="宋体"/>
          <w:sz w:val="24"/>
        </w:rPr>
        <w:t>（北京时间）前提交响应文件。</w:t>
      </w:r>
    </w:p>
    <w:p w14:paraId="4895B5DC" w14:textId="77777777" w:rsidR="00A63488" w:rsidRDefault="00A63488">
      <w:pPr>
        <w:rPr>
          <w:rFonts w:ascii="Times New Roman" w:eastAsia="Times New Roman" w:hAnsi="Times New Roman" w:cs="Times New Roman"/>
          <w:sz w:val="24"/>
        </w:rPr>
      </w:pPr>
    </w:p>
    <w:p w14:paraId="326EA1AC"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一、项目基本情况</w:t>
      </w:r>
    </w:p>
    <w:p w14:paraId="593D1AC6"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项目编号：</w:t>
      </w:r>
      <w:r>
        <w:rPr>
          <w:rFonts w:ascii="宋体" w:eastAsia="宋体" w:hAnsi="宋体" w:cs="宋体" w:hint="eastAsia"/>
          <w:sz w:val="24"/>
        </w:rPr>
        <w:t>周财磋商采购-2025-47</w:t>
      </w:r>
    </w:p>
    <w:p w14:paraId="18390F39"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项目名称：</w:t>
      </w:r>
      <w:r>
        <w:rPr>
          <w:rFonts w:ascii="宋体" w:eastAsia="宋体" w:hAnsi="宋体" w:cs="宋体" w:hint="eastAsia"/>
          <w:sz w:val="24"/>
        </w:rPr>
        <w:t>周口市妇幼保健院（周口市儿童医院）周口市公立医院改革与高质量发展示范项目重点专科培育工程医疗设备采购项目</w:t>
      </w:r>
    </w:p>
    <w:p w14:paraId="6009C9C2"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采购方式：竞争性磋商</w:t>
      </w:r>
    </w:p>
    <w:p w14:paraId="728DFF53" w14:textId="77777777" w:rsidR="00A63488" w:rsidRDefault="00000000">
      <w:pPr>
        <w:spacing w:line="360" w:lineRule="auto"/>
        <w:ind w:firstLine="480"/>
        <w:rPr>
          <w:rFonts w:ascii="Times New Roman" w:eastAsia="宋体" w:hAnsi="Times New Roman" w:cs="Times New Roman"/>
          <w:sz w:val="24"/>
        </w:rPr>
      </w:pPr>
      <w:r>
        <w:rPr>
          <w:rFonts w:ascii="宋体" w:eastAsia="宋体" w:hAnsi="宋体" w:cs="宋体"/>
          <w:sz w:val="24"/>
        </w:rPr>
        <w:t>预算金额：</w:t>
      </w:r>
      <w:r>
        <w:rPr>
          <w:rFonts w:ascii="宋体" w:eastAsia="宋体" w:hAnsi="宋体" w:cs="宋体" w:hint="eastAsia"/>
          <w:sz w:val="24"/>
        </w:rPr>
        <w:t>70万元</w:t>
      </w:r>
    </w:p>
    <w:p w14:paraId="4C8909EA"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包划分：</w:t>
      </w:r>
      <w:r>
        <w:rPr>
          <w:rFonts w:ascii="宋体" w:eastAsia="宋体" w:hAnsi="宋体" w:cs="宋体" w:hint="eastAsia"/>
          <w:sz w:val="24"/>
        </w:rPr>
        <w:t>1</w:t>
      </w:r>
      <w:r>
        <w:rPr>
          <w:rFonts w:ascii="宋体" w:eastAsia="宋体" w:hAnsi="宋体" w:cs="宋体"/>
          <w:sz w:val="24"/>
        </w:rPr>
        <w:t>个包</w:t>
      </w:r>
    </w:p>
    <w:tbl>
      <w:tblPr>
        <w:tblW w:w="8545" w:type="dxa"/>
        <w:tblCellMar>
          <w:left w:w="10" w:type="dxa"/>
          <w:right w:w="10" w:type="dxa"/>
        </w:tblCellMar>
        <w:tblLook w:val="04A0" w:firstRow="1" w:lastRow="0" w:firstColumn="1" w:lastColumn="0" w:noHBand="0" w:noVBand="1"/>
      </w:tblPr>
      <w:tblGrid>
        <w:gridCol w:w="1401"/>
        <w:gridCol w:w="4978"/>
        <w:gridCol w:w="2166"/>
      </w:tblGrid>
      <w:tr w:rsidR="00A63488" w14:paraId="240908B4" w14:textId="77777777">
        <w:trPr>
          <w:trHeight w:val="1"/>
        </w:trPr>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E2C1A" w14:textId="77777777" w:rsidR="00A63488" w:rsidRDefault="00000000">
            <w:pPr>
              <w:spacing w:line="360" w:lineRule="auto"/>
              <w:jc w:val="center"/>
              <w:rPr>
                <w:rFonts w:ascii="宋体" w:eastAsia="宋体" w:hAnsi="宋体" w:cs="宋体" w:hint="eastAsia"/>
              </w:rPr>
            </w:pPr>
            <w:r>
              <w:rPr>
                <w:rFonts w:ascii="宋体" w:eastAsia="宋体" w:hAnsi="宋体" w:cs="宋体"/>
                <w:sz w:val="24"/>
                <w:shd w:val="clear" w:color="auto" w:fill="FFFFFF"/>
              </w:rPr>
              <w:t>包号</w:t>
            </w:r>
          </w:p>
        </w:tc>
        <w:tc>
          <w:tcPr>
            <w:tcW w:w="4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EAFF9" w14:textId="77777777" w:rsidR="00A63488" w:rsidRDefault="00000000">
            <w:pPr>
              <w:spacing w:line="360" w:lineRule="auto"/>
              <w:jc w:val="center"/>
              <w:rPr>
                <w:rFonts w:ascii="宋体" w:eastAsia="宋体" w:hAnsi="宋体" w:cs="宋体" w:hint="eastAsia"/>
              </w:rPr>
            </w:pPr>
            <w:r>
              <w:rPr>
                <w:rFonts w:ascii="宋体" w:eastAsia="宋体" w:hAnsi="宋体" w:cs="宋体"/>
                <w:sz w:val="24"/>
                <w:shd w:val="clear" w:color="auto" w:fill="FFFFFF"/>
              </w:rPr>
              <w:t>包名称</w:t>
            </w:r>
          </w:p>
        </w:tc>
        <w:tc>
          <w:tcPr>
            <w:tcW w:w="2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B1A4B8" w14:textId="77777777" w:rsidR="00A63488" w:rsidRDefault="00000000">
            <w:pPr>
              <w:spacing w:line="360" w:lineRule="auto"/>
              <w:jc w:val="center"/>
              <w:rPr>
                <w:rFonts w:ascii="宋体" w:eastAsia="宋体" w:hAnsi="宋体" w:cs="宋体" w:hint="eastAsia"/>
              </w:rPr>
            </w:pPr>
            <w:r>
              <w:rPr>
                <w:rFonts w:ascii="宋体" w:eastAsia="宋体" w:hAnsi="宋体" w:cs="宋体"/>
                <w:sz w:val="24"/>
                <w:shd w:val="clear" w:color="auto" w:fill="FFFFFF"/>
              </w:rPr>
              <w:t>包最高限价万元</w:t>
            </w:r>
          </w:p>
        </w:tc>
      </w:tr>
      <w:tr w:rsidR="00A63488" w14:paraId="4C26EB75" w14:textId="77777777">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F9D90" w14:textId="77777777" w:rsidR="00A63488" w:rsidRDefault="00000000">
            <w:pPr>
              <w:spacing w:line="360" w:lineRule="auto"/>
              <w:jc w:val="center"/>
              <w:rPr>
                <w:rFonts w:ascii="宋体" w:eastAsia="宋体" w:hAnsi="宋体" w:cs="宋体" w:hint="eastAsia"/>
              </w:rPr>
            </w:pPr>
            <w:r>
              <w:rPr>
                <w:rFonts w:ascii="宋体" w:eastAsia="宋体" w:hAnsi="宋体" w:cs="宋体"/>
                <w:sz w:val="24"/>
                <w:shd w:val="clear" w:color="auto" w:fill="FFFFFF"/>
              </w:rPr>
              <w:t>1</w:t>
            </w:r>
          </w:p>
        </w:tc>
        <w:tc>
          <w:tcPr>
            <w:tcW w:w="4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C4B51" w14:textId="77777777" w:rsidR="00A63488" w:rsidRDefault="00000000">
            <w:pPr>
              <w:spacing w:line="360" w:lineRule="auto"/>
              <w:jc w:val="center"/>
            </w:pPr>
            <w:r>
              <w:rPr>
                <w:rFonts w:hint="eastAsia"/>
                <w:sz w:val="24"/>
                <w:szCs w:val="24"/>
              </w:rPr>
              <w:t>周口市妇幼保健院（周口市儿童医院）周口市公立医院改革与高质量发展示范项目重点专科培育工程医疗设备采购项目</w:t>
            </w:r>
          </w:p>
        </w:tc>
        <w:tc>
          <w:tcPr>
            <w:tcW w:w="2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25080" w14:textId="77777777" w:rsidR="00A63488" w:rsidRDefault="00000000">
            <w:pPr>
              <w:spacing w:line="360" w:lineRule="auto"/>
              <w:jc w:val="center"/>
            </w:pPr>
            <w:r>
              <w:rPr>
                <w:rFonts w:ascii="Times New Roman" w:eastAsia="宋体" w:hAnsi="Times New Roman" w:cs="Times New Roman" w:hint="eastAsia"/>
                <w:sz w:val="24"/>
              </w:rPr>
              <w:t>70</w:t>
            </w:r>
            <w:r>
              <w:rPr>
                <w:rFonts w:ascii="Times New Roman" w:eastAsia="宋体" w:hAnsi="Times New Roman" w:cs="Times New Roman" w:hint="eastAsia"/>
                <w:sz w:val="24"/>
              </w:rPr>
              <w:t>万元</w:t>
            </w:r>
          </w:p>
        </w:tc>
      </w:tr>
    </w:tbl>
    <w:p w14:paraId="0C23C0BF" w14:textId="77777777" w:rsidR="00A63488" w:rsidRDefault="00000000">
      <w:pPr>
        <w:spacing w:line="360" w:lineRule="auto"/>
        <w:ind w:firstLine="480"/>
        <w:rPr>
          <w:sz w:val="24"/>
          <w:szCs w:val="32"/>
        </w:rPr>
      </w:pPr>
      <w:r>
        <w:rPr>
          <w:rFonts w:ascii="宋体" w:eastAsia="宋体" w:hAnsi="宋体" w:cs="宋体"/>
          <w:sz w:val="24"/>
        </w:rPr>
        <w:t>采购需求：</w:t>
      </w:r>
      <w:r>
        <w:rPr>
          <w:rFonts w:hint="eastAsia"/>
          <w:sz w:val="24"/>
          <w:szCs w:val="32"/>
        </w:rPr>
        <w:t>根据临床诊疗需求，购置妇科医疗设备，提高患者治疗效果。</w:t>
      </w:r>
    </w:p>
    <w:p w14:paraId="52A61FAD" w14:textId="77777777" w:rsidR="00A63488" w:rsidRDefault="00000000">
      <w:pPr>
        <w:spacing w:line="360" w:lineRule="auto"/>
        <w:ind w:firstLine="480"/>
        <w:jc w:val="left"/>
        <w:rPr>
          <w:rFonts w:ascii="Times New Roman" w:eastAsia="宋体" w:hAnsi="Times New Roman" w:cs="Times New Roman"/>
          <w:sz w:val="24"/>
        </w:rPr>
      </w:pPr>
      <w:r>
        <w:rPr>
          <w:rFonts w:ascii="宋体" w:eastAsia="宋体" w:hAnsi="宋体" w:cs="宋体"/>
          <w:sz w:val="24"/>
        </w:rPr>
        <w:t>合同履行期限：</w:t>
      </w:r>
      <w:r>
        <w:rPr>
          <w:rFonts w:ascii="宋体" w:eastAsia="宋体" w:hAnsi="宋体" w:cs="宋体" w:hint="eastAsia"/>
          <w:sz w:val="24"/>
        </w:rPr>
        <w:t>合同签订后15日历天</w:t>
      </w:r>
    </w:p>
    <w:p w14:paraId="4A1A03D8" w14:textId="77777777" w:rsidR="00A63488"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是否接受进口产品：否</w:t>
      </w:r>
    </w:p>
    <w:p w14:paraId="631240B2" w14:textId="77777777" w:rsidR="00A63488" w:rsidRDefault="00000000">
      <w:pPr>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本项目是否接受联合体投标：否</w:t>
      </w:r>
    </w:p>
    <w:p w14:paraId="4E48D497" w14:textId="77777777" w:rsidR="00A63488" w:rsidRDefault="00000000">
      <w:pPr>
        <w:spacing w:line="360" w:lineRule="auto"/>
        <w:ind w:firstLineChars="200" w:firstLine="480"/>
        <w:jc w:val="left"/>
      </w:pPr>
      <w:r>
        <w:rPr>
          <w:rFonts w:ascii="宋体" w:eastAsia="宋体" w:hAnsi="宋体" w:cs="宋体" w:hint="eastAsia"/>
          <w:sz w:val="24"/>
          <w:szCs w:val="24"/>
        </w:rPr>
        <w:t>本项目是否为只面向中小企业采购：否。</w:t>
      </w:r>
    </w:p>
    <w:p w14:paraId="5B107C38"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二、申请人的资格要求：</w:t>
      </w:r>
    </w:p>
    <w:p w14:paraId="227A689B" w14:textId="77777777" w:rsidR="00A63488" w:rsidRDefault="00000000">
      <w:pPr>
        <w:spacing w:line="360" w:lineRule="auto"/>
        <w:ind w:firstLine="540"/>
        <w:rPr>
          <w:rFonts w:ascii="Times New Roman" w:eastAsia="Times New Roman" w:hAnsi="Times New Roman" w:cs="Times New Roman"/>
          <w:sz w:val="24"/>
        </w:rPr>
      </w:pPr>
      <w:r>
        <w:rPr>
          <w:rFonts w:ascii="Times New Roman" w:eastAsia="Times New Roman" w:hAnsi="Times New Roman" w:cs="Times New Roman"/>
          <w:sz w:val="24"/>
        </w:rPr>
        <w:t>1.</w:t>
      </w:r>
      <w:r>
        <w:rPr>
          <w:rFonts w:ascii="宋体" w:eastAsia="宋体" w:hAnsi="宋体" w:cs="宋体"/>
          <w:sz w:val="24"/>
        </w:rPr>
        <w:t>满足《中华人民共和国政府采购法》第二十二条规定；</w:t>
      </w:r>
    </w:p>
    <w:p w14:paraId="4D0BCA3D"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）具有独立承担民事责任的能力；</w:t>
      </w:r>
      <w:r>
        <w:rPr>
          <w:rFonts w:ascii="Times New Roman" w:eastAsia="Times New Roman" w:hAnsi="Times New Roman" w:cs="Times New Roman"/>
          <w:sz w:val="24"/>
        </w:rPr>
        <w:t xml:space="preserve"> </w:t>
      </w:r>
    </w:p>
    <w:p w14:paraId="585A6E62"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）具有良好的商业信誉和健全的财务会计制度；</w:t>
      </w:r>
      <w:r>
        <w:rPr>
          <w:rFonts w:ascii="Times New Roman" w:eastAsia="Times New Roman" w:hAnsi="Times New Roman" w:cs="Times New Roman"/>
          <w:sz w:val="24"/>
        </w:rPr>
        <w:t xml:space="preserve"> </w:t>
      </w:r>
    </w:p>
    <w:p w14:paraId="204998D8"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）具有履行合同所必需的设备和专业技术能力；</w:t>
      </w:r>
      <w:r>
        <w:rPr>
          <w:rFonts w:ascii="Times New Roman" w:eastAsia="Times New Roman" w:hAnsi="Times New Roman" w:cs="Times New Roman"/>
          <w:sz w:val="24"/>
        </w:rPr>
        <w:t xml:space="preserve"> </w:t>
      </w:r>
    </w:p>
    <w:p w14:paraId="427957E2"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4</w:t>
      </w:r>
      <w:r>
        <w:rPr>
          <w:rFonts w:ascii="宋体" w:eastAsia="宋体" w:hAnsi="宋体" w:cs="宋体"/>
          <w:sz w:val="24"/>
        </w:rPr>
        <w:t>）有依法缴纳税收和社会保障资金的良好记录；</w:t>
      </w:r>
      <w:r>
        <w:rPr>
          <w:rFonts w:ascii="Times New Roman" w:eastAsia="Times New Roman" w:hAnsi="Times New Roman" w:cs="Times New Roman"/>
          <w:sz w:val="24"/>
        </w:rPr>
        <w:t xml:space="preserve"> </w:t>
      </w:r>
    </w:p>
    <w:p w14:paraId="442D4288"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w:t>
      </w:r>
      <w:r>
        <w:rPr>
          <w:rFonts w:ascii="Times New Roman" w:eastAsia="Times New Roman" w:hAnsi="Times New Roman" w:cs="Times New Roman"/>
          <w:sz w:val="24"/>
        </w:rPr>
        <w:t>5</w:t>
      </w:r>
      <w:r>
        <w:rPr>
          <w:rFonts w:ascii="宋体" w:eastAsia="宋体" w:hAnsi="宋体" w:cs="宋体"/>
          <w:sz w:val="24"/>
        </w:rPr>
        <w:t>）参加政府采购活动前三年内，在经营活动中没有重大违法记录；</w:t>
      </w:r>
      <w:r>
        <w:rPr>
          <w:rFonts w:ascii="Times New Roman" w:eastAsia="Times New Roman" w:hAnsi="Times New Roman" w:cs="Times New Roman"/>
          <w:sz w:val="24"/>
        </w:rPr>
        <w:t xml:space="preserve"> </w:t>
      </w:r>
    </w:p>
    <w:p w14:paraId="175E358C" w14:textId="77777777" w:rsidR="00A63488" w:rsidRDefault="00000000">
      <w:pPr>
        <w:spacing w:line="360" w:lineRule="auto"/>
        <w:ind w:firstLine="480"/>
        <w:rPr>
          <w:rFonts w:ascii="Times New Roman" w:eastAsia="Times New Roman" w:hAnsi="Times New Roman" w:cs="Times New Roman"/>
        </w:rPr>
      </w:pPr>
      <w:r>
        <w:rPr>
          <w:rFonts w:ascii="宋体" w:eastAsia="宋体" w:hAnsi="宋体" w:cs="宋体"/>
          <w:sz w:val="24"/>
        </w:rPr>
        <w:t>（</w:t>
      </w:r>
      <w:r>
        <w:rPr>
          <w:rFonts w:ascii="Times New Roman" w:eastAsia="Times New Roman" w:hAnsi="Times New Roman" w:cs="Times New Roman"/>
          <w:sz w:val="24"/>
        </w:rPr>
        <w:t>6</w:t>
      </w:r>
      <w:r>
        <w:rPr>
          <w:rFonts w:ascii="宋体" w:eastAsia="宋体" w:hAnsi="宋体" w:cs="宋体"/>
          <w:sz w:val="24"/>
        </w:rPr>
        <w:t>）法律、行政法规规定的其他条件。</w:t>
      </w:r>
      <w:r>
        <w:rPr>
          <w:rFonts w:ascii="Times New Roman" w:eastAsia="Times New Roman" w:hAnsi="Times New Roman" w:cs="Times New Roman"/>
          <w:sz w:val="24"/>
        </w:rPr>
        <w:t xml:space="preserve"> </w:t>
      </w:r>
    </w:p>
    <w:p w14:paraId="1439030B" w14:textId="77777777" w:rsidR="00A63488" w:rsidRDefault="00000000">
      <w:pPr>
        <w:spacing w:line="360" w:lineRule="auto"/>
        <w:ind w:firstLine="540"/>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宋体" w:eastAsia="宋体" w:hAnsi="宋体" w:cs="宋体"/>
          <w:sz w:val="24"/>
        </w:rPr>
        <w:t>落实政府采购政策需满足的资格要求：促进中小企业和监狱企业发展扶持政策、政府强制采购节能产品强制采购、节能产品及环境标志产品优先采购、促进残疾人就业政府采购政策。</w:t>
      </w:r>
      <w:r>
        <w:rPr>
          <w:rFonts w:ascii="Times New Roman" w:eastAsia="Times New Roman" w:hAnsi="Times New Roman" w:cs="Times New Roman"/>
          <w:sz w:val="24"/>
        </w:rPr>
        <w:t xml:space="preserve"> </w:t>
      </w:r>
    </w:p>
    <w:p w14:paraId="6A3685E6" w14:textId="77777777" w:rsidR="00A63488" w:rsidRDefault="00000000">
      <w:pPr>
        <w:spacing w:line="360" w:lineRule="auto"/>
        <w:ind w:firstLineChars="200" w:firstLine="480"/>
        <w:jc w:val="left"/>
        <w:rPr>
          <w:rFonts w:ascii="宋体" w:eastAsia="宋体" w:hAnsi="宋体" w:cs="宋体" w:hint="eastAsia"/>
          <w:sz w:val="24"/>
          <w:szCs w:val="24"/>
        </w:rPr>
      </w:pPr>
      <w:r>
        <w:rPr>
          <w:rFonts w:ascii="Times New Roman" w:eastAsia="Times New Roman" w:hAnsi="Times New Roman" w:cs="Times New Roman"/>
          <w:sz w:val="24"/>
        </w:rPr>
        <w:t>3.</w:t>
      </w:r>
      <w:r>
        <w:rPr>
          <w:rFonts w:ascii="宋体" w:eastAsia="宋体" w:hAnsi="宋体" w:cs="宋体"/>
          <w:sz w:val="24"/>
        </w:rPr>
        <w:t>本项目的特定资格要求：</w:t>
      </w:r>
      <w:r>
        <w:rPr>
          <w:rFonts w:ascii="宋体" w:eastAsia="宋体" w:hAnsi="宋体" w:cs="宋体" w:hint="eastAsia"/>
          <w:sz w:val="24"/>
          <w:szCs w:val="24"/>
        </w:rPr>
        <w:t>（1）根据《关于在政府采购活动中查询及使用信用记录有关问题的通知》(财库[2016]125号)和豫财购【2016】15号的规定，对列入“信用中国”网站（</w:t>
      </w:r>
      <w:hyperlink r:id="rId8" w:history="1">
        <w:r>
          <w:rPr>
            <w:rFonts w:ascii="宋体" w:eastAsia="宋体" w:hAnsi="宋体" w:cs="宋体" w:hint="eastAsia"/>
            <w:sz w:val="24"/>
            <w:szCs w:val="24"/>
          </w:rPr>
          <w:t>www.creditchina.gov.cn</w:t>
        </w:r>
      </w:hyperlink>
      <w:r>
        <w:rPr>
          <w:rFonts w:ascii="宋体" w:eastAsia="宋体" w:hAnsi="宋体" w:cs="宋体" w:hint="eastAsia"/>
          <w:sz w:val="24"/>
          <w:szCs w:val="24"/>
        </w:rPr>
        <w:t>）的“重大税收违法失信主体”、“失信被执行人”和“中国政府采购”网站(</w:t>
      </w:r>
      <w:hyperlink r:id="rId9" w:history="1">
        <w:r>
          <w:rPr>
            <w:rFonts w:ascii="宋体" w:eastAsia="宋体" w:hAnsi="宋体" w:cs="宋体" w:hint="eastAsia"/>
            <w:sz w:val="24"/>
            <w:szCs w:val="24"/>
          </w:rPr>
          <w:t>www.ccgp.gov.cn</w:t>
        </w:r>
      </w:hyperlink>
      <w:r>
        <w:rPr>
          <w:rFonts w:ascii="宋体" w:eastAsia="宋体" w:hAnsi="宋体" w:cs="宋体" w:hint="eastAsia"/>
          <w:sz w:val="24"/>
          <w:szCs w:val="24"/>
        </w:rPr>
        <w:t>)的“政府采购严重违法失信行为记录名单”的供应商和法定代表人，将拒绝其参加政府采购活动；在标书中附加盖公章的网页查询扫描件，查询日期为公告发布之日起至投标截止之日止。</w:t>
      </w:r>
    </w:p>
    <w:p w14:paraId="48BBBEA4" w14:textId="77777777" w:rsidR="00A63488" w:rsidRDefault="00000000">
      <w:pPr>
        <w:spacing w:line="360" w:lineRule="auto"/>
        <w:ind w:firstLineChars="200" w:firstLine="480"/>
        <w:jc w:val="left"/>
        <w:rPr>
          <w:rFonts w:ascii="Times New Roman" w:eastAsia="Times New Roman" w:hAnsi="Times New Roman" w:cs="Times New Roman"/>
          <w:sz w:val="24"/>
        </w:rPr>
      </w:pPr>
      <w:r>
        <w:rPr>
          <w:rFonts w:ascii="宋体" w:eastAsia="宋体" w:hAnsi="宋体" w:cs="宋体" w:hint="eastAsia"/>
          <w:sz w:val="24"/>
          <w:szCs w:val="24"/>
        </w:rPr>
        <w:t>（2）</w:t>
      </w:r>
      <w:r>
        <w:rPr>
          <w:rFonts w:ascii="宋体" w:hAnsi="宋体" w:cs="宋体" w:hint="eastAsia"/>
          <w:sz w:val="24"/>
        </w:rPr>
        <w:t>投标人应具有医疗器械经营备案凭证并具有相应的经营范围。当投标人为生产厂家时，还需具有医疗器械生产许可证，同时具有相应的生产经营范围。经营企业投标产品须具有有效期内的医疗器械注册证</w:t>
      </w:r>
      <w:r>
        <w:rPr>
          <w:rFonts w:ascii="宋体" w:eastAsia="宋体" w:hAnsi="宋体" w:cs="宋体" w:hint="eastAsia"/>
          <w:sz w:val="24"/>
          <w:szCs w:val="24"/>
        </w:rPr>
        <w:t>。</w:t>
      </w:r>
    </w:p>
    <w:p w14:paraId="658D7D9B"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三、获取采购文件</w:t>
      </w:r>
    </w:p>
    <w:p w14:paraId="00188FF5" w14:textId="06F91A15" w:rsidR="00A63488" w:rsidRDefault="00000000">
      <w:pPr>
        <w:spacing w:line="360" w:lineRule="auto"/>
        <w:ind w:firstLine="540"/>
        <w:rPr>
          <w:rFonts w:ascii="Times New Roman" w:eastAsia="Times New Roman" w:hAnsi="Times New Roman" w:cs="Times New Roman"/>
          <w:sz w:val="24"/>
        </w:rPr>
      </w:pPr>
      <w:r>
        <w:rPr>
          <w:rFonts w:ascii="宋体" w:eastAsia="宋体" w:hAnsi="宋体" w:cs="宋体"/>
          <w:sz w:val="24"/>
        </w:rPr>
        <w:t>时间：</w:t>
      </w:r>
      <w:r>
        <w:rPr>
          <w:rFonts w:ascii="宋体" w:eastAsia="宋体" w:hAnsi="宋体" w:cs="宋体" w:hint="eastAsia"/>
          <w:sz w:val="24"/>
          <w:u w:val="single"/>
        </w:rPr>
        <w:t>2025</w:t>
      </w:r>
      <w:r>
        <w:rPr>
          <w:rFonts w:ascii="宋体" w:eastAsia="宋体" w:hAnsi="宋体" w:cs="宋体"/>
          <w:sz w:val="24"/>
          <w:u w:val="single"/>
        </w:rPr>
        <w:t>年</w:t>
      </w:r>
      <w:r>
        <w:rPr>
          <w:rFonts w:ascii="Times New Roman" w:eastAsia="宋体" w:hAnsi="Times New Roman" w:cs="Times New Roman" w:hint="eastAsia"/>
          <w:sz w:val="24"/>
          <w:u w:val="single"/>
        </w:rPr>
        <w:t>5</w:t>
      </w:r>
      <w:r>
        <w:rPr>
          <w:rFonts w:ascii="宋体" w:eastAsia="宋体" w:hAnsi="宋体" w:cs="宋体"/>
          <w:sz w:val="24"/>
          <w:u w:val="single"/>
        </w:rPr>
        <w:t>月</w:t>
      </w:r>
      <w:r w:rsidR="00537510">
        <w:rPr>
          <w:rFonts w:ascii="宋体" w:eastAsia="宋体" w:hAnsi="宋体" w:cs="宋体" w:hint="eastAsia"/>
          <w:sz w:val="24"/>
          <w:u w:val="single"/>
        </w:rPr>
        <w:t>13</w:t>
      </w:r>
      <w:r>
        <w:rPr>
          <w:rFonts w:ascii="宋体" w:eastAsia="宋体" w:hAnsi="宋体" w:cs="宋体"/>
          <w:sz w:val="24"/>
          <w:u w:val="single"/>
        </w:rPr>
        <w:t>日</w:t>
      </w:r>
      <w:r>
        <w:rPr>
          <w:rFonts w:ascii="宋体" w:eastAsia="宋体" w:hAnsi="宋体" w:cs="宋体"/>
          <w:sz w:val="24"/>
        </w:rPr>
        <w:t>至</w:t>
      </w:r>
      <w:r>
        <w:rPr>
          <w:rFonts w:ascii="Times New Roman" w:eastAsia="宋体" w:hAnsi="Times New Roman" w:cs="Times New Roman" w:hint="eastAsia"/>
          <w:sz w:val="24"/>
          <w:u w:val="single"/>
        </w:rPr>
        <w:t>2025</w:t>
      </w:r>
      <w:r>
        <w:rPr>
          <w:rFonts w:ascii="宋体" w:eastAsia="宋体" w:hAnsi="宋体" w:cs="宋体"/>
          <w:sz w:val="24"/>
          <w:u w:val="single"/>
        </w:rPr>
        <w:t>年</w:t>
      </w:r>
      <w:r>
        <w:rPr>
          <w:rFonts w:ascii="Times New Roman" w:eastAsia="宋体" w:hAnsi="Times New Roman" w:cs="Times New Roman" w:hint="eastAsia"/>
          <w:sz w:val="24"/>
          <w:u w:val="single"/>
        </w:rPr>
        <w:t>5</w:t>
      </w:r>
      <w:r>
        <w:rPr>
          <w:rFonts w:ascii="Times New Roman" w:eastAsia="Times New Roman" w:hAnsi="Times New Roman" w:cs="Times New Roman"/>
          <w:sz w:val="24"/>
          <w:u w:val="single"/>
        </w:rPr>
        <w:t xml:space="preserve"> </w:t>
      </w:r>
      <w:r>
        <w:rPr>
          <w:rFonts w:ascii="宋体" w:eastAsia="宋体" w:hAnsi="宋体" w:cs="宋体"/>
          <w:sz w:val="24"/>
          <w:u w:val="single"/>
        </w:rPr>
        <w:t>月</w:t>
      </w:r>
      <w:r w:rsidR="00537510">
        <w:rPr>
          <w:rFonts w:ascii="宋体" w:eastAsia="宋体" w:hAnsi="宋体" w:cs="宋体" w:hint="eastAsia"/>
          <w:sz w:val="24"/>
          <w:u w:val="single"/>
        </w:rPr>
        <w:t>20</w:t>
      </w:r>
      <w:r>
        <w:rPr>
          <w:rFonts w:ascii="宋体" w:eastAsia="宋体" w:hAnsi="宋体" w:cs="宋体"/>
          <w:sz w:val="24"/>
          <w:u w:val="single"/>
        </w:rPr>
        <w:t>日</w:t>
      </w:r>
      <w:r>
        <w:rPr>
          <w:rFonts w:ascii="宋体" w:eastAsia="宋体" w:hAnsi="宋体" w:cs="宋体" w:hint="eastAsia"/>
          <w:sz w:val="24"/>
          <w:u w:val="single"/>
        </w:rPr>
        <w:t>23：59分</w:t>
      </w:r>
      <w:r>
        <w:rPr>
          <w:rFonts w:ascii="宋体" w:eastAsia="宋体" w:hAnsi="宋体" w:cs="宋体"/>
          <w:sz w:val="24"/>
        </w:rPr>
        <w:t>（北京时间，法定节假日除外</w:t>
      </w:r>
      <w:r>
        <w:rPr>
          <w:rFonts w:ascii="Times New Roman" w:eastAsia="Times New Roman" w:hAnsi="Times New Roman" w:cs="Times New Roman"/>
          <w:sz w:val="24"/>
        </w:rPr>
        <w:t xml:space="preserve"> </w:t>
      </w:r>
      <w:r>
        <w:rPr>
          <w:rFonts w:ascii="宋体" w:eastAsia="宋体" w:hAnsi="宋体" w:cs="宋体"/>
          <w:sz w:val="24"/>
        </w:rPr>
        <w:t>）</w:t>
      </w:r>
    </w:p>
    <w:p w14:paraId="49576C04"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地点：周口市公共资源交易中心网（http://jyzx.zhoukou.gov.cn）</w:t>
      </w:r>
    </w:p>
    <w:p w14:paraId="39D7B045"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方式：供应商请在网站自主注册后下载采购文件（zkzf格式）及资料，需办理CA数字证书后方可提交响应文件，具体办理事宜请查阅周口市公共资源交易中心网站。</w:t>
      </w:r>
    </w:p>
    <w:p w14:paraId="22920DE0" w14:textId="77777777" w:rsidR="00A63488" w:rsidRDefault="00000000">
      <w:pPr>
        <w:spacing w:line="360" w:lineRule="auto"/>
        <w:ind w:firstLine="540"/>
        <w:rPr>
          <w:rFonts w:ascii="Times New Roman" w:eastAsia="Times New Roman" w:hAnsi="Times New Roman" w:cs="Times New Roman"/>
          <w:sz w:val="24"/>
        </w:rPr>
      </w:pPr>
      <w:r>
        <w:rPr>
          <w:rFonts w:ascii="宋体" w:eastAsia="宋体" w:hAnsi="宋体" w:cs="宋体"/>
          <w:sz w:val="24"/>
        </w:rPr>
        <w:t>售价：</w:t>
      </w:r>
      <w:r>
        <w:rPr>
          <w:rFonts w:ascii="Times New Roman" w:eastAsia="Times New Roman" w:hAnsi="Times New Roman" w:cs="Times New Roman"/>
          <w:sz w:val="24"/>
        </w:rPr>
        <w:t>0</w:t>
      </w:r>
    </w:p>
    <w:p w14:paraId="582B16CD"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四、响应文件提交</w:t>
      </w:r>
    </w:p>
    <w:p w14:paraId="08169ACE" w14:textId="0163E866" w:rsidR="00A63488"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截止时间：</w:t>
      </w:r>
      <w:r>
        <w:rPr>
          <w:rFonts w:ascii="Times New Roman" w:eastAsia="Times New Roman" w:hAnsi="Times New Roman" w:cs="Times New Roman"/>
          <w:sz w:val="24"/>
          <w:u w:val="single"/>
        </w:rPr>
        <w:t xml:space="preserve"> </w:t>
      </w:r>
      <w:r>
        <w:rPr>
          <w:rFonts w:ascii="Times New Roman" w:eastAsia="宋体" w:hAnsi="Times New Roman" w:cs="Times New Roman" w:hint="eastAsia"/>
          <w:sz w:val="24"/>
          <w:u w:val="single"/>
        </w:rPr>
        <w:t>2025</w:t>
      </w:r>
      <w:r>
        <w:rPr>
          <w:rFonts w:ascii="Times New Roman" w:eastAsia="Times New Roman" w:hAnsi="Times New Roman" w:cs="Times New Roman"/>
          <w:sz w:val="24"/>
          <w:u w:val="single"/>
        </w:rPr>
        <w:t xml:space="preserve"> </w:t>
      </w:r>
      <w:r>
        <w:rPr>
          <w:rFonts w:ascii="宋体" w:eastAsia="宋体" w:hAnsi="宋体" w:cs="宋体"/>
          <w:sz w:val="24"/>
          <w:u w:val="single"/>
        </w:rPr>
        <w:t>年</w:t>
      </w:r>
      <w:r>
        <w:rPr>
          <w:rFonts w:ascii="Times New Roman" w:eastAsia="宋体" w:hAnsi="Times New Roman" w:cs="Times New Roman" w:hint="eastAsia"/>
          <w:sz w:val="24"/>
          <w:u w:val="single"/>
        </w:rPr>
        <w:t>5</w:t>
      </w:r>
      <w:r>
        <w:rPr>
          <w:rFonts w:ascii="宋体" w:eastAsia="宋体" w:hAnsi="宋体" w:cs="宋体"/>
          <w:sz w:val="24"/>
          <w:u w:val="single"/>
        </w:rPr>
        <w:t>月</w:t>
      </w:r>
      <w:r w:rsidR="00537510">
        <w:rPr>
          <w:rFonts w:ascii="宋体" w:eastAsia="宋体" w:hAnsi="宋体" w:cs="宋体" w:hint="eastAsia"/>
          <w:sz w:val="24"/>
          <w:u w:val="single"/>
        </w:rPr>
        <w:t>26</w:t>
      </w:r>
      <w:r>
        <w:rPr>
          <w:rFonts w:ascii="宋体" w:eastAsia="宋体" w:hAnsi="宋体" w:cs="宋体"/>
          <w:sz w:val="24"/>
          <w:u w:val="single"/>
        </w:rPr>
        <w:t>日</w:t>
      </w:r>
      <w:r>
        <w:rPr>
          <w:rFonts w:ascii="Times New Roman" w:eastAsia="宋体" w:hAnsi="Times New Roman" w:cs="Times New Roman" w:hint="eastAsia"/>
          <w:sz w:val="24"/>
          <w:u w:val="single"/>
        </w:rPr>
        <w:t>10</w:t>
      </w:r>
      <w:r>
        <w:rPr>
          <w:rFonts w:ascii="宋体" w:eastAsia="宋体" w:hAnsi="宋体" w:cs="宋体"/>
          <w:sz w:val="24"/>
          <w:u w:val="single"/>
        </w:rPr>
        <w:t>点</w:t>
      </w:r>
      <w:r>
        <w:rPr>
          <w:rFonts w:ascii="Times New Roman" w:eastAsia="宋体" w:hAnsi="Times New Roman" w:cs="Times New Roman" w:hint="eastAsia"/>
          <w:sz w:val="24"/>
          <w:u w:val="single"/>
        </w:rPr>
        <w:t>00</w:t>
      </w:r>
      <w:r>
        <w:rPr>
          <w:rFonts w:ascii="宋体" w:eastAsia="宋体" w:hAnsi="宋体" w:cs="宋体"/>
          <w:sz w:val="24"/>
          <w:u w:val="single"/>
        </w:rPr>
        <w:t>分</w:t>
      </w:r>
      <w:r>
        <w:rPr>
          <w:rFonts w:ascii="宋体" w:eastAsia="宋体" w:hAnsi="宋体" w:cs="宋体"/>
          <w:sz w:val="24"/>
        </w:rPr>
        <w:t>（北京时间）</w:t>
      </w:r>
    </w:p>
    <w:p w14:paraId="663D8CA0" w14:textId="77777777" w:rsidR="00A63488"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地点：加密电子响应文件须在投标截止时间前通过</w:t>
      </w:r>
      <w:r>
        <w:rPr>
          <w:rFonts w:ascii="宋体" w:eastAsia="宋体" w:hAnsi="宋体" w:cs="宋体"/>
          <w:spacing w:val="-6"/>
          <w:sz w:val="24"/>
        </w:rPr>
        <w:t>周口市公共资源交易中心网</w:t>
      </w:r>
      <w:r>
        <w:rPr>
          <w:rFonts w:ascii="宋体" w:eastAsia="宋体" w:hAnsi="宋体" w:cs="宋体"/>
          <w:sz w:val="24"/>
        </w:rPr>
        <w:t>（网址</w:t>
      </w:r>
      <w:hyperlink r:id="rId10">
        <w:r>
          <w:rPr>
            <w:rFonts w:ascii="Times New Roman" w:eastAsia="Times New Roman" w:hAnsi="Times New Roman" w:cs="Times New Roman"/>
            <w:sz w:val="24"/>
            <w:u w:val="single"/>
          </w:rPr>
          <w:t>http://jyzx.zhoukou.gov.cn</w:t>
        </w:r>
      </w:hyperlink>
      <w:r>
        <w:rPr>
          <w:rFonts w:ascii="宋体" w:eastAsia="宋体" w:hAnsi="宋体" w:cs="宋体"/>
          <w:sz w:val="24"/>
        </w:rPr>
        <w:t>）。</w:t>
      </w:r>
    </w:p>
    <w:p w14:paraId="6248D461"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五、开启（竞争性磋商方式必须填写）</w:t>
      </w:r>
    </w:p>
    <w:p w14:paraId="1F08698D" w14:textId="772C67C5" w:rsidR="00A63488" w:rsidRDefault="00000000">
      <w:pPr>
        <w:spacing w:line="360" w:lineRule="auto"/>
        <w:ind w:firstLine="480"/>
        <w:rPr>
          <w:rFonts w:ascii="Times New Roman" w:eastAsia="Times New Roman" w:hAnsi="Times New Roman" w:cs="Times New Roman"/>
          <w:sz w:val="24"/>
          <w:u w:val="single"/>
        </w:rPr>
      </w:pPr>
      <w:r>
        <w:rPr>
          <w:rFonts w:ascii="宋体" w:eastAsia="宋体" w:hAnsi="宋体" w:cs="宋体"/>
          <w:sz w:val="24"/>
        </w:rPr>
        <w:t>时间：</w:t>
      </w:r>
      <w:r>
        <w:rPr>
          <w:rFonts w:ascii="Times New Roman" w:eastAsia="Times New Roman" w:hAnsi="Times New Roman" w:cs="Times New Roman"/>
          <w:sz w:val="24"/>
          <w:u w:val="single"/>
        </w:rPr>
        <w:t xml:space="preserve"> </w:t>
      </w:r>
      <w:r>
        <w:rPr>
          <w:rFonts w:ascii="Times New Roman" w:eastAsia="宋体" w:hAnsi="Times New Roman" w:cs="Times New Roman" w:hint="eastAsia"/>
          <w:sz w:val="24"/>
          <w:u w:val="single"/>
        </w:rPr>
        <w:t>2025</w:t>
      </w:r>
      <w:r>
        <w:rPr>
          <w:rFonts w:ascii="Times New Roman" w:eastAsia="Times New Roman" w:hAnsi="Times New Roman" w:cs="Times New Roman"/>
          <w:sz w:val="24"/>
          <w:u w:val="single"/>
        </w:rPr>
        <w:t xml:space="preserve"> </w:t>
      </w:r>
      <w:r>
        <w:rPr>
          <w:rFonts w:ascii="宋体" w:eastAsia="宋体" w:hAnsi="宋体" w:cs="宋体"/>
          <w:sz w:val="24"/>
          <w:u w:val="single"/>
        </w:rPr>
        <w:t>年</w:t>
      </w:r>
      <w:r>
        <w:rPr>
          <w:rFonts w:ascii="宋体" w:eastAsia="宋体" w:hAnsi="宋体" w:cs="宋体" w:hint="eastAsia"/>
          <w:sz w:val="24"/>
          <w:u w:val="single"/>
        </w:rPr>
        <w:t>5</w:t>
      </w:r>
      <w:r>
        <w:rPr>
          <w:rFonts w:ascii="宋体" w:eastAsia="宋体" w:hAnsi="宋体" w:cs="宋体"/>
          <w:sz w:val="24"/>
          <w:u w:val="single"/>
        </w:rPr>
        <w:t>月</w:t>
      </w:r>
      <w:r w:rsidR="00537510">
        <w:rPr>
          <w:rFonts w:ascii="宋体" w:eastAsia="宋体" w:hAnsi="宋体" w:cs="宋体" w:hint="eastAsia"/>
          <w:sz w:val="24"/>
          <w:u w:val="single"/>
        </w:rPr>
        <w:t>26</w:t>
      </w:r>
      <w:r>
        <w:rPr>
          <w:rFonts w:ascii="宋体" w:eastAsia="宋体" w:hAnsi="宋体" w:cs="宋体"/>
          <w:sz w:val="24"/>
          <w:u w:val="single"/>
        </w:rPr>
        <w:t>日</w:t>
      </w:r>
      <w:r>
        <w:rPr>
          <w:rFonts w:ascii="Times New Roman" w:eastAsia="宋体" w:hAnsi="Times New Roman" w:cs="Times New Roman" w:hint="eastAsia"/>
          <w:sz w:val="24"/>
          <w:u w:val="single"/>
        </w:rPr>
        <w:t>10</w:t>
      </w:r>
      <w:r>
        <w:rPr>
          <w:rFonts w:ascii="宋体" w:eastAsia="宋体" w:hAnsi="宋体" w:cs="宋体"/>
          <w:sz w:val="24"/>
          <w:u w:val="single"/>
        </w:rPr>
        <w:t>点</w:t>
      </w:r>
      <w:r>
        <w:rPr>
          <w:rFonts w:ascii="Times New Roman" w:eastAsia="宋体" w:hAnsi="Times New Roman" w:cs="Times New Roman" w:hint="eastAsia"/>
          <w:sz w:val="24"/>
          <w:u w:val="single"/>
        </w:rPr>
        <w:t>00</w:t>
      </w:r>
      <w:r>
        <w:rPr>
          <w:rFonts w:ascii="宋体" w:eastAsia="宋体" w:hAnsi="宋体" w:cs="宋体"/>
          <w:sz w:val="24"/>
          <w:u w:val="single"/>
        </w:rPr>
        <w:t>分</w:t>
      </w:r>
      <w:r>
        <w:rPr>
          <w:rFonts w:ascii="宋体" w:eastAsia="宋体" w:hAnsi="宋体" w:cs="宋体"/>
          <w:sz w:val="24"/>
        </w:rPr>
        <w:t>（北京时间）</w:t>
      </w:r>
    </w:p>
    <w:p w14:paraId="20C617AC" w14:textId="77777777" w:rsidR="00A63488" w:rsidRDefault="00000000">
      <w:pPr>
        <w:spacing w:line="360" w:lineRule="auto"/>
        <w:ind w:firstLine="480"/>
        <w:jc w:val="left"/>
        <w:rPr>
          <w:rFonts w:ascii="Times New Roman" w:eastAsia="Times New Roman" w:hAnsi="Times New Roman" w:cs="Times New Roman"/>
          <w:sz w:val="24"/>
          <w:u w:val="single"/>
        </w:rPr>
      </w:pPr>
      <w:r>
        <w:rPr>
          <w:rFonts w:ascii="宋体" w:eastAsia="宋体" w:hAnsi="宋体" w:cs="宋体"/>
          <w:sz w:val="24"/>
        </w:rPr>
        <w:t>地点：周口市公共资源交易中心开标室</w:t>
      </w:r>
    </w:p>
    <w:p w14:paraId="6A86E5F7"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六、公告期限</w:t>
      </w:r>
    </w:p>
    <w:p w14:paraId="543135AE" w14:textId="77777777" w:rsidR="00A63488" w:rsidRDefault="00000000">
      <w:pPr>
        <w:spacing w:line="360" w:lineRule="auto"/>
        <w:ind w:firstLine="480"/>
        <w:rPr>
          <w:rFonts w:ascii="Times New Roman" w:eastAsia="Times New Roman" w:hAnsi="Times New Roman" w:cs="Times New Roman"/>
          <w:sz w:val="24"/>
        </w:rPr>
      </w:pPr>
      <w:r>
        <w:rPr>
          <w:rFonts w:ascii="宋体" w:eastAsia="宋体" w:hAnsi="宋体" w:cs="宋体"/>
          <w:sz w:val="24"/>
        </w:rPr>
        <w:t>自本公告发布之日起</w:t>
      </w:r>
      <w:r>
        <w:rPr>
          <w:rFonts w:ascii="Times New Roman" w:eastAsia="Times New Roman" w:hAnsi="Times New Roman" w:cs="Times New Roman"/>
          <w:sz w:val="24"/>
        </w:rPr>
        <w:t>3</w:t>
      </w:r>
      <w:r>
        <w:rPr>
          <w:rFonts w:ascii="宋体" w:eastAsia="宋体" w:hAnsi="宋体" w:cs="宋体"/>
          <w:sz w:val="24"/>
        </w:rPr>
        <w:t>个工作日。</w:t>
      </w:r>
    </w:p>
    <w:p w14:paraId="7EE54533"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lastRenderedPageBreak/>
        <w:t>七、其他补充事宜</w:t>
      </w:r>
    </w:p>
    <w:p w14:paraId="3C9CB26F" w14:textId="77777777" w:rsidR="00A63488" w:rsidRDefault="00000000">
      <w:pPr>
        <w:spacing w:line="360" w:lineRule="auto"/>
        <w:jc w:val="left"/>
        <w:rPr>
          <w:rFonts w:ascii="Times New Roman" w:eastAsia="Times New Roman" w:hAnsi="Times New Roman" w:cs="Times New Roman"/>
          <w:sz w:val="24"/>
        </w:rPr>
      </w:pPr>
      <w:r>
        <w:rPr>
          <w:rFonts w:ascii="宋体" w:eastAsia="宋体" w:hAnsi="宋体" w:cs="宋体"/>
          <w:sz w:val="24"/>
        </w:rPr>
        <w:t>八、凡对本次采购提出询问，请按以下方式联系。</w:t>
      </w:r>
    </w:p>
    <w:p w14:paraId="62761E5E"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1.采购人信息</w:t>
      </w:r>
    </w:p>
    <w:p w14:paraId="6877F861"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名 称：</w:t>
      </w:r>
      <w:r>
        <w:rPr>
          <w:rFonts w:ascii="宋体" w:eastAsia="宋体" w:hAnsi="宋体" w:cs="宋体" w:hint="eastAsia"/>
          <w:sz w:val="24"/>
        </w:rPr>
        <w:t>周口市妇幼保健院（周口市儿童医院）</w:t>
      </w:r>
      <w:r>
        <w:rPr>
          <w:rFonts w:ascii="宋体" w:eastAsia="宋体" w:hAnsi="宋体" w:cs="宋体"/>
          <w:sz w:val="24"/>
        </w:rPr>
        <w:t xml:space="preserve">　　　　　　　　　　　　</w:t>
      </w:r>
    </w:p>
    <w:p w14:paraId="5D808138"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地址：</w:t>
      </w:r>
      <w:r>
        <w:rPr>
          <w:rFonts w:ascii="宋体" w:eastAsia="宋体" w:hAnsi="宋体" w:cs="宋体" w:hint="eastAsia"/>
          <w:sz w:val="24"/>
        </w:rPr>
        <w:t>周口市庆丰街中段</w:t>
      </w:r>
      <w:r>
        <w:rPr>
          <w:rFonts w:ascii="宋体" w:eastAsia="宋体" w:hAnsi="宋体" w:cs="宋体"/>
          <w:sz w:val="24"/>
        </w:rPr>
        <w:t xml:space="preserve">　　　　　　　　　　　　　</w:t>
      </w:r>
    </w:p>
    <w:p w14:paraId="25EA3556" w14:textId="0A66AC90"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项目联系人：</w:t>
      </w:r>
      <w:r w:rsidR="00BE2619">
        <w:rPr>
          <w:rFonts w:ascii="宋体" w:eastAsia="宋体" w:hAnsi="宋体" w:cs="宋体" w:hint="eastAsia"/>
          <w:sz w:val="24"/>
        </w:rPr>
        <w:t>师丽敏</w:t>
      </w:r>
      <w:r>
        <w:rPr>
          <w:rFonts w:ascii="宋体" w:eastAsia="宋体" w:hAnsi="宋体" w:cs="宋体" w:hint="eastAsia"/>
          <w:sz w:val="24"/>
        </w:rPr>
        <w:t xml:space="preserve"> </w:t>
      </w:r>
      <w:r>
        <w:rPr>
          <w:rFonts w:ascii="宋体" w:eastAsia="宋体" w:hAnsi="宋体" w:cs="宋体"/>
          <w:sz w:val="24"/>
        </w:rPr>
        <w:t xml:space="preserve">     联系方式：</w:t>
      </w:r>
      <w:r>
        <w:rPr>
          <w:rFonts w:ascii="宋体" w:eastAsia="宋体" w:hAnsi="宋体" w:cs="宋体" w:hint="eastAsia"/>
          <w:sz w:val="24"/>
        </w:rPr>
        <w:t>0394-6113935</w:t>
      </w:r>
      <w:r>
        <w:rPr>
          <w:rFonts w:ascii="宋体" w:eastAsia="宋体" w:hAnsi="宋体" w:cs="宋体"/>
          <w:sz w:val="24"/>
        </w:rPr>
        <w:t xml:space="preserve">　　　　　　　　　　　 </w:t>
      </w:r>
    </w:p>
    <w:p w14:paraId="250CDE9D"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2.采购代理机构信息</w:t>
      </w:r>
    </w:p>
    <w:p w14:paraId="79C4F39D"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 xml:space="preserve">名 称：周口市公共资源交易中心政府采购中心　　　　　　　　　　　　</w:t>
      </w:r>
    </w:p>
    <w:p w14:paraId="13C2D249"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地　址：周口市光明路与政通路交叉口向北100米路东</w:t>
      </w:r>
    </w:p>
    <w:p w14:paraId="340A04ED" w14:textId="7D95F5A3"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项目联系人：</w:t>
      </w:r>
      <w:r w:rsidR="00BE2619">
        <w:rPr>
          <w:rFonts w:ascii="宋体" w:eastAsia="宋体" w:hAnsi="宋体" w:cs="宋体" w:hint="eastAsia"/>
          <w:sz w:val="24"/>
        </w:rPr>
        <w:t>刘宇</w:t>
      </w:r>
      <w:r>
        <w:rPr>
          <w:rFonts w:ascii="宋体" w:eastAsia="宋体" w:hAnsi="宋体" w:cs="宋体"/>
          <w:sz w:val="24"/>
        </w:rPr>
        <w:t xml:space="preserve">       联系方式：</w:t>
      </w:r>
      <w:r>
        <w:rPr>
          <w:rFonts w:ascii="宋体" w:eastAsia="宋体" w:hAnsi="宋体" w:cs="宋体" w:hint="eastAsia"/>
          <w:sz w:val="24"/>
        </w:rPr>
        <w:t>0394-8106517</w:t>
      </w:r>
      <w:r>
        <w:rPr>
          <w:rFonts w:ascii="宋体" w:eastAsia="宋体" w:hAnsi="宋体" w:cs="宋体"/>
          <w:sz w:val="24"/>
        </w:rPr>
        <w:t xml:space="preserve">　　　　　　　　</w:t>
      </w:r>
    </w:p>
    <w:p w14:paraId="7F6BB9BB" w14:textId="77777777" w:rsidR="00A63488" w:rsidRDefault="00000000">
      <w:pPr>
        <w:spacing w:line="360" w:lineRule="auto"/>
        <w:ind w:firstLine="480"/>
        <w:jc w:val="left"/>
        <w:rPr>
          <w:rFonts w:ascii="宋体" w:eastAsia="宋体" w:hAnsi="宋体" w:cs="宋体" w:hint="eastAsia"/>
          <w:sz w:val="24"/>
        </w:rPr>
      </w:pPr>
      <w:r>
        <w:rPr>
          <w:rFonts w:ascii="宋体" w:eastAsia="宋体" w:hAnsi="宋体" w:cs="宋体"/>
          <w:sz w:val="24"/>
        </w:rPr>
        <w:t>3.监督单位：</w:t>
      </w:r>
      <w:r>
        <w:rPr>
          <w:rFonts w:ascii="宋体" w:eastAsia="宋体" w:hAnsi="宋体" w:cs="宋体" w:hint="eastAsia"/>
          <w:sz w:val="24"/>
        </w:rPr>
        <w:t>周口市财政局政府监督管理科</w:t>
      </w:r>
    </w:p>
    <w:p w14:paraId="62C13FA1" w14:textId="77777777" w:rsidR="00A63488" w:rsidRDefault="00000000">
      <w:pPr>
        <w:ind w:firstLine="720"/>
        <w:jc w:val="left"/>
        <w:rPr>
          <w:rFonts w:ascii="Times New Roman" w:eastAsia="Times New Roman" w:hAnsi="Times New Roman" w:cs="Times New Roman"/>
          <w:sz w:val="24"/>
        </w:rPr>
      </w:pPr>
      <w:r>
        <w:rPr>
          <w:rFonts w:ascii="宋体" w:eastAsia="宋体" w:hAnsi="宋体" w:cs="宋体"/>
          <w:sz w:val="24"/>
        </w:rPr>
        <w:t>联系方式：</w:t>
      </w:r>
      <w:r>
        <w:rPr>
          <w:rFonts w:ascii="宋体" w:eastAsia="宋体" w:hAnsi="宋体" w:cs="宋体" w:hint="eastAsia"/>
          <w:sz w:val="24"/>
        </w:rPr>
        <w:t>0394-8106976</w:t>
      </w:r>
      <w:r>
        <w:rPr>
          <w:rFonts w:ascii="宋体" w:eastAsia="宋体" w:hAnsi="宋体" w:cs="宋体"/>
          <w:sz w:val="24"/>
        </w:rPr>
        <w:t xml:space="preserve">  </w:t>
      </w:r>
    </w:p>
    <w:p w14:paraId="2AB2F7B4" w14:textId="77777777" w:rsidR="00A63488" w:rsidRDefault="00A63488">
      <w:pPr>
        <w:ind w:firstLine="420"/>
        <w:jc w:val="left"/>
        <w:rPr>
          <w:rFonts w:ascii="Times New Roman" w:eastAsia="Times New Roman" w:hAnsi="Times New Roman" w:cs="Times New Roman"/>
          <w:sz w:val="22"/>
        </w:rPr>
      </w:pPr>
    </w:p>
    <w:p w14:paraId="2ED583AB" w14:textId="77777777" w:rsidR="00A63488" w:rsidRDefault="00000000">
      <w:pPr>
        <w:spacing w:after="120" w:line="360" w:lineRule="auto"/>
        <w:ind w:firstLine="2040"/>
        <w:rPr>
          <w:rFonts w:ascii="宋体" w:eastAsia="宋体" w:hAnsi="宋体" w:cs="宋体" w:hint="eastAsia"/>
          <w:sz w:val="24"/>
        </w:rPr>
      </w:pPr>
      <w:r>
        <w:rPr>
          <w:rFonts w:ascii="宋体" w:eastAsia="宋体" w:hAnsi="宋体" w:cs="宋体"/>
          <w:sz w:val="24"/>
        </w:rPr>
        <w:t>周口市公共资源交易中心政府采购中心</w:t>
      </w:r>
    </w:p>
    <w:p w14:paraId="5028F157" w14:textId="72F71492" w:rsidR="00A63488" w:rsidRDefault="00000000">
      <w:pPr>
        <w:tabs>
          <w:tab w:val="left" w:pos="0"/>
          <w:tab w:val="left" w:pos="993"/>
          <w:tab w:val="left" w:pos="1134"/>
        </w:tabs>
        <w:ind w:firstLine="3600"/>
        <w:rPr>
          <w:rFonts w:ascii="宋体" w:eastAsia="宋体" w:hAnsi="宋体" w:cs="宋体" w:hint="eastAsia"/>
          <w:sz w:val="24"/>
        </w:rPr>
      </w:pPr>
      <w:r>
        <w:rPr>
          <w:rFonts w:ascii="宋体" w:eastAsia="宋体" w:hAnsi="宋体" w:cs="宋体" w:hint="eastAsia"/>
          <w:sz w:val="24"/>
        </w:rPr>
        <w:t>2025</w:t>
      </w:r>
      <w:r>
        <w:rPr>
          <w:rFonts w:ascii="宋体" w:eastAsia="宋体" w:hAnsi="宋体" w:cs="宋体"/>
          <w:sz w:val="24"/>
        </w:rPr>
        <w:t>年</w:t>
      </w:r>
      <w:r>
        <w:rPr>
          <w:rFonts w:ascii="宋体" w:eastAsia="宋体" w:hAnsi="宋体" w:cs="宋体" w:hint="eastAsia"/>
          <w:sz w:val="24"/>
        </w:rPr>
        <w:t>5</w:t>
      </w:r>
      <w:r>
        <w:rPr>
          <w:rFonts w:ascii="宋体" w:eastAsia="宋体" w:hAnsi="宋体" w:cs="宋体"/>
          <w:sz w:val="24"/>
        </w:rPr>
        <w:t>月</w:t>
      </w:r>
      <w:r w:rsidR="00537510">
        <w:rPr>
          <w:rFonts w:ascii="宋体" w:eastAsia="宋体" w:hAnsi="宋体" w:cs="宋体" w:hint="eastAsia"/>
          <w:sz w:val="24"/>
        </w:rPr>
        <w:t>13</w:t>
      </w:r>
      <w:r>
        <w:rPr>
          <w:rFonts w:ascii="宋体" w:eastAsia="宋体" w:hAnsi="宋体" w:cs="宋体"/>
          <w:sz w:val="24"/>
        </w:rPr>
        <w:t>日</w:t>
      </w:r>
    </w:p>
    <w:p w14:paraId="4DBF759D" w14:textId="77777777" w:rsidR="00A63488" w:rsidRDefault="00A63488">
      <w:pPr>
        <w:pStyle w:val="BodyText1I"/>
        <w:ind w:firstLine="240"/>
        <w:rPr>
          <w:rFonts w:ascii="宋体" w:eastAsia="宋体" w:hAnsi="宋体" w:cs="宋体" w:hint="eastAsia"/>
          <w:sz w:val="24"/>
        </w:rPr>
      </w:pPr>
    </w:p>
    <w:p w14:paraId="450FEE2A" w14:textId="77777777" w:rsidR="00A63488" w:rsidRDefault="00A63488">
      <w:pPr>
        <w:pStyle w:val="BodyText1I"/>
        <w:ind w:firstLine="240"/>
        <w:rPr>
          <w:rFonts w:ascii="宋体" w:eastAsia="宋体" w:hAnsi="宋体" w:cs="宋体" w:hint="eastAsia"/>
          <w:sz w:val="24"/>
        </w:rPr>
      </w:pPr>
    </w:p>
    <w:p w14:paraId="0F308AD7" w14:textId="77777777" w:rsidR="00A63488" w:rsidRDefault="00A63488">
      <w:pPr>
        <w:pStyle w:val="BodyText1I"/>
        <w:ind w:firstLine="240"/>
        <w:rPr>
          <w:rFonts w:ascii="宋体" w:eastAsia="宋体" w:hAnsi="宋体" w:cs="宋体" w:hint="eastAsia"/>
          <w:sz w:val="24"/>
        </w:rPr>
      </w:pPr>
    </w:p>
    <w:p w14:paraId="544B1BD1" w14:textId="77777777" w:rsidR="00A63488" w:rsidRDefault="00A63488">
      <w:pPr>
        <w:pStyle w:val="BodyText1I"/>
        <w:ind w:firstLine="240"/>
        <w:rPr>
          <w:rFonts w:ascii="宋体" w:eastAsia="宋体" w:hAnsi="宋体" w:cs="宋体" w:hint="eastAsia"/>
          <w:sz w:val="24"/>
        </w:rPr>
      </w:pPr>
    </w:p>
    <w:p w14:paraId="6077063A" w14:textId="77777777" w:rsidR="00A63488" w:rsidRDefault="00A63488">
      <w:pPr>
        <w:pStyle w:val="BodyText1I"/>
        <w:ind w:firstLineChars="0" w:firstLine="0"/>
        <w:rPr>
          <w:rFonts w:ascii="宋体" w:eastAsia="宋体" w:hAnsi="宋体" w:cs="宋体" w:hint="eastAsia"/>
          <w:sz w:val="24"/>
        </w:rPr>
      </w:pPr>
    </w:p>
    <w:p w14:paraId="5136CF16" w14:textId="77777777" w:rsidR="00A63488" w:rsidRDefault="00A63488">
      <w:pPr>
        <w:pStyle w:val="BodyText1I"/>
        <w:ind w:firstLineChars="0" w:firstLine="0"/>
        <w:rPr>
          <w:rFonts w:ascii="宋体" w:eastAsia="宋体" w:hAnsi="宋体" w:cs="宋体" w:hint="eastAsia"/>
          <w:sz w:val="24"/>
        </w:rPr>
      </w:pPr>
    </w:p>
    <w:p w14:paraId="3EB36E09" w14:textId="77777777" w:rsidR="00A63488" w:rsidRDefault="00A63488">
      <w:pPr>
        <w:pStyle w:val="BodyText1I"/>
        <w:ind w:firstLineChars="0" w:firstLine="0"/>
        <w:rPr>
          <w:rFonts w:ascii="宋体" w:eastAsia="宋体" w:hAnsi="宋体" w:cs="宋体" w:hint="eastAsia"/>
          <w:sz w:val="24"/>
        </w:rPr>
      </w:pPr>
    </w:p>
    <w:p w14:paraId="04913075" w14:textId="77777777" w:rsidR="00A63488" w:rsidRDefault="00A63488">
      <w:pPr>
        <w:pStyle w:val="BodyText1I"/>
        <w:ind w:firstLineChars="0" w:firstLine="0"/>
        <w:rPr>
          <w:rFonts w:ascii="宋体" w:eastAsia="宋体" w:hAnsi="宋体" w:cs="宋体" w:hint="eastAsia"/>
          <w:sz w:val="24"/>
        </w:rPr>
      </w:pPr>
    </w:p>
    <w:p w14:paraId="50FC9C2B" w14:textId="77777777" w:rsidR="00A63488" w:rsidRDefault="00A63488">
      <w:pPr>
        <w:pStyle w:val="BodyText1I"/>
        <w:ind w:firstLineChars="0" w:firstLine="0"/>
        <w:rPr>
          <w:rFonts w:ascii="宋体" w:eastAsia="宋体" w:hAnsi="宋体" w:cs="宋体" w:hint="eastAsia"/>
          <w:sz w:val="24"/>
        </w:rPr>
      </w:pPr>
    </w:p>
    <w:p w14:paraId="06000926" w14:textId="77777777" w:rsidR="00A63488" w:rsidRDefault="00A63488">
      <w:pPr>
        <w:pStyle w:val="BodyText1I"/>
        <w:ind w:firstLineChars="0" w:firstLine="0"/>
        <w:rPr>
          <w:rFonts w:ascii="宋体" w:eastAsia="宋体" w:hAnsi="宋体" w:cs="宋体" w:hint="eastAsia"/>
          <w:sz w:val="24"/>
        </w:rPr>
      </w:pPr>
    </w:p>
    <w:p w14:paraId="4A6B9D05" w14:textId="77777777" w:rsidR="00A63488" w:rsidRDefault="00A63488">
      <w:pPr>
        <w:pStyle w:val="BodyText1I"/>
        <w:ind w:firstLineChars="0" w:firstLine="0"/>
        <w:rPr>
          <w:rFonts w:ascii="宋体" w:eastAsia="宋体" w:hAnsi="宋体" w:cs="宋体" w:hint="eastAsia"/>
          <w:sz w:val="24"/>
        </w:rPr>
      </w:pPr>
    </w:p>
    <w:p w14:paraId="1D7394B9" w14:textId="77777777" w:rsidR="00A63488" w:rsidRDefault="00A63488">
      <w:pPr>
        <w:pStyle w:val="BodyText1I"/>
        <w:ind w:firstLineChars="0" w:firstLine="0"/>
        <w:rPr>
          <w:rFonts w:ascii="宋体" w:eastAsia="宋体" w:hAnsi="宋体" w:cs="宋体" w:hint="eastAsia"/>
          <w:sz w:val="24"/>
        </w:rPr>
      </w:pPr>
    </w:p>
    <w:p w14:paraId="761D30C1" w14:textId="77777777" w:rsidR="00A63488" w:rsidRDefault="00A63488">
      <w:pPr>
        <w:pStyle w:val="BodyText1I"/>
        <w:ind w:firstLineChars="0" w:firstLine="0"/>
        <w:rPr>
          <w:rFonts w:ascii="宋体" w:eastAsia="宋体" w:hAnsi="宋体" w:cs="宋体" w:hint="eastAsia"/>
          <w:sz w:val="24"/>
        </w:rPr>
      </w:pPr>
    </w:p>
    <w:p w14:paraId="58E45B1E" w14:textId="77777777" w:rsidR="00A63488" w:rsidRDefault="00A63488">
      <w:pPr>
        <w:pStyle w:val="BodyText1I"/>
        <w:ind w:firstLineChars="0" w:firstLine="0"/>
        <w:rPr>
          <w:rFonts w:ascii="宋体" w:eastAsia="宋体" w:hAnsi="宋体" w:cs="宋体" w:hint="eastAsia"/>
          <w:sz w:val="24"/>
        </w:rPr>
      </w:pPr>
    </w:p>
    <w:p w14:paraId="4B88633E" w14:textId="77777777" w:rsidR="00A63488" w:rsidRDefault="00A63488">
      <w:pPr>
        <w:pStyle w:val="BodyText1I"/>
        <w:ind w:firstLineChars="0" w:firstLine="0"/>
        <w:rPr>
          <w:rFonts w:ascii="宋体" w:eastAsia="宋体" w:hAnsi="宋体" w:cs="宋体" w:hint="eastAsia"/>
          <w:sz w:val="24"/>
        </w:rPr>
      </w:pPr>
    </w:p>
    <w:p w14:paraId="4A541717" w14:textId="77777777" w:rsidR="00A63488" w:rsidRDefault="00A63488">
      <w:pPr>
        <w:pStyle w:val="BodyText1I"/>
        <w:ind w:firstLineChars="0" w:firstLine="0"/>
        <w:rPr>
          <w:rFonts w:ascii="宋体" w:eastAsia="宋体" w:hAnsi="宋体" w:cs="宋体" w:hint="eastAsia"/>
          <w:sz w:val="24"/>
        </w:rPr>
      </w:pPr>
    </w:p>
    <w:p w14:paraId="1706B7D5" w14:textId="77777777" w:rsidR="00A63488" w:rsidRDefault="00A63488">
      <w:pPr>
        <w:pStyle w:val="BodyText1I"/>
        <w:ind w:firstLineChars="0" w:firstLine="0"/>
        <w:rPr>
          <w:rFonts w:ascii="宋体" w:eastAsia="宋体" w:hAnsi="宋体" w:cs="宋体" w:hint="eastAsia"/>
          <w:sz w:val="24"/>
        </w:rPr>
      </w:pPr>
    </w:p>
    <w:p w14:paraId="77C71E1F" w14:textId="77777777" w:rsidR="00A63488" w:rsidRDefault="00000000">
      <w:pPr>
        <w:tabs>
          <w:tab w:val="left" w:pos="0"/>
          <w:tab w:val="left" w:pos="993"/>
          <w:tab w:val="left" w:pos="1134"/>
        </w:tabs>
        <w:ind w:firstLine="3600"/>
        <w:rPr>
          <w:rFonts w:ascii="宋体" w:eastAsia="宋体" w:hAnsi="宋体" w:cs="宋体" w:hint="eastAsia"/>
          <w:b/>
          <w:sz w:val="24"/>
        </w:rPr>
      </w:pPr>
      <w:r>
        <w:rPr>
          <w:rFonts w:ascii="宋体" w:eastAsia="宋体" w:hAnsi="宋体" w:cs="宋体"/>
          <w:b/>
          <w:sz w:val="24"/>
        </w:rPr>
        <w:lastRenderedPageBreak/>
        <w:t xml:space="preserve"> </w:t>
      </w:r>
    </w:p>
    <w:p w14:paraId="2CDB90DC" w14:textId="77777777" w:rsidR="00A63488" w:rsidRDefault="00000000">
      <w:pPr>
        <w:jc w:val="center"/>
        <w:rPr>
          <w:rFonts w:ascii="宋体" w:eastAsia="宋体" w:hAnsi="宋体" w:cs="宋体" w:hint="eastAsia"/>
          <w:b/>
          <w:sz w:val="32"/>
          <w:szCs w:val="32"/>
        </w:rPr>
      </w:pPr>
      <w:r>
        <w:rPr>
          <w:rFonts w:ascii="宋体" w:eastAsia="宋体" w:hAnsi="宋体" w:cs="宋体"/>
          <w:b/>
          <w:sz w:val="32"/>
          <w:szCs w:val="32"/>
        </w:rPr>
        <w:t>第二章    供应商须知</w:t>
      </w:r>
    </w:p>
    <w:tbl>
      <w:tblPr>
        <w:tblW w:w="0" w:type="auto"/>
        <w:tblInd w:w="108" w:type="dxa"/>
        <w:tblCellMar>
          <w:left w:w="10" w:type="dxa"/>
          <w:right w:w="10" w:type="dxa"/>
        </w:tblCellMar>
        <w:tblLook w:val="04A0" w:firstRow="1" w:lastRow="0" w:firstColumn="1" w:lastColumn="0" w:noHBand="0" w:noVBand="1"/>
      </w:tblPr>
      <w:tblGrid>
        <w:gridCol w:w="856"/>
        <w:gridCol w:w="1697"/>
        <w:gridCol w:w="5945"/>
      </w:tblGrid>
      <w:tr w:rsidR="00A63488" w14:paraId="08C5904F" w14:textId="77777777">
        <w:tc>
          <w:tcPr>
            <w:tcW w:w="93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11CAA" w14:textId="77777777" w:rsidR="00A63488" w:rsidRDefault="00000000">
            <w:pPr>
              <w:jc w:val="center"/>
              <w:rPr>
                <w:rFonts w:ascii="宋体" w:eastAsia="宋体" w:hAnsi="宋体" w:cs="宋体" w:hint="eastAsia"/>
              </w:rPr>
            </w:pPr>
            <w:r>
              <w:rPr>
                <w:rFonts w:ascii="宋体" w:eastAsia="宋体" w:hAnsi="宋体" w:cs="宋体"/>
                <w:sz w:val="24"/>
              </w:rPr>
              <w:t>供应商须知前附表</w:t>
            </w:r>
          </w:p>
        </w:tc>
      </w:tr>
      <w:tr w:rsidR="00A63488" w14:paraId="243C454D"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DE591" w14:textId="77777777" w:rsidR="00A63488" w:rsidRDefault="00000000">
            <w:pPr>
              <w:jc w:val="center"/>
              <w:rPr>
                <w:rFonts w:ascii="宋体" w:eastAsia="宋体" w:hAnsi="宋体" w:cs="宋体" w:hint="eastAsia"/>
              </w:rPr>
            </w:pPr>
            <w:r>
              <w:rPr>
                <w:rFonts w:ascii="宋体" w:eastAsia="宋体" w:hAnsi="宋体" w:cs="宋体"/>
                <w:sz w:val="24"/>
              </w:rPr>
              <w:t>序号</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CAE5D" w14:textId="77777777" w:rsidR="00A63488" w:rsidRDefault="00000000">
            <w:pPr>
              <w:jc w:val="center"/>
              <w:rPr>
                <w:rFonts w:ascii="宋体" w:eastAsia="宋体" w:hAnsi="宋体" w:cs="宋体" w:hint="eastAsia"/>
              </w:rPr>
            </w:pPr>
            <w:r>
              <w:rPr>
                <w:rFonts w:ascii="宋体" w:eastAsia="宋体" w:hAnsi="宋体" w:cs="宋体"/>
                <w:sz w:val="24"/>
              </w:rPr>
              <w:t>条款</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9F296" w14:textId="77777777" w:rsidR="00A63488" w:rsidRDefault="00000000">
            <w:pPr>
              <w:rPr>
                <w:rFonts w:ascii="宋体" w:eastAsia="宋体" w:hAnsi="宋体" w:cs="宋体" w:hint="eastAsia"/>
              </w:rPr>
            </w:pPr>
            <w:r>
              <w:rPr>
                <w:rFonts w:ascii="宋体" w:eastAsia="宋体" w:hAnsi="宋体" w:cs="宋体"/>
                <w:sz w:val="24"/>
              </w:rPr>
              <w:t>内  容</w:t>
            </w:r>
          </w:p>
        </w:tc>
      </w:tr>
      <w:tr w:rsidR="00A63488" w14:paraId="799BA76D" w14:textId="77777777">
        <w:trPr>
          <w:trHeight w:val="2398"/>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3B6886" w14:textId="77777777" w:rsidR="00A63488" w:rsidRDefault="00000000">
            <w:pPr>
              <w:numPr>
                <w:ilvl w:val="0"/>
                <w:numId w:val="1"/>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5B671" w14:textId="77777777" w:rsidR="00A63488" w:rsidRDefault="00000000">
            <w:pPr>
              <w:jc w:val="center"/>
              <w:rPr>
                <w:rFonts w:ascii="宋体" w:eastAsia="宋体" w:hAnsi="宋体" w:cs="宋体" w:hint="eastAsia"/>
              </w:rPr>
            </w:pPr>
            <w:r>
              <w:rPr>
                <w:rFonts w:ascii="宋体" w:eastAsia="宋体" w:hAnsi="宋体" w:cs="宋体"/>
                <w:sz w:val="24"/>
              </w:rPr>
              <w:t>项目概况</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4FE1F" w14:textId="77777777" w:rsidR="00A63488" w:rsidRDefault="00000000">
            <w:pPr>
              <w:numPr>
                <w:ilvl w:val="0"/>
                <w:numId w:val="2"/>
              </w:numPr>
              <w:rPr>
                <w:rFonts w:ascii="宋体" w:eastAsia="宋体" w:hAnsi="宋体" w:cs="宋体" w:hint="eastAsia"/>
                <w:sz w:val="24"/>
              </w:rPr>
            </w:pPr>
            <w:r>
              <w:rPr>
                <w:rFonts w:ascii="宋体" w:eastAsia="宋体" w:hAnsi="宋体" w:cs="宋体"/>
                <w:sz w:val="24"/>
              </w:rPr>
              <w:t>项目名称：</w:t>
            </w:r>
            <w:r>
              <w:rPr>
                <w:rFonts w:ascii="宋体" w:eastAsia="宋体" w:hAnsi="宋体" w:cs="宋体" w:hint="eastAsia"/>
                <w:sz w:val="24"/>
              </w:rPr>
              <w:t>周口市妇幼保健院（周口市儿童医院）周口市公立医院改革与高质量发展示范项目重点专科培育工程医疗设备采购项目</w:t>
            </w:r>
          </w:p>
          <w:p w14:paraId="4825A27C" w14:textId="77777777" w:rsidR="00A63488" w:rsidRDefault="00000000">
            <w:pPr>
              <w:rPr>
                <w:rFonts w:ascii="宋体" w:eastAsia="宋体" w:hAnsi="宋体" w:cs="宋体" w:hint="eastAsia"/>
                <w:sz w:val="24"/>
              </w:rPr>
            </w:pPr>
            <w:r>
              <w:rPr>
                <w:rFonts w:ascii="宋体" w:eastAsia="宋体" w:hAnsi="宋体" w:cs="宋体"/>
                <w:sz w:val="24"/>
              </w:rPr>
              <w:t>2）采购内容：</w:t>
            </w:r>
            <w:r>
              <w:rPr>
                <w:rFonts w:ascii="宋体" w:eastAsia="宋体" w:hAnsi="宋体" w:cs="宋体" w:hint="eastAsia"/>
                <w:sz w:val="24"/>
              </w:rPr>
              <w:t>购置妇科医疗设备一批</w:t>
            </w:r>
          </w:p>
          <w:p w14:paraId="66D743DD" w14:textId="77777777" w:rsidR="00A63488" w:rsidRDefault="00000000">
            <w:pPr>
              <w:rPr>
                <w:rFonts w:ascii="宋体" w:eastAsia="宋体" w:hAnsi="宋体" w:cs="宋体" w:hint="eastAsia"/>
                <w:sz w:val="24"/>
              </w:rPr>
            </w:pPr>
            <w:r>
              <w:rPr>
                <w:rFonts w:ascii="宋体" w:eastAsia="宋体" w:hAnsi="宋体" w:cs="宋体"/>
                <w:sz w:val="24"/>
              </w:rPr>
              <w:t>3）采购人：</w:t>
            </w:r>
            <w:r>
              <w:rPr>
                <w:rFonts w:ascii="宋体" w:eastAsia="宋体" w:hAnsi="宋体" w:cs="宋体" w:hint="eastAsia"/>
                <w:sz w:val="24"/>
              </w:rPr>
              <w:t>周口市妇幼保健院（周口市儿童医院）</w:t>
            </w:r>
          </w:p>
          <w:p w14:paraId="6B5366CD" w14:textId="77777777" w:rsidR="00A63488" w:rsidRDefault="00000000">
            <w:pPr>
              <w:rPr>
                <w:rFonts w:ascii="宋体" w:eastAsia="宋体" w:hAnsi="宋体" w:cs="宋体" w:hint="eastAsia"/>
              </w:rPr>
            </w:pPr>
            <w:r>
              <w:rPr>
                <w:rFonts w:ascii="宋体" w:eastAsia="宋体" w:hAnsi="宋体" w:cs="宋体"/>
                <w:sz w:val="24"/>
              </w:rPr>
              <w:t>4）采购代理机构：周口市公共资源交易中心政府采购中心</w:t>
            </w:r>
          </w:p>
        </w:tc>
      </w:tr>
      <w:tr w:rsidR="00A63488" w14:paraId="2271565D" w14:textId="77777777">
        <w:trPr>
          <w:trHeight w:val="762"/>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30299" w14:textId="77777777" w:rsidR="00A63488" w:rsidRDefault="00000000">
            <w:pPr>
              <w:numPr>
                <w:ilvl w:val="0"/>
                <w:numId w:val="3"/>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2</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7871D" w14:textId="77777777" w:rsidR="00A63488" w:rsidRDefault="00000000">
            <w:pPr>
              <w:ind w:left="-4" w:hanging="4"/>
              <w:jc w:val="center"/>
              <w:rPr>
                <w:rFonts w:ascii="宋体" w:eastAsia="宋体" w:hAnsi="宋体" w:cs="宋体" w:hint="eastAsia"/>
              </w:rPr>
            </w:pPr>
            <w:r>
              <w:rPr>
                <w:rFonts w:ascii="宋体" w:eastAsia="宋体" w:hAnsi="宋体" w:cs="宋体"/>
                <w:sz w:val="24"/>
              </w:rPr>
              <w:t>对供应商的资格要求</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75414" w14:textId="77777777" w:rsidR="00A63488" w:rsidRDefault="00000000">
            <w:pPr>
              <w:ind w:left="-4" w:hanging="4"/>
              <w:rPr>
                <w:rFonts w:ascii="宋体" w:eastAsia="宋体" w:hAnsi="宋体" w:cs="宋体" w:hint="eastAsia"/>
              </w:rPr>
            </w:pPr>
            <w:r>
              <w:rPr>
                <w:rFonts w:ascii="宋体" w:eastAsia="宋体" w:hAnsi="宋体" w:cs="宋体"/>
                <w:sz w:val="24"/>
              </w:rPr>
              <w:t>见竞争性磋商邀请函</w:t>
            </w:r>
          </w:p>
        </w:tc>
      </w:tr>
      <w:tr w:rsidR="00A63488" w14:paraId="3FAE5767" w14:textId="77777777">
        <w:trPr>
          <w:trHeight w:val="812"/>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AF21E" w14:textId="77777777" w:rsidR="00A63488" w:rsidRDefault="00000000">
            <w:pPr>
              <w:numPr>
                <w:ilvl w:val="0"/>
                <w:numId w:val="4"/>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3</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F75BEA" w14:textId="77777777" w:rsidR="00A63488" w:rsidRDefault="00000000">
            <w:pPr>
              <w:jc w:val="center"/>
              <w:rPr>
                <w:rFonts w:ascii="宋体" w:eastAsia="宋体" w:hAnsi="宋体" w:cs="宋体" w:hint="eastAsia"/>
              </w:rPr>
            </w:pPr>
            <w:r>
              <w:rPr>
                <w:rFonts w:ascii="宋体" w:eastAsia="宋体" w:hAnsi="宋体" w:cs="宋体"/>
                <w:sz w:val="24"/>
              </w:rPr>
              <w:t>报价费用</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8DF2F3" w14:textId="77777777" w:rsidR="00A63488" w:rsidRDefault="00000000">
            <w:pPr>
              <w:rPr>
                <w:rFonts w:ascii="宋体" w:eastAsia="宋体" w:hAnsi="宋体" w:cs="宋体" w:hint="eastAsia"/>
              </w:rPr>
            </w:pPr>
            <w:r>
              <w:rPr>
                <w:rFonts w:ascii="宋体" w:eastAsia="宋体" w:hAnsi="宋体" w:cs="宋体"/>
                <w:sz w:val="24"/>
              </w:rPr>
              <w:t>无论报价和磋商的过程和结果如何，供应商自行承担所有与参加报价及磋商有关活动的全部费用。</w:t>
            </w:r>
          </w:p>
        </w:tc>
      </w:tr>
      <w:tr w:rsidR="00A63488" w14:paraId="1F9E33EA" w14:textId="77777777">
        <w:trPr>
          <w:trHeight w:val="41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BDF77" w14:textId="77777777" w:rsidR="00A63488" w:rsidRDefault="00000000">
            <w:pPr>
              <w:numPr>
                <w:ilvl w:val="0"/>
                <w:numId w:val="5"/>
              </w:numPr>
              <w:tabs>
                <w:tab w:val="left" w:pos="420"/>
              </w:tabs>
              <w:ind w:left="420" w:hanging="420"/>
              <w:rPr>
                <w:rFonts w:ascii="宋体" w:eastAsia="宋体" w:hAnsi="宋体" w:cs="宋体" w:hint="eastAsia"/>
                <w:sz w:val="22"/>
              </w:rPr>
            </w:pPr>
            <w:r>
              <w:rPr>
                <w:rFonts w:ascii="宋体" w:eastAsia="宋体" w:hAnsi="宋体" w:cs="宋体" w:hint="eastAsia"/>
                <w:sz w:val="22"/>
              </w:rPr>
              <w:t>4</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891ED" w14:textId="77777777" w:rsidR="00A63488" w:rsidRDefault="00000000">
            <w:pPr>
              <w:jc w:val="center"/>
              <w:rPr>
                <w:rFonts w:ascii="宋体" w:eastAsia="宋体" w:hAnsi="宋体" w:cs="宋体" w:hint="eastAsia"/>
              </w:rPr>
            </w:pPr>
            <w:r>
              <w:rPr>
                <w:rFonts w:ascii="宋体" w:eastAsia="宋体" w:hAnsi="宋体" w:cs="宋体"/>
                <w:sz w:val="24"/>
              </w:rPr>
              <w:t>响应文件语言</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305B2" w14:textId="77777777" w:rsidR="00A63488" w:rsidRDefault="00000000">
            <w:pPr>
              <w:rPr>
                <w:rFonts w:ascii="宋体" w:eastAsia="宋体" w:hAnsi="宋体" w:cs="宋体" w:hint="eastAsia"/>
              </w:rPr>
            </w:pPr>
            <w:r>
              <w:rPr>
                <w:rFonts w:ascii="宋体" w:eastAsia="宋体" w:hAnsi="宋体" w:cs="宋体"/>
                <w:sz w:val="24"/>
              </w:rPr>
              <w:t>中文</w:t>
            </w:r>
          </w:p>
        </w:tc>
      </w:tr>
      <w:tr w:rsidR="00A63488" w14:paraId="21FF09BE" w14:textId="77777777">
        <w:trPr>
          <w:trHeight w:val="49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A5EF8" w14:textId="77777777" w:rsidR="00A63488" w:rsidRDefault="00000000">
            <w:pPr>
              <w:numPr>
                <w:ilvl w:val="0"/>
                <w:numId w:val="6"/>
              </w:numPr>
              <w:tabs>
                <w:tab w:val="left" w:pos="420"/>
              </w:tabs>
              <w:ind w:left="420" w:hanging="420"/>
              <w:rPr>
                <w:rFonts w:ascii="宋体" w:eastAsia="宋体" w:hAnsi="宋体" w:cs="宋体" w:hint="eastAsia"/>
                <w:sz w:val="22"/>
              </w:rPr>
            </w:pPr>
            <w:r>
              <w:rPr>
                <w:rFonts w:ascii="宋体" w:eastAsia="宋体" w:hAnsi="宋体" w:cs="宋体" w:hint="eastAsia"/>
                <w:sz w:val="22"/>
              </w:rPr>
              <w:t>5</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0418" w14:textId="77777777" w:rsidR="00A63488" w:rsidRDefault="00000000">
            <w:pPr>
              <w:jc w:val="center"/>
              <w:rPr>
                <w:rFonts w:ascii="宋体" w:eastAsia="宋体" w:hAnsi="宋体" w:cs="宋体" w:hint="eastAsia"/>
              </w:rPr>
            </w:pPr>
            <w:r>
              <w:rPr>
                <w:rFonts w:ascii="宋体" w:eastAsia="宋体" w:hAnsi="宋体" w:cs="宋体"/>
                <w:sz w:val="24"/>
              </w:rPr>
              <w:t>报价货币</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BE8CE" w14:textId="77777777" w:rsidR="00A63488" w:rsidRDefault="00000000">
            <w:pPr>
              <w:rPr>
                <w:rFonts w:ascii="宋体" w:eastAsia="宋体" w:hAnsi="宋体" w:cs="宋体" w:hint="eastAsia"/>
              </w:rPr>
            </w:pPr>
            <w:r>
              <w:rPr>
                <w:rFonts w:ascii="宋体" w:eastAsia="宋体" w:hAnsi="宋体" w:cs="宋体"/>
                <w:sz w:val="24"/>
              </w:rPr>
              <w:t>人民币</w:t>
            </w:r>
          </w:p>
        </w:tc>
      </w:tr>
      <w:tr w:rsidR="00A63488" w14:paraId="40EF4296" w14:textId="77777777">
        <w:trPr>
          <w:trHeight w:val="1073"/>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58EDF" w14:textId="77777777" w:rsidR="00A63488" w:rsidRDefault="00000000">
            <w:pPr>
              <w:numPr>
                <w:ilvl w:val="0"/>
                <w:numId w:val="7"/>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6</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6DA7A" w14:textId="77777777" w:rsidR="00A63488" w:rsidRDefault="00000000">
            <w:pPr>
              <w:jc w:val="center"/>
              <w:rPr>
                <w:rFonts w:ascii="宋体" w:eastAsia="宋体" w:hAnsi="宋体" w:cs="宋体" w:hint="eastAsia"/>
              </w:rPr>
            </w:pPr>
            <w:r>
              <w:rPr>
                <w:rFonts w:ascii="宋体" w:eastAsia="宋体" w:hAnsi="宋体" w:cs="宋体"/>
                <w:sz w:val="24"/>
              </w:rPr>
              <w:t>报价范围及说明</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84F83" w14:textId="77777777" w:rsidR="00A63488" w:rsidRDefault="00000000">
            <w:pPr>
              <w:rPr>
                <w:rFonts w:ascii="宋体" w:eastAsia="宋体" w:hAnsi="宋体" w:cs="宋体" w:hint="eastAsia"/>
              </w:rPr>
            </w:pPr>
            <w:r>
              <w:rPr>
                <w:rFonts w:ascii="宋体" w:eastAsia="宋体" w:hAnsi="宋体" w:cs="宋体"/>
                <w:sz w:val="24"/>
              </w:rPr>
              <w:t>报价包括本项目所招标的货物、保险、税费、包装、加工及加工损耗、运输、现场落地、安装、验收等（采购项目技术规格、参数及要求）</w:t>
            </w:r>
          </w:p>
        </w:tc>
      </w:tr>
      <w:tr w:rsidR="00A63488" w14:paraId="2B09C6C4"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A40D8" w14:textId="77777777" w:rsidR="00A63488" w:rsidRDefault="00000000">
            <w:pPr>
              <w:numPr>
                <w:ilvl w:val="0"/>
                <w:numId w:val="8"/>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7</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67BD5" w14:textId="77777777" w:rsidR="00A63488" w:rsidRDefault="00000000">
            <w:pPr>
              <w:jc w:val="center"/>
              <w:rPr>
                <w:rFonts w:ascii="宋体" w:eastAsia="宋体" w:hAnsi="宋体" w:cs="宋体" w:hint="eastAsia"/>
              </w:rPr>
            </w:pPr>
            <w:r>
              <w:rPr>
                <w:rFonts w:ascii="宋体" w:eastAsia="宋体" w:hAnsi="宋体" w:cs="宋体"/>
                <w:sz w:val="24"/>
              </w:rPr>
              <w:t>响应文件有效期</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95A4B" w14:textId="77777777" w:rsidR="00A63488" w:rsidRDefault="00000000">
            <w:pPr>
              <w:rPr>
                <w:rFonts w:ascii="宋体" w:eastAsia="宋体" w:hAnsi="宋体" w:cs="宋体" w:hint="eastAsia"/>
              </w:rPr>
            </w:pPr>
            <w:r>
              <w:rPr>
                <w:rFonts w:ascii="宋体" w:eastAsia="宋体" w:hAnsi="宋体" w:cs="宋体"/>
                <w:sz w:val="24"/>
              </w:rPr>
              <w:t>响应文件递交截止期后60日内有效</w:t>
            </w:r>
          </w:p>
        </w:tc>
      </w:tr>
      <w:tr w:rsidR="00A63488" w14:paraId="237F3F4C" w14:textId="77777777">
        <w:trPr>
          <w:trHeight w:val="1485"/>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1B06AD" w14:textId="77777777" w:rsidR="00A63488" w:rsidRDefault="00000000">
            <w:pPr>
              <w:numPr>
                <w:ilvl w:val="0"/>
                <w:numId w:val="9"/>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8</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DBDA89" w14:textId="77777777" w:rsidR="00A63488" w:rsidRDefault="00000000">
            <w:pPr>
              <w:tabs>
                <w:tab w:val="left" w:pos="8640"/>
              </w:tabs>
              <w:ind w:left="-2"/>
              <w:jc w:val="center"/>
              <w:rPr>
                <w:rFonts w:ascii="宋体" w:eastAsia="宋体" w:hAnsi="宋体" w:cs="宋体" w:hint="eastAsia"/>
              </w:rPr>
            </w:pPr>
            <w:r>
              <w:rPr>
                <w:rFonts w:ascii="宋体" w:eastAsia="宋体" w:hAnsi="宋体" w:cs="宋体"/>
                <w:sz w:val="24"/>
              </w:rPr>
              <w:t>响应文件的组成</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BA2BF" w14:textId="77777777" w:rsidR="00A63488" w:rsidRDefault="00000000">
            <w:pPr>
              <w:rPr>
                <w:rFonts w:ascii="宋体" w:eastAsia="宋体" w:hAnsi="宋体" w:cs="宋体" w:hint="eastAsia"/>
              </w:rPr>
            </w:pPr>
            <w:r>
              <w:rPr>
                <w:rFonts w:ascii="宋体" w:eastAsia="宋体" w:hAnsi="宋体" w:cs="宋体"/>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A63488" w14:paraId="66E3CEE5"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C0C24" w14:textId="77777777" w:rsidR="00A63488" w:rsidRDefault="00000000">
            <w:pPr>
              <w:numPr>
                <w:ilvl w:val="0"/>
                <w:numId w:val="10"/>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9</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AB07F" w14:textId="77777777" w:rsidR="00A63488" w:rsidRDefault="00000000">
            <w:pPr>
              <w:tabs>
                <w:tab w:val="left" w:pos="8640"/>
              </w:tabs>
              <w:ind w:left="-2"/>
              <w:jc w:val="center"/>
              <w:rPr>
                <w:rFonts w:ascii="宋体" w:eastAsia="宋体" w:hAnsi="宋体" w:cs="宋体" w:hint="eastAsia"/>
              </w:rPr>
            </w:pPr>
            <w:r>
              <w:rPr>
                <w:rFonts w:ascii="宋体" w:eastAsia="宋体" w:hAnsi="宋体" w:cs="宋体"/>
                <w:sz w:val="24"/>
              </w:rPr>
              <w:t>响应文件封面要求</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1D5CC" w14:textId="77777777" w:rsidR="00A63488" w:rsidRDefault="00000000">
            <w:pPr>
              <w:tabs>
                <w:tab w:val="left" w:pos="8640"/>
              </w:tabs>
              <w:rPr>
                <w:rFonts w:ascii="宋体" w:eastAsia="宋体" w:hAnsi="宋体" w:cs="宋体" w:hint="eastAsia"/>
              </w:rPr>
            </w:pPr>
            <w:r>
              <w:rPr>
                <w:rFonts w:ascii="宋体" w:eastAsia="宋体" w:hAnsi="宋体" w:cs="宋体"/>
                <w:sz w:val="24"/>
              </w:rPr>
              <w:t>无</w:t>
            </w:r>
          </w:p>
        </w:tc>
      </w:tr>
      <w:tr w:rsidR="00A63488" w14:paraId="53FA45AD" w14:textId="77777777">
        <w:trPr>
          <w:trHeight w:val="762"/>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851496" w14:textId="77777777" w:rsidR="00A63488" w:rsidRDefault="00000000">
            <w:pPr>
              <w:numPr>
                <w:ilvl w:val="0"/>
                <w:numId w:val="11"/>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10</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39FD3" w14:textId="77777777" w:rsidR="00A63488" w:rsidRDefault="00000000">
            <w:pPr>
              <w:jc w:val="center"/>
              <w:rPr>
                <w:rFonts w:ascii="宋体" w:eastAsia="宋体" w:hAnsi="宋体" w:cs="宋体" w:hint="eastAsia"/>
              </w:rPr>
            </w:pPr>
            <w:r>
              <w:rPr>
                <w:rFonts w:ascii="宋体" w:eastAsia="宋体" w:hAnsi="宋体" w:cs="宋体"/>
                <w:sz w:val="24"/>
              </w:rPr>
              <w:t>响应文件份数要求</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C7399D" w14:textId="77777777" w:rsidR="00A63488" w:rsidRDefault="00000000">
            <w:pPr>
              <w:tabs>
                <w:tab w:val="left" w:pos="8640"/>
              </w:tabs>
              <w:ind w:left="-2"/>
              <w:rPr>
                <w:rFonts w:ascii="宋体" w:eastAsia="宋体" w:hAnsi="宋体" w:cs="宋体" w:hint="eastAsia"/>
              </w:rPr>
            </w:pPr>
            <w:r>
              <w:rPr>
                <w:rFonts w:ascii="宋体" w:eastAsia="宋体" w:hAnsi="宋体" w:cs="宋体"/>
                <w:sz w:val="24"/>
              </w:rPr>
              <w:t>加密的电子投标文件须在投标截止时间前成功上传</w:t>
            </w:r>
          </w:p>
        </w:tc>
      </w:tr>
      <w:tr w:rsidR="00A63488" w14:paraId="02725846"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FF19D" w14:textId="77777777" w:rsidR="00A63488" w:rsidRDefault="00000000">
            <w:pPr>
              <w:numPr>
                <w:ilvl w:val="0"/>
                <w:numId w:val="12"/>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11</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F4DFDC" w14:textId="77777777" w:rsidR="00A63488" w:rsidRDefault="00000000">
            <w:pPr>
              <w:jc w:val="center"/>
              <w:rPr>
                <w:rFonts w:ascii="宋体" w:eastAsia="宋体" w:hAnsi="宋体" w:cs="宋体" w:hint="eastAsia"/>
              </w:rPr>
            </w:pPr>
            <w:r>
              <w:rPr>
                <w:rFonts w:ascii="宋体" w:eastAsia="宋体" w:hAnsi="宋体" w:cs="宋体"/>
                <w:sz w:val="24"/>
              </w:rPr>
              <w:t>响应文件装订和密封要求</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CF43C" w14:textId="77777777" w:rsidR="00A63488" w:rsidRDefault="00000000">
            <w:pPr>
              <w:rPr>
                <w:rFonts w:ascii="宋体" w:eastAsia="宋体" w:hAnsi="宋体" w:cs="宋体" w:hint="eastAsia"/>
              </w:rPr>
            </w:pPr>
            <w:r>
              <w:rPr>
                <w:rFonts w:ascii="宋体" w:eastAsia="宋体" w:hAnsi="宋体" w:cs="宋体"/>
                <w:sz w:val="24"/>
              </w:rPr>
              <w:t>无</w:t>
            </w:r>
          </w:p>
        </w:tc>
      </w:tr>
      <w:tr w:rsidR="00A63488" w14:paraId="61D3BF80"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B12AED" w14:textId="77777777" w:rsidR="00A63488" w:rsidRDefault="00000000">
            <w:pPr>
              <w:numPr>
                <w:ilvl w:val="0"/>
                <w:numId w:val="13"/>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12</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C8BA76" w14:textId="77777777" w:rsidR="00A63488" w:rsidRDefault="00000000">
            <w:pPr>
              <w:jc w:val="center"/>
              <w:rPr>
                <w:rFonts w:ascii="宋体" w:eastAsia="宋体" w:hAnsi="宋体" w:cs="宋体" w:hint="eastAsia"/>
              </w:rPr>
            </w:pPr>
            <w:r>
              <w:rPr>
                <w:rFonts w:ascii="宋体" w:eastAsia="宋体" w:hAnsi="宋体" w:cs="宋体"/>
                <w:sz w:val="24"/>
              </w:rPr>
              <w:t>竞争性磋商文件的澄清</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63515" w14:textId="77777777" w:rsidR="00A63488" w:rsidRDefault="00000000">
            <w:pPr>
              <w:rPr>
                <w:rFonts w:ascii="宋体" w:eastAsia="宋体" w:hAnsi="宋体" w:cs="宋体" w:hint="eastAsia"/>
                <w:sz w:val="24"/>
              </w:rPr>
            </w:pPr>
            <w:r>
              <w:rPr>
                <w:rFonts w:ascii="宋体" w:eastAsia="宋体" w:hAnsi="宋体" w:cs="宋体"/>
                <w:sz w:val="24"/>
              </w:rPr>
              <w:t>对竞争性磋商文件进行的澄清，以网上公告的方式通知供应商。澄清或修改的内容可能影响响应文件编制的，采购人、采购代理机构应当在提交响应文件截止时间至少5日前。</w:t>
            </w:r>
          </w:p>
          <w:p w14:paraId="084F35E8" w14:textId="77777777" w:rsidR="00A63488" w:rsidRDefault="00A63488">
            <w:pPr>
              <w:rPr>
                <w:rFonts w:ascii="宋体" w:eastAsia="宋体" w:hAnsi="宋体" w:cs="宋体" w:hint="eastAsia"/>
              </w:rPr>
            </w:pPr>
          </w:p>
        </w:tc>
      </w:tr>
      <w:tr w:rsidR="00A63488" w14:paraId="2B4FEA4B"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67083" w14:textId="77777777" w:rsidR="00A63488" w:rsidRDefault="00000000">
            <w:pPr>
              <w:numPr>
                <w:ilvl w:val="0"/>
                <w:numId w:val="14"/>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13</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7115A" w14:textId="77777777" w:rsidR="00A63488" w:rsidRDefault="00000000">
            <w:pPr>
              <w:jc w:val="center"/>
              <w:rPr>
                <w:rFonts w:ascii="宋体" w:eastAsia="宋体" w:hAnsi="宋体" w:cs="宋体" w:hint="eastAsia"/>
              </w:rPr>
            </w:pPr>
            <w:r>
              <w:rPr>
                <w:rFonts w:ascii="宋体" w:eastAsia="宋体" w:hAnsi="宋体" w:cs="宋体"/>
                <w:sz w:val="24"/>
              </w:rPr>
              <w:t>响应文件递交截止时间</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199A4" w14:textId="77777777" w:rsidR="00A63488" w:rsidRDefault="00000000">
            <w:pPr>
              <w:rPr>
                <w:rFonts w:ascii="宋体" w:eastAsia="宋体" w:hAnsi="宋体" w:cs="宋体" w:hint="eastAsia"/>
              </w:rPr>
            </w:pPr>
            <w:r>
              <w:rPr>
                <w:rFonts w:ascii="宋体" w:eastAsia="宋体" w:hAnsi="宋体" w:cs="宋体"/>
                <w:sz w:val="24"/>
              </w:rPr>
              <w:t xml:space="preserve">（见磋商公告） </w:t>
            </w:r>
          </w:p>
        </w:tc>
      </w:tr>
      <w:tr w:rsidR="00A63488" w14:paraId="1E1782F6"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BFE30" w14:textId="77777777" w:rsidR="00A63488" w:rsidRDefault="00000000">
            <w:pPr>
              <w:numPr>
                <w:ilvl w:val="0"/>
                <w:numId w:val="15"/>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lastRenderedPageBreak/>
              <w:t>14</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B34118" w14:textId="77777777" w:rsidR="00A63488" w:rsidRDefault="00000000">
            <w:pPr>
              <w:jc w:val="center"/>
              <w:rPr>
                <w:rFonts w:ascii="宋体" w:eastAsia="宋体" w:hAnsi="宋体" w:cs="宋体" w:hint="eastAsia"/>
              </w:rPr>
            </w:pPr>
            <w:r>
              <w:rPr>
                <w:rFonts w:ascii="宋体" w:eastAsia="宋体" w:hAnsi="宋体" w:cs="宋体"/>
                <w:sz w:val="24"/>
              </w:rPr>
              <w:t>响应文件递交地点</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D4FE67" w14:textId="77777777" w:rsidR="00A63488" w:rsidRDefault="00000000">
            <w:pPr>
              <w:rPr>
                <w:rFonts w:ascii="宋体" w:eastAsia="宋体" w:hAnsi="宋体" w:hint="eastAsia"/>
                <w:sz w:val="24"/>
              </w:rPr>
            </w:pPr>
            <w:r>
              <w:rPr>
                <w:rFonts w:ascii="宋体" w:hAnsi="宋体" w:hint="eastAsia"/>
                <w:sz w:val="24"/>
              </w:rPr>
              <w:t>周口市公共资源交易中心网</w:t>
            </w:r>
          </w:p>
          <w:p w14:paraId="6230703C" w14:textId="77777777" w:rsidR="00A63488" w:rsidRDefault="00000000">
            <w:pPr>
              <w:rPr>
                <w:rFonts w:ascii="宋体" w:hAnsi="宋体" w:cs="宋体" w:hint="eastAsia"/>
                <w:sz w:val="24"/>
                <w:szCs w:val="24"/>
              </w:rPr>
            </w:pPr>
            <w:r>
              <w:rPr>
                <w:rFonts w:ascii="宋体" w:hAnsi="宋体" w:hint="eastAsia"/>
                <w:sz w:val="24"/>
              </w:rPr>
              <w:t>网址：周口市公共资源电子交易服务平台会员系统（网址</w:t>
            </w:r>
            <w:r>
              <w:rPr>
                <w:rFonts w:asciiTheme="minorEastAsia" w:hAnsiTheme="minorEastAsia" w:hint="eastAsia"/>
              </w:rPr>
              <w:t>http://jyzx.zhoukou.gov.cn）</w:t>
            </w:r>
          </w:p>
          <w:p w14:paraId="774E9E30" w14:textId="77777777" w:rsidR="00A63488" w:rsidRDefault="00000000">
            <w:pPr>
              <w:spacing w:line="560" w:lineRule="auto"/>
              <w:rPr>
                <w:rFonts w:ascii="宋体" w:eastAsia="宋体" w:hAnsi="宋体" w:cs="宋体" w:hint="eastAsia"/>
              </w:rPr>
            </w:pPr>
            <w:r>
              <w:rPr>
                <w:rFonts w:ascii="宋体" w:eastAsia="宋体" w:hAnsi="宋体" w:cs="宋体" w:hint="eastAsia"/>
                <w:sz w:val="24"/>
                <w:szCs w:val="24"/>
              </w:rPr>
              <w:t>（本项目实行网上远程开标无须到现场提交响应文件）</w:t>
            </w:r>
          </w:p>
        </w:tc>
      </w:tr>
      <w:tr w:rsidR="00A63488" w14:paraId="33FE35F3"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7E406" w14:textId="77777777" w:rsidR="00A63488" w:rsidRDefault="00000000">
            <w:pPr>
              <w:numPr>
                <w:ilvl w:val="0"/>
                <w:numId w:val="16"/>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15</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366B0" w14:textId="77777777" w:rsidR="00A63488" w:rsidRDefault="00000000">
            <w:pPr>
              <w:jc w:val="center"/>
              <w:rPr>
                <w:rFonts w:ascii="宋体" w:eastAsia="宋体" w:hAnsi="宋体" w:cs="宋体" w:hint="eastAsia"/>
              </w:rPr>
            </w:pPr>
            <w:r>
              <w:rPr>
                <w:rFonts w:ascii="宋体" w:eastAsia="宋体" w:hAnsi="宋体" w:cs="宋体"/>
                <w:sz w:val="24"/>
              </w:rPr>
              <w:t>磋商时间</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743BA" w14:textId="77777777" w:rsidR="00A63488" w:rsidRDefault="00000000">
            <w:pPr>
              <w:tabs>
                <w:tab w:val="left" w:pos="8640"/>
              </w:tabs>
              <w:rPr>
                <w:rFonts w:ascii="宋体" w:eastAsia="宋体" w:hAnsi="宋体" w:cs="宋体" w:hint="eastAsia"/>
              </w:rPr>
            </w:pPr>
            <w:r>
              <w:rPr>
                <w:rFonts w:ascii="宋体" w:eastAsia="宋体" w:hAnsi="宋体" w:cs="宋体"/>
                <w:sz w:val="24"/>
              </w:rPr>
              <w:t>见磋商公告</w:t>
            </w:r>
          </w:p>
        </w:tc>
      </w:tr>
      <w:tr w:rsidR="00A63488" w14:paraId="5DBF6F49"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87D06" w14:textId="77777777" w:rsidR="00A63488" w:rsidRDefault="00000000">
            <w:pPr>
              <w:numPr>
                <w:ilvl w:val="0"/>
                <w:numId w:val="17"/>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16</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12F89" w14:textId="77777777" w:rsidR="00A63488" w:rsidRDefault="00000000">
            <w:pPr>
              <w:jc w:val="center"/>
              <w:rPr>
                <w:rFonts w:ascii="宋体" w:eastAsia="宋体" w:hAnsi="宋体" w:cs="宋体" w:hint="eastAsia"/>
              </w:rPr>
            </w:pPr>
            <w:r>
              <w:rPr>
                <w:rFonts w:ascii="宋体" w:eastAsia="宋体" w:hAnsi="宋体" w:cs="宋体"/>
                <w:sz w:val="24"/>
              </w:rPr>
              <w:t>磋商程序和内容</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98B3D" w14:textId="77777777" w:rsidR="00A63488" w:rsidRDefault="00000000">
            <w:pPr>
              <w:tabs>
                <w:tab w:val="left" w:pos="8640"/>
              </w:tabs>
              <w:rPr>
                <w:rFonts w:ascii="宋体" w:eastAsia="宋体" w:hAnsi="宋体" w:cs="宋体" w:hint="eastAsia"/>
              </w:rPr>
            </w:pPr>
            <w:r>
              <w:rPr>
                <w:rFonts w:ascii="宋体" w:eastAsia="宋体" w:hAnsi="宋体" w:cs="宋体"/>
                <w:sz w:val="24"/>
              </w:rPr>
              <w:t>详见磋商文件第二章</w:t>
            </w:r>
          </w:p>
        </w:tc>
      </w:tr>
      <w:tr w:rsidR="00A63488" w14:paraId="17FA672D"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D3257" w14:textId="77777777" w:rsidR="00A63488" w:rsidRDefault="00000000">
            <w:pPr>
              <w:numPr>
                <w:ilvl w:val="0"/>
                <w:numId w:val="18"/>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17</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0FFE2" w14:textId="77777777" w:rsidR="00A63488" w:rsidRDefault="00000000">
            <w:pPr>
              <w:jc w:val="center"/>
              <w:rPr>
                <w:rFonts w:ascii="宋体" w:eastAsia="宋体" w:hAnsi="宋体" w:cs="宋体" w:hint="eastAsia"/>
              </w:rPr>
            </w:pPr>
            <w:r>
              <w:rPr>
                <w:rFonts w:ascii="宋体" w:eastAsia="宋体" w:hAnsi="宋体" w:cs="宋体"/>
                <w:sz w:val="24"/>
              </w:rPr>
              <w:t>授予合同</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5577E" w14:textId="77777777" w:rsidR="00A63488" w:rsidRDefault="00000000">
            <w:pPr>
              <w:tabs>
                <w:tab w:val="left" w:pos="8640"/>
              </w:tabs>
              <w:jc w:val="left"/>
              <w:rPr>
                <w:rFonts w:ascii="宋体" w:eastAsia="宋体" w:hAnsi="宋体" w:cs="宋体" w:hint="eastAsia"/>
              </w:rPr>
            </w:pPr>
            <w:r>
              <w:rPr>
                <w:rFonts w:ascii="宋体" w:eastAsia="宋体" w:hAnsi="宋体" w:cs="宋体"/>
                <w:sz w:val="24"/>
              </w:rPr>
              <w:t>采购人根据磋商小组的推荐意见，由采购人确定成交供应商。采购代理机构向成交供应商发出成交通知书。</w:t>
            </w:r>
          </w:p>
        </w:tc>
      </w:tr>
      <w:tr w:rsidR="00A63488" w14:paraId="7F8DDC29"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4DA1F" w14:textId="77777777" w:rsidR="00A63488" w:rsidRDefault="00000000">
            <w:pPr>
              <w:numPr>
                <w:ilvl w:val="0"/>
                <w:numId w:val="19"/>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18</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0E0FA" w14:textId="77777777" w:rsidR="00A63488" w:rsidRDefault="00000000">
            <w:pPr>
              <w:ind w:firstLine="14"/>
              <w:jc w:val="center"/>
              <w:rPr>
                <w:rFonts w:ascii="宋体" w:eastAsia="宋体" w:hAnsi="宋体" w:cs="宋体" w:hint="eastAsia"/>
              </w:rPr>
            </w:pPr>
            <w:r>
              <w:rPr>
                <w:rFonts w:ascii="宋体" w:eastAsia="宋体" w:hAnsi="宋体" w:cs="宋体"/>
                <w:sz w:val="24"/>
              </w:rPr>
              <w:t>签订合同</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3D1A0" w14:textId="77777777" w:rsidR="00A63488" w:rsidRDefault="00000000">
            <w:pPr>
              <w:tabs>
                <w:tab w:val="left" w:pos="8640"/>
              </w:tabs>
              <w:ind w:left="-2"/>
              <w:rPr>
                <w:rFonts w:ascii="宋体" w:eastAsia="宋体" w:hAnsi="宋体" w:cs="宋体" w:hint="eastAsia"/>
              </w:rPr>
            </w:pPr>
            <w:r>
              <w:rPr>
                <w:rFonts w:ascii="宋体" w:eastAsia="宋体" w:hAnsi="宋体" w:cs="宋体"/>
                <w:sz w:val="24"/>
              </w:rPr>
              <w:t>本磋商文件、响应文件及磋商、评审过程中有关澄清、承诺文件的内容，将作为签订合同的主要内容。</w:t>
            </w:r>
          </w:p>
        </w:tc>
      </w:tr>
      <w:tr w:rsidR="00A63488" w14:paraId="6902B4FA"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4069C" w14:textId="77777777" w:rsidR="00A63488" w:rsidRDefault="00000000">
            <w:pPr>
              <w:numPr>
                <w:ilvl w:val="0"/>
                <w:numId w:val="20"/>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19</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E4FEF" w14:textId="77777777" w:rsidR="00A63488" w:rsidRDefault="00000000">
            <w:pPr>
              <w:ind w:firstLine="14"/>
              <w:jc w:val="center"/>
              <w:rPr>
                <w:rFonts w:ascii="宋体" w:eastAsia="宋体" w:hAnsi="宋体" w:cs="宋体" w:hint="eastAsia"/>
              </w:rPr>
            </w:pPr>
            <w:r>
              <w:rPr>
                <w:rFonts w:ascii="宋体" w:eastAsia="宋体" w:hAnsi="宋体" w:cs="宋体"/>
                <w:sz w:val="24"/>
              </w:rPr>
              <w:t>投标保证金</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D65AF" w14:textId="77777777" w:rsidR="00A63488" w:rsidRDefault="00000000">
            <w:pPr>
              <w:tabs>
                <w:tab w:val="left" w:pos="8640"/>
              </w:tabs>
              <w:ind w:left="-2"/>
              <w:rPr>
                <w:rFonts w:ascii="宋体" w:eastAsia="宋体" w:hAnsi="宋体" w:cs="宋体" w:hint="eastAsia"/>
              </w:rPr>
            </w:pPr>
            <w:r>
              <w:rPr>
                <w:rFonts w:ascii="宋体" w:eastAsia="宋体" w:hAnsi="宋体" w:cs="宋体"/>
                <w:sz w:val="24"/>
              </w:rPr>
              <w:t>本项目不需要交纳投标保证金</w:t>
            </w:r>
          </w:p>
        </w:tc>
      </w:tr>
      <w:tr w:rsidR="00A63488" w14:paraId="55700139"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E5C2D3" w14:textId="77777777" w:rsidR="00A63488" w:rsidRDefault="00000000">
            <w:pPr>
              <w:numPr>
                <w:ilvl w:val="0"/>
                <w:numId w:val="21"/>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20</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FD0A0" w14:textId="77777777" w:rsidR="00A63488" w:rsidRDefault="00000000">
            <w:pPr>
              <w:jc w:val="center"/>
              <w:rPr>
                <w:rFonts w:ascii="宋体" w:eastAsia="宋体" w:hAnsi="宋体" w:cs="宋体" w:hint="eastAsia"/>
              </w:rPr>
            </w:pPr>
            <w:r>
              <w:rPr>
                <w:rFonts w:ascii="宋体" w:eastAsia="宋体" w:hAnsi="宋体" w:cs="宋体"/>
                <w:sz w:val="24"/>
              </w:rPr>
              <w:t>供货周期</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357E7" w14:textId="77777777" w:rsidR="00A63488" w:rsidRDefault="00000000">
            <w:pPr>
              <w:jc w:val="left"/>
              <w:rPr>
                <w:rFonts w:ascii="宋体" w:eastAsia="宋体" w:hAnsi="宋体" w:cs="宋体" w:hint="eastAsia"/>
              </w:rPr>
            </w:pPr>
            <w:r>
              <w:rPr>
                <w:rFonts w:ascii="宋体" w:eastAsia="宋体" w:hAnsi="宋体" w:cs="宋体" w:hint="eastAsia"/>
                <w:sz w:val="24"/>
              </w:rPr>
              <w:t>按医院需求供货</w:t>
            </w:r>
          </w:p>
        </w:tc>
      </w:tr>
      <w:tr w:rsidR="00A63488" w14:paraId="529AD0BC"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BCC69" w14:textId="77777777" w:rsidR="00A63488" w:rsidRDefault="00000000">
            <w:pPr>
              <w:numPr>
                <w:ilvl w:val="0"/>
                <w:numId w:val="22"/>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21</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DB6C8" w14:textId="77777777" w:rsidR="00A63488" w:rsidRDefault="00000000">
            <w:pPr>
              <w:ind w:firstLine="14"/>
              <w:jc w:val="center"/>
              <w:rPr>
                <w:rFonts w:ascii="宋体" w:eastAsia="宋体" w:hAnsi="宋体" w:cs="宋体" w:hint="eastAsia"/>
              </w:rPr>
            </w:pPr>
            <w:r>
              <w:rPr>
                <w:rFonts w:ascii="宋体" w:eastAsia="宋体" w:hAnsi="宋体" w:cs="宋体"/>
                <w:sz w:val="24"/>
              </w:rPr>
              <w:t>付款方式</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9D9F2" w14:textId="77777777" w:rsidR="00A63488" w:rsidRDefault="00000000">
            <w:pPr>
              <w:tabs>
                <w:tab w:val="left" w:pos="8640"/>
              </w:tabs>
              <w:jc w:val="left"/>
              <w:rPr>
                <w:rFonts w:ascii="宋体" w:eastAsia="宋体" w:hAnsi="宋体" w:cs="宋体" w:hint="eastAsia"/>
              </w:rPr>
            </w:pPr>
            <w:r>
              <w:rPr>
                <w:rFonts w:ascii="宋体" w:hAnsi="宋体" w:hint="eastAsia"/>
                <w:sz w:val="24"/>
              </w:rPr>
              <w:t>设备验收合格且正常运行后付90%，</w:t>
            </w:r>
            <w:r>
              <w:rPr>
                <w:rFonts w:ascii="宋体" w:hAnsi="宋体" w:hint="eastAsia"/>
                <w:sz w:val="24"/>
                <w:szCs w:val="24"/>
              </w:rPr>
              <w:t>余10%设备款</w:t>
            </w:r>
            <w:r>
              <w:rPr>
                <w:rFonts w:ascii="宋体" w:hAnsi="宋体" w:hint="eastAsia"/>
                <w:sz w:val="24"/>
              </w:rPr>
              <w:t>提供设备厂家三年售后服务承诺函后</w:t>
            </w:r>
            <w:r>
              <w:rPr>
                <w:rFonts w:ascii="宋体" w:hAnsi="宋体" w:hint="eastAsia"/>
                <w:sz w:val="24"/>
                <w:szCs w:val="24"/>
              </w:rPr>
              <w:t>一年内付清。</w:t>
            </w:r>
          </w:p>
        </w:tc>
      </w:tr>
      <w:tr w:rsidR="00A63488" w14:paraId="77E233BD" w14:textId="77777777">
        <w:trPr>
          <w:trHeight w:val="471"/>
        </w:trPr>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6A280" w14:textId="77777777" w:rsidR="00A63488" w:rsidRDefault="00000000">
            <w:pPr>
              <w:numPr>
                <w:ilvl w:val="0"/>
                <w:numId w:val="23"/>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22</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4D90C" w14:textId="77777777" w:rsidR="00A63488" w:rsidRDefault="00000000">
            <w:pPr>
              <w:ind w:firstLine="14"/>
              <w:jc w:val="center"/>
              <w:rPr>
                <w:rFonts w:ascii="宋体" w:eastAsia="宋体" w:hAnsi="宋体" w:cs="宋体" w:hint="eastAsia"/>
              </w:rPr>
            </w:pPr>
            <w:r>
              <w:rPr>
                <w:rFonts w:ascii="宋体" w:eastAsia="宋体" w:hAnsi="宋体" w:cs="宋体"/>
                <w:sz w:val="24"/>
              </w:rPr>
              <w:t>勘察现场</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78550" w14:textId="77777777" w:rsidR="00A63488" w:rsidRDefault="00000000">
            <w:pPr>
              <w:tabs>
                <w:tab w:val="left" w:pos="8640"/>
              </w:tabs>
              <w:jc w:val="left"/>
              <w:rPr>
                <w:rFonts w:ascii="宋体" w:eastAsia="宋体" w:hAnsi="宋体" w:cs="宋体" w:hint="eastAsia"/>
              </w:rPr>
            </w:pPr>
            <w:r>
              <w:rPr>
                <w:rFonts w:ascii="宋体" w:eastAsia="宋体" w:hAnsi="宋体" w:cs="宋体" w:hint="eastAsia"/>
                <w:sz w:val="24"/>
              </w:rPr>
              <w:t>详见本章4.6</w:t>
            </w:r>
          </w:p>
        </w:tc>
      </w:tr>
      <w:tr w:rsidR="00A63488" w14:paraId="2DA9BF97"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7C628" w14:textId="77777777" w:rsidR="00A63488" w:rsidRDefault="00000000">
            <w:pPr>
              <w:numPr>
                <w:ilvl w:val="0"/>
                <w:numId w:val="24"/>
              </w:numPr>
              <w:tabs>
                <w:tab w:val="left" w:pos="420"/>
              </w:tabs>
              <w:ind w:left="420" w:hanging="420"/>
              <w:jc w:val="center"/>
              <w:rPr>
                <w:rFonts w:ascii="宋体" w:eastAsia="宋体" w:hAnsi="宋体" w:cs="宋体" w:hint="eastAsia"/>
                <w:sz w:val="22"/>
              </w:rPr>
            </w:pPr>
            <w:r>
              <w:rPr>
                <w:rFonts w:ascii="宋体" w:eastAsia="宋体" w:hAnsi="宋体" w:cs="宋体" w:hint="eastAsia"/>
                <w:sz w:val="22"/>
              </w:rPr>
              <w:t>23</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9C6F8" w14:textId="77777777" w:rsidR="00A63488" w:rsidRDefault="00000000">
            <w:pPr>
              <w:spacing w:beforeLines="50" w:before="120"/>
              <w:ind w:firstLineChars="6" w:firstLine="14"/>
              <w:jc w:val="center"/>
              <w:rPr>
                <w:rFonts w:ascii="宋体" w:eastAsia="宋体" w:hAnsi="宋体" w:cs="宋体" w:hint="eastAsia"/>
              </w:rPr>
            </w:pPr>
            <w:r>
              <w:rPr>
                <w:rFonts w:ascii="宋体" w:hAnsi="宋体" w:cs="宋体" w:hint="eastAsia"/>
                <w:b/>
                <w:bCs/>
                <w:sz w:val="24"/>
              </w:rPr>
              <w:t>报价</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2FB27" w14:textId="77777777" w:rsidR="00A63488" w:rsidRDefault="00000000">
            <w:pPr>
              <w:tabs>
                <w:tab w:val="left" w:pos="8640"/>
              </w:tabs>
              <w:jc w:val="left"/>
              <w:rPr>
                <w:rFonts w:ascii="宋体" w:eastAsia="宋体" w:hAnsi="宋体" w:cs="宋体" w:hint="eastAsia"/>
              </w:rPr>
            </w:pPr>
            <w:r>
              <w:rPr>
                <w:rFonts w:ascii="宋体" w:hAnsi="宋体" w:cs="宋体" w:hint="eastAsia"/>
                <w:b/>
                <w:bCs/>
                <w:sz w:val="24"/>
              </w:rPr>
              <w:t>一次报价</w:t>
            </w:r>
          </w:p>
        </w:tc>
      </w:tr>
      <w:tr w:rsidR="00A63488" w14:paraId="069598C3" w14:textId="77777777">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7D513" w14:textId="77777777" w:rsidR="00A63488" w:rsidRDefault="00000000">
            <w:pPr>
              <w:spacing w:line="500" w:lineRule="exact"/>
              <w:rPr>
                <w:rFonts w:ascii="宋体" w:hAnsi="宋体" w:cs="宋体" w:hint="eastAsia"/>
                <w:sz w:val="22"/>
              </w:rPr>
            </w:pPr>
            <w:r>
              <w:rPr>
                <w:rFonts w:ascii="宋体" w:hAnsi="宋体" w:hint="eastAsia"/>
                <w:sz w:val="24"/>
                <w:szCs w:val="24"/>
              </w:rPr>
              <w:t>24</w:t>
            </w:r>
          </w:p>
        </w:tc>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63635" w14:textId="77777777" w:rsidR="00A63488" w:rsidRDefault="00000000">
            <w:pPr>
              <w:jc w:val="center"/>
              <w:rPr>
                <w:rFonts w:ascii="宋体" w:hAnsi="宋体" w:cs="宋体" w:hint="eastAsia"/>
                <w:b/>
                <w:bCs/>
                <w:sz w:val="24"/>
              </w:rPr>
            </w:pPr>
            <w:r>
              <w:rPr>
                <w:rFonts w:ascii="宋体" w:hAnsi="宋体" w:hint="eastAsia"/>
                <w:sz w:val="24"/>
                <w:szCs w:val="24"/>
              </w:rPr>
              <w:t>所属行业</w:t>
            </w:r>
          </w:p>
        </w:tc>
        <w:tc>
          <w:tcPr>
            <w:tcW w:w="6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A7635" w14:textId="77777777" w:rsidR="00A63488" w:rsidRDefault="00000000">
            <w:pPr>
              <w:rPr>
                <w:rFonts w:ascii="宋体" w:hAnsi="宋体" w:cs="宋体" w:hint="eastAsia"/>
                <w:b/>
                <w:bCs/>
                <w:sz w:val="24"/>
              </w:rPr>
            </w:pPr>
            <w:r>
              <w:rPr>
                <w:rFonts w:ascii="宋体" w:hAnsi="宋体" w:hint="eastAsia"/>
                <w:sz w:val="24"/>
                <w:szCs w:val="24"/>
              </w:rPr>
              <w:t>工业</w:t>
            </w:r>
          </w:p>
        </w:tc>
      </w:tr>
    </w:tbl>
    <w:p w14:paraId="34122B96" w14:textId="77777777" w:rsidR="00A63488" w:rsidRDefault="00A63488">
      <w:pPr>
        <w:tabs>
          <w:tab w:val="left" w:pos="0"/>
          <w:tab w:val="left" w:pos="993"/>
          <w:tab w:val="left" w:pos="1134"/>
        </w:tabs>
        <w:rPr>
          <w:rFonts w:ascii="宋体" w:eastAsia="宋体" w:hAnsi="宋体" w:cs="宋体" w:hint="eastAsia"/>
          <w:b/>
          <w:sz w:val="24"/>
        </w:rPr>
      </w:pPr>
    </w:p>
    <w:p w14:paraId="381EDC8E" w14:textId="77777777" w:rsidR="00A63488" w:rsidRDefault="00A63488">
      <w:pPr>
        <w:spacing w:line="720" w:lineRule="auto"/>
        <w:jc w:val="center"/>
        <w:rPr>
          <w:rFonts w:ascii="宋体" w:eastAsia="宋体" w:hAnsi="宋体" w:cs="宋体" w:hint="eastAsia"/>
          <w:b/>
          <w:sz w:val="24"/>
        </w:rPr>
      </w:pPr>
    </w:p>
    <w:p w14:paraId="12FFFCDE" w14:textId="77777777" w:rsidR="00A63488" w:rsidRDefault="00A63488">
      <w:pPr>
        <w:spacing w:line="720" w:lineRule="auto"/>
        <w:jc w:val="center"/>
        <w:rPr>
          <w:rFonts w:ascii="宋体" w:eastAsia="宋体" w:hAnsi="宋体" w:cs="宋体" w:hint="eastAsia"/>
          <w:b/>
          <w:sz w:val="24"/>
        </w:rPr>
      </w:pPr>
    </w:p>
    <w:p w14:paraId="01949CDB" w14:textId="77777777" w:rsidR="00A63488" w:rsidRDefault="00A63488">
      <w:pPr>
        <w:spacing w:line="720" w:lineRule="auto"/>
        <w:jc w:val="center"/>
        <w:rPr>
          <w:rFonts w:ascii="宋体" w:eastAsia="宋体" w:hAnsi="宋体" w:cs="宋体" w:hint="eastAsia"/>
          <w:b/>
          <w:sz w:val="24"/>
        </w:rPr>
      </w:pPr>
    </w:p>
    <w:p w14:paraId="3D52269F" w14:textId="77777777" w:rsidR="00A63488" w:rsidRDefault="00A63488">
      <w:pPr>
        <w:spacing w:line="720" w:lineRule="auto"/>
        <w:rPr>
          <w:rFonts w:ascii="宋体" w:eastAsia="宋体" w:hAnsi="宋体" w:cs="宋体" w:hint="eastAsia"/>
          <w:b/>
          <w:sz w:val="24"/>
        </w:rPr>
      </w:pPr>
    </w:p>
    <w:p w14:paraId="13A069EC" w14:textId="77777777" w:rsidR="00A63488" w:rsidRDefault="00A63488">
      <w:pPr>
        <w:spacing w:line="720" w:lineRule="auto"/>
        <w:jc w:val="center"/>
        <w:rPr>
          <w:rFonts w:ascii="宋体" w:eastAsia="宋体" w:hAnsi="宋体" w:cs="宋体" w:hint="eastAsia"/>
          <w:b/>
          <w:sz w:val="24"/>
        </w:rPr>
      </w:pPr>
    </w:p>
    <w:p w14:paraId="0C0C3E9B" w14:textId="77777777" w:rsidR="00A63488" w:rsidRDefault="00A63488">
      <w:pPr>
        <w:spacing w:line="720" w:lineRule="auto"/>
        <w:jc w:val="center"/>
        <w:rPr>
          <w:rFonts w:ascii="宋体" w:eastAsia="宋体" w:hAnsi="宋体" w:cs="宋体" w:hint="eastAsia"/>
          <w:b/>
          <w:sz w:val="24"/>
        </w:rPr>
      </w:pPr>
    </w:p>
    <w:p w14:paraId="4CCA78CE" w14:textId="77777777" w:rsidR="00A63488" w:rsidRDefault="00A63488">
      <w:pPr>
        <w:spacing w:line="720" w:lineRule="auto"/>
        <w:jc w:val="center"/>
        <w:rPr>
          <w:rFonts w:ascii="宋体" w:eastAsia="宋体" w:hAnsi="宋体" w:cs="宋体" w:hint="eastAsia"/>
          <w:b/>
          <w:sz w:val="24"/>
        </w:rPr>
      </w:pPr>
    </w:p>
    <w:p w14:paraId="0E894F08"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lastRenderedPageBreak/>
        <w:t>一、总则</w:t>
      </w:r>
    </w:p>
    <w:p w14:paraId="44A9915D" w14:textId="77777777" w:rsidR="00A63488" w:rsidRDefault="00000000">
      <w:pPr>
        <w:spacing w:line="560" w:lineRule="auto"/>
        <w:ind w:firstLine="482"/>
        <w:rPr>
          <w:rFonts w:ascii="宋体" w:eastAsia="宋体" w:hAnsi="宋体" w:cs="宋体" w:hint="eastAsia"/>
          <w:sz w:val="24"/>
        </w:rPr>
      </w:pPr>
      <w:r>
        <w:rPr>
          <w:rFonts w:ascii="宋体" w:eastAsia="宋体" w:hAnsi="宋体" w:cs="宋体"/>
          <w:b/>
          <w:sz w:val="24"/>
        </w:rPr>
        <w:t>1．适用范围</w:t>
      </w:r>
    </w:p>
    <w:p w14:paraId="383A841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1.1本竞争性磋商文件仅适用于本次竞争性磋商邀请函中所述项目。</w:t>
      </w:r>
    </w:p>
    <w:p w14:paraId="37EB1285"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2．定义</w:t>
      </w:r>
    </w:p>
    <w:p w14:paraId="503244D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2.1“采购代理机构”：周口市公共资源交易中心政府采购中心。</w:t>
      </w:r>
    </w:p>
    <w:p w14:paraId="3386F139" w14:textId="77777777" w:rsidR="00A63488" w:rsidRDefault="00000000">
      <w:pPr>
        <w:tabs>
          <w:tab w:val="left" w:pos="0"/>
        </w:tabs>
        <w:spacing w:line="560" w:lineRule="auto"/>
        <w:ind w:firstLine="480"/>
        <w:rPr>
          <w:rFonts w:ascii="宋体" w:eastAsia="宋体" w:hAnsi="宋体" w:cs="宋体" w:hint="eastAsia"/>
          <w:sz w:val="24"/>
        </w:rPr>
      </w:pPr>
      <w:r>
        <w:rPr>
          <w:rFonts w:ascii="宋体" w:eastAsia="宋体" w:hAnsi="宋体" w:cs="宋体"/>
          <w:sz w:val="24"/>
        </w:rPr>
        <w:t>2.2“采购人”：</w:t>
      </w:r>
      <w:r>
        <w:rPr>
          <w:rFonts w:ascii="宋体" w:eastAsia="宋体" w:hAnsi="宋体" w:cs="宋体" w:hint="eastAsia"/>
          <w:sz w:val="24"/>
        </w:rPr>
        <w:t>周口市妇幼保健院（周口市儿童医院）</w:t>
      </w:r>
    </w:p>
    <w:p w14:paraId="5AE0F5B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2.3“供应商”系指按竞争性磋商文件规定取得竞争性磋商文件并参加竞争性磋商活动的法人、其他组织或者自然人。</w:t>
      </w:r>
    </w:p>
    <w:p w14:paraId="0340524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2.4“供应商代表”：系指代表供应商参加本次竞争性磋商活动的供应商的法定代表人或其委托代理人。</w:t>
      </w:r>
    </w:p>
    <w:p w14:paraId="55A1B9A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2.5“货物“：系指各种形态和种类的物品，包括原材料、燃料、设备、产品等，包括与之相关的备品备件、工具、手册及安装、调试、技术协助、校准、培训、验收、售后服务等。</w:t>
      </w:r>
    </w:p>
    <w:p w14:paraId="385CDEB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5DD809A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2.7“重大违法记录”系指供应商因违法经营受到刑事处罚或者责令停产停业、吊销许可证或者执照、较大数额罚款等行政处罚。</w:t>
      </w:r>
    </w:p>
    <w:p w14:paraId="43F77EA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2.8“不具备良好的商业信誉”是指：</w:t>
      </w:r>
    </w:p>
    <w:p w14:paraId="08C3640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（1）有重大违法记录的（满三年的除外）；</w:t>
      </w:r>
    </w:p>
    <w:p w14:paraId="4AE033D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（2）被各级财政部门列入政府采购严重违法失信行为信息记录的（期限已满的除外）；</w:t>
      </w:r>
    </w:p>
    <w:p w14:paraId="1631586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（3）被各级政府采购监督管理部门禁止在一定期限内参加政府采购活动等处罚的（期限已满的除外）；</w:t>
      </w:r>
    </w:p>
    <w:p w14:paraId="7E1A5CE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（4）被各级法院列入失信名单的（已依法解除的除外）；</w:t>
      </w:r>
    </w:p>
    <w:p w14:paraId="546C290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（5）法律法规规定的其他情形。</w:t>
      </w:r>
    </w:p>
    <w:p w14:paraId="546E89BE"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3.采购预算</w:t>
      </w:r>
    </w:p>
    <w:p w14:paraId="2FA7319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3.1本次采购预算：见公告。</w:t>
      </w:r>
    </w:p>
    <w:p w14:paraId="3C253E99"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4.合格的供应商</w:t>
      </w:r>
    </w:p>
    <w:p w14:paraId="7BDF52E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4.1.1符合供应商资格条件（详见第一部分供应商资格条件）</w:t>
      </w:r>
    </w:p>
    <w:p w14:paraId="417BD077" w14:textId="77777777" w:rsidR="00A63488" w:rsidRDefault="00000000">
      <w:pPr>
        <w:spacing w:line="360" w:lineRule="auto"/>
        <w:ind w:firstLine="480"/>
        <w:rPr>
          <w:rFonts w:ascii="宋体" w:eastAsia="宋体" w:hAnsi="宋体" w:cs="宋体" w:hint="eastAsia"/>
          <w:sz w:val="24"/>
          <w:shd w:val="clear" w:color="auto" w:fill="FFFFFF"/>
        </w:rPr>
      </w:pPr>
      <w:r>
        <w:rPr>
          <w:rFonts w:ascii="宋体" w:eastAsia="宋体" w:hAnsi="宋体" w:cs="宋体"/>
          <w:sz w:val="24"/>
          <w:shd w:val="clear" w:color="auto" w:fill="FFFFFF"/>
        </w:rPr>
        <w:t>4.1.2</w:t>
      </w:r>
      <w:r>
        <w:rPr>
          <w:rFonts w:ascii="宋体" w:eastAsia="宋体" w:hAnsi="宋体" w:cs="宋体"/>
          <w:sz w:val="24"/>
        </w:rPr>
        <w:t>参加政府采购活动前三年内，在经营活动中没有重大违法记录的声明函</w:t>
      </w:r>
      <w:r>
        <w:rPr>
          <w:rFonts w:ascii="宋体" w:eastAsia="宋体" w:hAnsi="宋体" w:cs="宋体"/>
          <w:sz w:val="24"/>
          <w:shd w:val="clear" w:color="auto" w:fill="FFFFFF"/>
        </w:rPr>
        <w:t>；</w:t>
      </w:r>
    </w:p>
    <w:p w14:paraId="45F944C4"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4.1.3 政府采购供应商诚信承诺书；</w:t>
      </w:r>
    </w:p>
    <w:p w14:paraId="06CFDD63" w14:textId="77777777" w:rsidR="00A63488" w:rsidRDefault="00000000">
      <w:pPr>
        <w:spacing w:after="120" w:line="360" w:lineRule="auto"/>
        <w:ind w:firstLine="480"/>
        <w:jc w:val="left"/>
        <w:rPr>
          <w:rFonts w:ascii="宋体" w:eastAsia="宋体" w:hAnsi="宋体" w:cs="宋体" w:hint="eastAsia"/>
          <w:sz w:val="24"/>
        </w:rPr>
      </w:pPr>
      <w:r>
        <w:rPr>
          <w:rFonts w:ascii="宋体" w:eastAsia="宋体" w:hAnsi="宋体" w:cs="宋体"/>
          <w:sz w:val="24"/>
        </w:rPr>
        <w:t>4.1.4 供应商自觉抵制政府采购领域商业贿赂行为承诺书；</w:t>
      </w:r>
    </w:p>
    <w:p w14:paraId="6F6CCBB2"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4.2 供应商需提供售后服务体系与承诺。</w:t>
      </w:r>
    </w:p>
    <w:p w14:paraId="3BCF565D" w14:textId="77777777" w:rsidR="00A63488" w:rsidRDefault="00000000">
      <w:pPr>
        <w:spacing w:after="120" w:line="360" w:lineRule="auto"/>
        <w:ind w:firstLine="480"/>
        <w:jc w:val="left"/>
        <w:rPr>
          <w:rFonts w:ascii="宋体" w:eastAsia="宋体" w:hAnsi="宋体" w:cs="宋体" w:hint="eastAsia"/>
          <w:spacing w:val="15"/>
          <w:sz w:val="24"/>
        </w:rPr>
      </w:pPr>
      <w:r>
        <w:rPr>
          <w:rFonts w:ascii="宋体" w:eastAsia="宋体" w:hAnsi="宋体" w:cs="宋体"/>
          <w:sz w:val="24"/>
        </w:rPr>
        <w:t>4.3符合本竞争性磋商文件规定的供应商资格要求及项目要求的其它条件，并按照要求提供相关证明材料。</w:t>
      </w:r>
    </w:p>
    <w:p w14:paraId="1C30FA70"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4.4供应商应遵守国家法律、法规有关竞争性磋商的规定。</w:t>
      </w:r>
    </w:p>
    <w:p w14:paraId="1E046D90"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4.5 凡通过磋商小组符合性审查的供应商均为合格供应商。未通过符合性审查的供应商将视为不响应本项目的竞争性磋商文件被否决。</w:t>
      </w:r>
    </w:p>
    <w:p w14:paraId="2AEBDCBE" w14:textId="77777777" w:rsidR="00A63488" w:rsidRDefault="00000000">
      <w:pPr>
        <w:spacing w:line="360" w:lineRule="auto"/>
        <w:ind w:firstLine="480"/>
        <w:rPr>
          <w:rFonts w:ascii="宋体" w:eastAsia="宋体" w:hAnsi="宋体" w:cs="宋体"/>
          <w:sz w:val="24"/>
        </w:rPr>
      </w:pPr>
      <w:r>
        <w:rPr>
          <w:rFonts w:ascii="宋体" w:eastAsia="宋体" w:hAnsi="宋体" w:cs="宋体"/>
          <w:sz w:val="24"/>
        </w:rPr>
        <w:t>4.6</w:t>
      </w:r>
      <w:r>
        <w:rPr>
          <w:rFonts w:ascii="宋体" w:eastAsia="宋体" w:hAnsi="宋体" w:cs="宋体" w:hint="eastAsia"/>
          <w:sz w:val="24"/>
        </w:rPr>
        <w:t>为避免投标企业对本项目了解不足影响合同履约。投标人派本单位技术负责人持单位法人授权证明、被授权人身份证复印件的正反面（加盖公章）于</w:t>
      </w:r>
      <w:r>
        <w:rPr>
          <w:rFonts w:ascii="宋体" w:eastAsia="宋体" w:hAnsi="宋体" w:cs="宋体" w:hint="eastAsia"/>
          <w:sz w:val="24"/>
        </w:rPr>
        <w:lastRenderedPageBreak/>
        <w:t>获取采购文件截止日期后第一个工作日（上午9:00至11:00，下午15：00至17:00）到采购方项目所在地现场勘察项目的具体情况并能准确表达本项目的专业技术问题，方可取得采购单位出具的现场勘察证明，此证明作为评审加分项。投标人将证明函原件放在投标响应文件中（电子标为原件扫描件）。</w:t>
      </w:r>
    </w:p>
    <w:p w14:paraId="7ABB2C4F" w14:textId="3F7630C2" w:rsidR="00BE2619" w:rsidRDefault="00BE2619">
      <w:pPr>
        <w:spacing w:line="360" w:lineRule="auto"/>
        <w:ind w:firstLine="480"/>
        <w:rPr>
          <w:rFonts w:ascii="宋体" w:eastAsia="宋体" w:hAnsi="宋体" w:cs="宋体" w:hint="eastAsia"/>
          <w:sz w:val="24"/>
        </w:rPr>
      </w:pPr>
      <w:r>
        <w:rPr>
          <w:rFonts w:ascii="宋体" w:eastAsia="宋体" w:hAnsi="宋体" w:cs="宋体" w:hint="eastAsia"/>
          <w:sz w:val="24"/>
        </w:rPr>
        <w:t>现场勘察</w:t>
      </w:r>
      <w:r>
        <w:rPr>
          <w:rFonts w:ascii="宋体" w:eastAsia="宋体" w:hAnsi="宋体" w:cs="宋体"/>
          <w:sz w:val="24"/>
        </w:rPr>
        <w:t>联系人：</w:t>
      </w:r>
      <w:r>
        <w:rPr>
          <w:rFonts w:ascii="宋体" w:eastAsia="宋体" w:hAnsi="宋体" w:cs="宋体" w:hint="eastAsia"/>
          <w:sz w:val="24"/>
        </w:rPr>
        <w:t xml:space="preserve">师丽敏 </w:t>
      </w:r>
      <w:r>
        <w:rPr>
          <w:rFonts w:ascii="宋体" w:eastAsia="宋体" w:hAnsi="宋体" w:cs="宋体"/>
          <w:sz w:val="24"/>
        </w:rPr>
        <w:t xml:space="preserve">     联系方式：</w:t>
      </w:r>
      <w:r>
        <w:rPr>
          <w:rFonts w:ascii="宋体" w:eastAsia="宋体" w:hAnsi="宋体" w:cs="宋体" w:hint="eastAsia"/>
          <w:sz w:val="24"/>
        </w:rPr>
        <w:t>0394-6113935</w:t>
      </w:r>
    </w:p>
    <w:p w14:paraId="35803E0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注：单位负责人为同一人或者存在直接控股、管理关系的不同供应商，不得参加同一合同项下的政府采购活动。</w:t>
      </w:r>
    </w:p>
    <w:p w14:paraId="13D8D762"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 xml:space="preserve">5.竞争性磋商文件的约束力 </w:t>
      </w:r>
    </w:p>
    <w:p w14:paraId="00CB849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5.l供应商一旦参加竞争性磋商，即被认为接受了本竞争性磋商文件中的所有条款和规定。</w:t>
      </w:r>
    </w:p>
    <w:p w14:paraId="1AAAABB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14:paraId="20894B1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5.3本磋商文件由采购人负责解释。</w:t>
      </w:r>
    </w:p>
    <w:p w14:paraId="4E119F22" w14:textId="77777777" w:rsidR="00A63488" w:rsidRDefault="00A63488">
      <w:pPr>
        <w:tabs>
          <w:tab w:val="left" w:pos="0"/>
          <w:tab w:val="left" w:pos="993"/>
          <w:tab w:val="left" w:pos="1134"/>
        </w:tabs>
        <w:ind w:firstLine="480"/>
        <w:rPr>
          <w:rFonts w:ascii="宋体" w:eastAsia="宋体" w:hAnsi="宋体" w:cs="宋体" w:hint="eastAsia"/>
          <w:sz w:val="24"/>
        </w:rPr>
      </w:pPr>
    </w:p>
    <w:p w14:paraId="1512B648"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二、竞争性磋商文件</w:t>
      </w:r>
    </w:p>
    <w:p w14:paraId="09E79890" w14:textId="77777777" w:rsidR="00A63488" w:rsidRDefault="00000000">
      <w:pPr>
        <w:tabs>
          <w:tab w:val="left" w:pos="632"/>
          <w:tab w:val="left" w:pos="790"/>
        </w:tabs>
        <w:spacing w:line="560" w:lineRule="auto"/>
        <w:ind w:firstLine="482"/>
        <w:rPr>
          <w:rFonts w:ascii="宋体" w:eastAsia="宋体" w:hAnsi="宋体" w:cs="宋体" w:hint="eastAsia"/>
          <w:b/>
          <w:sz w:val="24"/>
        </w:rPr>
      </w:pPr>
      <w:r>
        <w:rPr>
          <w:rFonts w:ascii="宋体" w:eastAsia="宋体" w:hAnsi="宋体" w:cs="宋体"/>
          <w:b/>
          <w:sz w:val="24"/>
        </w:rPr>
        <w:t>6．竞争性磋商文件的组成</w:t>
      </w:r>
    </w:p>
    <w:p w14:paraId="14D48CD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6.1竞争性磋商文件是用以阐明的采购需求、采购程序和合同格式等的规范性文件。竞争性磋商文件主要由以下部分组成：</w:t>
      </w:r>
    </w:p>
    <w:p w14:paraId="392B638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（1）竞争性磋商邀请函；</w:t>
      </w:r>
    </w:p>
    <w:p w14:paraId="5096FD7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（2）供应商须知；</w:t>
      </w:r>
    </w:p>
    <w:p w14:paraId="4B860DD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（3）采购需求；</w:t>
      </w:r>
    </w:p>
    <w:p w14:paraId="70CD4AD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（4）响应性文件内容及格式；</w:t>
      </w:r>
    </w:p>
    <w:p w14:paraId="0EBC14B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（5）合同主要条款。</w:t>
      </w:r>
    </w:p>
    <w:p w14:paraId="60743DD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6675879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6.3供应商被视为充分熟悉本采购项目所在地的与履行合同有关的各种情况，包括自然环境、气候条件、劳动力及公用设施等，本竞争性磋商文件不再对上述情况进行描述。</w:t>
      </w:r>
    </w:p>
    <w:p w14:paraId="45DFC34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6.4供应商必须详阅竞争性磋商文件的所有条款、文件及表格格式等。供应商若未按竞争性磋商文件的要求和规范编制、提交响应性文件，将有可能导致响应性文件被拒绝接受或被视为无效。</w:t>
      </w:r>
    </w:p>
    <w:p w14:paraId="3453A508"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7.竞争性磋商文件的澄清与修改</w:t>
      </w:r>
    </w:p>
    <w:p w14:paraId="07EEF1C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w:t>
      </w:r>
      <w:r>
        <w:rPr>
          <w:rFonts w:ascii="宋体" w:eastAsia="宋体" w:hAnsi="宋体" w:cs="宋体"/>
          <w:sz w:val="24"/>
        </w:rPr>
        <w:lastRenderedPageBreak/>
        <w:t>件截止时间至少5个日前，在政府采购相关网站以变更公告的方式通知所有获取竞争性磋商文件的供应商，不足5日的，采购人顺延提交（接收）响应文件截止时间。</w:t>
      </w:r>
    </w:p>
    <w:p w14:paraId="74BD6EBF"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三、响应性文件的编制</w:t>
      </w:r>
    </w:p>
    <w:p w14:paraId="224E9C56"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8.要求</w:t>
      </w:r>
    </w:p>
    <w:p w14:paraId="3CD047F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14:paraId="1D65957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8.2任何对竞争性磋商文件的忽略或误解不能作为响应性文件没有完全响应竞争性磋商文件的有效理由。</w:t>
      </w:r>
    </w:p>
    <w:p w14:paraId="5D23BBB0" w14:textId="77777777" w:rsidR="00A63488" w:rsidRDefault="00000000">
      <w:pPr>
        <w:spacing w:line="560" w:lineRule="auto"/>
        <w:ind w:firstLine="480"/>
        <w:rPr>
          <w:rFonts w:ascii="宋体" w:eastAsia="宋体" w:hAnsi="宋体" w:cs="宋体" w:hint="eastAsia"/>
          <w:i/>
          <w:sz w:val="24"/>
        </w:rPr>
      </w:pPr>
      <w:r>
        <w:rPr>
          <w:rFonts w:ascii="宋体" w:eastAsia="宋体" w:hAnsi="宋体" w:cs="宋体"/>
          <w:sz w:val="24"/>
        </w:rPr>
        <w:t>8.3供应商没有按照竞争性磋商文件要求提供全部资料，或者供应商没有对竞争性磋商文件在各方面都作出实质性响应是供应商的风险，并可能导致其响应性文件被拒绝。</w:t>
      </w:r>
    </w:p>
    <w:p w14:paraId="3EE43763"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 xml:space="preserve">9.响应性文件的语言及度量衡 </w:t>
      </w:r>
    </w:p>
    <w:p w14:paraId="542DB2B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9.1响应性文件以及供应商与采购代理机构之间的所有书面往来都应用简体中文书写。 </w:t>
      </w:r>
    </w:p>
    <w:p w14:paraId="782F24C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9.2供应商使用其他语言的，以中文翻译为准。 </w:t>
      </w:r>
    </w:p>
    <w:p w14:paraId="43A3970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9.3关于计量单位，竞争性磋商文件已有明确规定的，使用竞争性磋商文件</w:t>
      </w:r>
      <w:r>
        <w:rPr>
          <w:rFonts w:ascii="宋体" w:eastAsia="宋体" w:hAnsi="宋体" w:cs="宋体"/>
          <w:sz w:val="24"/>
        </w:rPr>
        <w:lastRenderedPageBreak/>
        <w:t>规定的计量单位；竞争性磋商文件没有规定的，应采用中华人民共和国法定计量单位。</w:t>
      </w:r>
    </w:p>
    <w:p w14:paraId="75E5B73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9.4本竞争性磋商文件所表述的时间均为北京时间。</w:t>
      </w:r>
    </w:p>
    <w:p w14:paraId="08B1AFDE"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10.响应性文件的组成</w:t>
      </w:r>
    </w:p>
    <w:p w14:paraId="23B47BD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10.1响应性文件由</w:t>
      </w:r>
      <w:r>
        <w:rPr>
          <w:rFonts w:ascii="宋体" w:eastAsia="宋体" w:hAnsi="宋体" w:cs="宋体"/>
          <w:sz w:val="24"/>
          <w:u w:val="single"/>
        </w:rPr>
        <w:t>资格性证明材料</w:t>
      </w:r>
      <w:r>
        <w:rPr>
          <w:rFonts w:ascii="宋体" w:eastAsia="宋体" w:hAnsi="宋体" w:cs="宋体"/>
          <w:sz w:val="24"/>
        </w:rPr>
        <w:t>、</w:t>
      </w:r>
      <w:r>
        <w:rPr>
          <w:rFonts w:ascii="宋体" w:eastAsia="宋体" w:hAnsi="宋体" w:cs="宋体"/>
          <w:sz w:val="24"/>
          <w:u w:val="single"/>
        </w:rPr>
        <w:t>符合性证明材料</w:t>
      </w:r>
      <w:r>
        <w:rPr>
          <w:rFonts w:ascii="宋体" w:eastAsia="宋体" w:hAnsi="宋体" w:cs="宋体"/>
          <w:sz w:val="24"/>
        </w:rPr>
        <w:t>、</w:t>
      </w:r>
      <w:r>
        <w:rPr>
          <w:rFonts w:ascii="宋体" w:eastAsia="宋体" w:hAnsi="宋体" w:cs="宋体"/>
          <w:sz w:val="24"/>
          <w:u w:val="single"/>
        </w:rPr>
        <w:t>其他材料</w:t>
      </w:r>
      <w:r>
        <w:rPr>
          <w:rFonts w:ascii="宋体" w:eastAsia="宋体" w:hAnsi="宋体" w:cs="宋体"/>
          <w:sz w:val="24"/>
        </w:rPr>
        <w:t>三部分组成。具体内容和格式见竞争性磋商文件第四章。</w:t>
      </w:r>
    </w:p>
    <w:p w14:paraId="5DFFB6AE"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11.响应性文件格式</w:t>
      </w:r>
    </w:p>
    <w:p w14:paraId="3610074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1FF509DD"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12.竞争性磋商报价</w:t>
      </w:r>
    </w:p>
    <w:p w14:paraId="1688248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12.1报价包括所投货物、保险、税费、包装、加工及加工损耗、运输、现场落地、安装及安装损耗、调试、检测、验收和交付后约定期限内免费维保等工作所发生的一切应有费用。</w:t>
      </w:r>
    </w:p>
    <w:p w14:paraId="7FEEF0B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12.2</w:t>
      </w:r>
      <w:r>
        <w:rPr>
          <w:rFonts w:ascii="宋体" w:eastAsia="宋体" w:hAnsi="宋体" w:cs="宋体" w:hint="eastAsia"/>
          <w:sz w:val="24"/>
        </w:rPr>
        <w:t>供应商应填写报价一览表，如果分项报价与单价不符，则以单价为准；其它表格与报价一览表不符，以报价一览表为准且须在报价大写处加盖公章；小写与大写不符，以大写为准。</w:t>
      </w:r>
    </w:p>
    <w:p w14:paraId="0C957ED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12.3采购人不接受有选择的报价。</w:t>
      </w:r>
    </w:p>
    <w:p w14:paraId="5E30AAC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12.4最终报价不得超过采购预算。</w:t>
      </w:r>
    </w:p>
    <w:p w14:paraId="0C1504A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12.5报价均须以人民币为计算单位。</w:t>
      </w:r>
    </w:p>
    <w:p w14:paraId="1D60BC36"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 xml:space="preserve">13．响应性文件有效期 </w:t>
      </w:r>
    </w:p>
    <w:p w14:paraId="23211DE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13.l响应性文件有效期为自竞争性磋商开始之日起60天，有效期短于此规定的响应性文件将被视为无效。</w:t>
      </w:r>
    </w:p>
    <w:p w14:paraId="4885599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3ECC0AC5"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14.响应性文件的签署、盖章</w:t>
      </w:r>
    </w:p>
    <w:p w14:paraId="34C5F18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14.1响应性文件中凡是要求签署和加盖公章处均须由供应商的法定代表人或其委托代理人签字并加盖供应商公章。本竞争性磋商文件所表述（指定）的公章是指法人（供应商）行政公章，不包括专用章。</w:t>
      </w:r>
    </w:p>
    <w:p w14:paraId="28CF5FD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14.2响应性文件应无涂改和行间插字，除非这些改动是为改正供应商造成的必须修改的错误进行的。有改动时，修改处应由供应商代表签署证明或加盖公章，但非供应商出具的材料，供应商改动无效。</w:t>
      </w:r>
    </w:p>
    <w:p w14:paraId="369DBEB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14.3供应商提交的资料应证明其满足竞争性磋商文件要求，该文件可以是文字资料、图纸和数据等详细描述的资料。</w:t>
      </w:r>
    </w:p>
    <w:p w14:paraId="5CAA17A5" w14:textId="77777777" w:rsidR="00A63488" w:rsidRDefault="00000000">
      <w:pPr>
        <w:spacing w:line="360" w:lineRule="auto"/>
        <w:ind w:firstLine="550"/>
      </w:pPr>
      <w:r>
        <w:rPr>
          <w:rFonts w:ascii="宋体" w:eastAsia="宋体" w:hAnsi="宋体" w:cs="宋体" w:hint="eastAsia"/>
          <w:sz w:val="24"/>
        </w:rPr>
        <w:t>15</w:t>
      </w:r>
      <w:r>
        <w:rPr>
          <w:rFonts w:ascii="宋体" w:hAnsi="宋体" w:cs="宋体" w:hint="eastAsia"/>
          <w:sz w:val="24"/>
        </w:rPr>
        <w:t>电子投标文件制作，见周口市公共资源交易中心网站下载中心版块《投标单位-电子投标文件视频制作手册》的相关规定。</w:t>
      </w:r>
    </w:p>
    <w:p w14:paraId="0459F262" w14:textId="77777777" w:rsidR="00A63488" w:rsidRDefault="00A63488">
      <w:pPr>
        <w:pStyle w:val="BodyText1I"/>
        <w:ind w:firstLine="210"/>
      </w:pPr>
    </w:p>
    <w:p w14:paraId="09B43A20" w14:textId="77777777" w:rsidR="00A63488" w:rsidRDefault="00000000">
      <w:pPr>
        <w:tabs>
          <w:tab w:val="left" w:pos="720"/>
        </w:tabs>
        <w:spacing w:line="720" w:lineRule="auto"/>
        <w:jc w:val="center"/>
        <w:rPr>
          <w:rFonts w:ascii="宋体" w:eastAsia="宋体" w:hAnsi="宋体" w:cs="宋体" w:hint="eastAsia"/>
          <w:b/>
          <w:sz w:val="24"/>
        </w:rPr>
      </w:pPr>
      <w:r>
        <w:rPr>
          <w:rFonts w:ascii="宋体" w:eastAsia="宋体" w:hAnsi="宋体" w:cs="宋体" w:hint="eastAsia"/>
          <w:b/>
          <w:sz w:val="24"/>
        </w:rPr>
        <w:t>四、</w:t>
      </w:r>
      <w:r>
        <w:rPr>
          <w:rFonts w:ascii="宋体" w:eastAsia="宋体" w:hAnsi="宋体" w:cs="宋体"/>
          <w:b/>
          <w:sz w:val="24"/>
        </w:rPr>
        <w:t>响应性文件的递交</w:t>
      </w:r>
    </w:p>
    <w:p w14:paraId="62268AA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hint="eastAsia"/>
          <w:sz w:val="24"/>
        </w:rPr>
        <w:lastRenderedPageBreak/>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7BA22F3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hint="eastAsia"/>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17FB19B2"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hint="eastAsia"/>
          <w:sz w:val="24"/>
        </w:rPr>
        <w:t>供应商须使用单位CA证书进行电子响应文件远程解密，详见周口市公共资源电子交易中心网站（网址：http://jyzx.zhoukou.gov.cn）办事指南《不见面开标远程在线解密会员端操作手册操作指南》。</w:t>
      </w:r>
    </w:p>
    <w:p w14:paraId="17156FBF" w14:textId="77777777" w:rsidR="00A63488" w:rsidRDefault="00000000">
      <w:pPr>
        <w:spacing w:line="560" w:lineRule="auto"/>
        <w:rPr>
          <w:rFonts w:ascii="宋体" w:eastAsia="宋体" w:hAnsi="宋体" w:cs="宋体" w:hint="eastAsia"/>
          <w:b/>
          <w:sz w:val="24"/>
        </w:rPr>
      </w:pPr>
      <w:r>
        <w:rPr>
          <w:rFonts w:ascii="宋体" w:eastAsia="宋体" w:hAnsi="宋体" w:cs="宋体"/>
          <w:b/>
          <w:sz w:val="24"/>
        </w:rPr>
        <w:t>16.响应性文件的递交</w:t>
      </w:r>
    </w:p>
    <w:p w14:paraId="2C6CC11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16.1供应商应在竞争性磋商邀请函中规定的截止日期和时间前，将响应性文件在会员系统成功上传，递交（接收）地点为竞争性磋商邀请函中规定的地址。</w:t>
      </w:r>
    </w:p>
    <w:p w14:paraId="6337520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16.2若采购人推迟了响应性文件接收截止时间，采购人和供应商受响应性文件接收截止时间制约的所有权利和义务均应以新的截止时间为准。 </w:t>
      </w:r>
    </w:p>
    <w:p w14:paraId="5C5216B4"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17.响应性文件的修改和撤回</w:t>
      </w:r>
    </w:p>
    <w:p w14:paraId="543DDA85" w14:textId="77777777" w:rsidR="00A63488" w:rsidRDefault="00000000">
      <w:pPr>
        <w:spacing w:line="560" w:lineRule="auto"/>
        <w:ind w:left="279" w:firstLine="240"/>
        <w:rPr>
          <w:rFonts w:ascii="宋体" w:eastAsia="宋体" w:hAnsi="宋体" w:cs="宋体" w:hint="eastAsia"/>
          <w:b/>
          <w:sz w:val="24"/>
        </w:rPr>
      </w:pPr>
      <w:r>
        <w:rPr>
          <w:rFonts w:ascii="宋体" w:eastAsia="宋体" w:hAnsi="宋体" w:cs="宋体"/>
          <w:sz w:val="24"/>
        </w:rPr>
        <w:t>17.1供应商在提交响应性文件截止时间前，可以对已上传的响应文件进行撤回补充、修改或撤回，补充、修改，之后进行再次上传，再次上传内容作</w:t>
      </w:r>
      <w:r>
        <w:rPr>
          <w:rFonts w:ascii="宋体" w:eastAsia="宋体" w:hAnsi="宋体" w:cs="宋体"/>
          <w:sz w:val="24"/>
        </w:rPr>
        <w:lastRenderedPageBreak/>
        <w:t>为响应性文件的组成部分。</w:t>
      </w:r>
    </w:p>
    <w:p w14:paraId="63F5061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17.2响应性文件的补充、修改文件应按照本竞争性磋商文件有关规定进行密封、签署，修改后的加密的电子投标文件须在投标截止时间前成功上传。 </w:t>
      </w:r>
    </w:p>
    <w:p w14:paraId="49F6ADA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17.3供应商在响应性文件接收截止时间后不得修改、撤回响应性文件。供应商在响应性文件接收截止时间后修改响应性文件的，将被拒绝接受。</w:t>
      </w:r>
    </w:p>
    <w:p w14:paraId="177042E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17.4供应商有下列情形之一的，采购人将拒绝接受其响应性文件：</w:t>
      </w:r>
    </w:p>
    <w:p w14:paraId="48C32E9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17.4.1在竞争性磋商文件规定的响应性文件接收截止时间之后递交响应性文件的；</w:t>
      </w:r>
    </w:p>
    <w:p w14:paraId="02E0650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17.4.2响应性文件未按竞争性磋商文件规定密封、签署、盖章的；</w:t>
      </w:r>
    </w:p>
    <w:p w14:paraId="75907A28" w14:textId="77777777" w:rsidR="00A63488" w:rsidRDefault="00000000">
      <w:pPr>
        <w:spacing w:line="560" w:lineRule="auto"/>
        <w:ind w:firstLine="480"/>
        <w:rPr>
          <w:rFonts w:ascii="宋体" w:eastAsia="宋体" w:hAnsi="宋体" w:cs="宋体" w:hint="eastAsia"/>
          <w:b/>
          <w:sz w:val="24"/>
        </w:rPr>
      </w:pPr>
      <w:r>
        <w:rPr>
          <w:rFonts w:ascii="宋体" w:eastAsia="宋体" w:hAnsi="宋体" w:cs="宋体"/>
          <w:sz w:val="24"/>
        </w:rPr>
        <w:t>17.4.3一个供应商不止递交一套响应性文件的。</w:t>
      </w:r>
    </w:p>
    <w:p w14:paraId="42AB4EB7"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五、竞争性磋商</w:t>
      </w:r>
    </w:p>
    <w:p w14:paraId="40F7888A"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18.组建竞争性磋商小组</w:t>
      </w:r>
    </w:p>
    <w:p w14:paraId="733DE99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18.1采购人根据采购项目的特点依法组建竞争性磋商小组。</w:t>
      </w:r>
    </w:p>
    <w:p w14:paraId="2937A02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18.2竞争性磋商小组确认竞争性磋商文件，并负责具体评审事务，根据有关法律法规和竞争性磋商文件规定的评审程序，按照评审方法及评审标准独立履行竞争性磋商小组职责。</w:t>
      </w:r>
    </w:p>
    <w:p w14:paraId="5606A3BF"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19.资格性和符合性审查</w:t>
      </w:r>
    </w:p>
    <w:p w14:paraId="57C4B21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19.1资格性检查。竞争性磋商小组依据有关法律法规和竞争性磋商文件的规定，对响应性文件中资质证明等进行审查，审查每个供应商提交的资质证明</w:t>
      </w:r>
      <w:r>
        <w:rPr>
          <w:rFonts w:ascii="宋体" w:eastAsia="宋体" w:hAnsi="宋体" w:cs="宋体"/>
          <w:sz w:val="24"/>
        </w:rPr>
        <w:lastRenderedPageBreak/>
        <w:t>材料是否齐全、完整、合法、有效。不同投标人在同一台计算机上制作的投标文件为投标文件无效。</w:t>
      </w:r>
    </w:p>
    <w:p w14:paraId="2FF14F83" w14:textId="77777777" w:rsidR="00A63488" w:rsidRDefault="00000000">
      <w:pPr>
        <w:spacing w:line="560" w:lineRule="auto"/>
        <w:ind w:firstLine="480"/>
        <w:rPr>
          <w:rFonts w:ascii="宋体" w:eastAsia="宋体" w:hAnsi="宋体" w:cs="宋体" w:hint="eastAsia"/>
          <w:b/>
          <w:sz w:val="24"/>
        </w:rPr>
      </w:pPr>
      <w:r>
        <w:rPr>
          <w:rFonts w:ascii="宋体" w:eastAsia="宋体" w:hAnsi="宋体" w:cs="宋体"/>
          <w:sz w:val="24"/>
        </w:rPr>
        <w:t>19.1.1资格性审查的内容包括：竞争性磋商文件规定的供应商资格条件；</w:t>
      </w:r>
    </w:p>
    <w:p w14:paraId="578413A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00F3D1C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19.2.1符合性审查的内容包括：</w:t>
      </w:r>
    </w:p>
    <w:p w14:paraId="24C48C4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（1）响应性文件的有效性(签署情况等)；</w:t>
      </w:r>
    </w:p>
    <w:p w14:paraId="23463B5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（2）响应性文件的完整性；</w:t>
      </w:r>
    </w:p>
    <w:p w14:paraId="58602D4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（3）对竞争性磋商文件的响应程度（是否存在重大负偏离等）。 </w:t>
      </w:r>
    </w:p>
    <w:p w14:paraId="7CB5A76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u w:val="single"/>
        </w:rPr>
        <w:t>以上资格性审查和符合性审查的内容只要有一条不满足，则响应性文件无效，将不进入竞争性磋商程序。</w:t>
      </w:r>
    </w:p>
    <w:p w14:paraId="5FE3781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注意事项：资格性、符合性证明材料见竞争性磋商文件第四章规定。</w:t>
      </w:r>
    </w:p>
    <w:p w14:paraId="3483501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19.3实质性响应的响应性文件是指与竞争性磋商文件的全部条款、条件和规格相符，没有重大偏离；重大负偏离的认定须经竞争性磋商小组三分之二以上同意。</w:t>
      </w:r>
    </w:p>
    <w:p w14:paraId="2CA4699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w:t>
      </w:r>
      <w:r>
        <w:rPr>
          <w:rFonts w:ascii="宋体" w:eastAsia="宋体" w:hAnsi="宋体" w:cs="宋体"/>
          <w:sz w:val="24"/>
        </w:rPr>
        <w:lastRenderedPageBreak/>
        <w:t>位产生不公正的影响；</w:t>
      </w:r>
    </w:p>
    <w:p w14:paraId="3A7444B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19.5如果响应性文件实质上没有响应竞争性磋商文件的要求，将作为无效处理，供应商不得再对响应性文件进行任何修正从而使其响应性文件成为实质上响应的文件；</w:t>
      </w:r>
    </w:p>
    <w:p w14:paraId="197BE49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19.6竞争性磋商小组审定响应性文件的响应性只根据响应性文件本身的内容而不寻求外部证据。</w:t>
      </w:r>
    </w:p>
    <w:p w14:paraId="40FC2CD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19.7凡有下列情况之一的，其响应性文件也被视为未实质性响应竞争性磋商文件，按照无效处理（不再参加竞争性磋商）：</w:t>
      </w:r>
    </w:p>
    <w:p w14:paraId="25524892"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19.7.1未按竞争性磋商文件规定要求签署、盖章的；</w:t>
      </w:r>
    </w:p>
    <w:p w14:paraId="60B6CF8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19.7.2资格证明文件不全的</w:t>
      </w:r>
      <w:r>
        <w:rPr>
          <w:rFonts w:ascii="宋体" w:hAnsi="宋体" w:cs="宋体" w:hint="eastAsia"/>
          <w:sz w:val="24"/>
        </w:rPr>
        <w:t>或未标注与原件一致</w:t>
      </w:r>
      <w:r>
        <w:rPr>
          <w:rFonts w:ascii="宋体" w:eastAsia="宋体" w:hAnsi="宋体" w:cs="宋体"/>
          <w:sz w:val="24"/>
        </w:rPr>
        <w:t>或不符合竞争性磋商文件中规定的资格要求的；</w:t>
      </w:r>
    </w:p>
    <w:p w14:paraId="604504C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19.7.3供应商代表未能出具有效身份证明，或与身份不符的；</w:t>
      </w:r>
    </w:p>
    <w:p w14:paraId="52D514B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19.7.4不符合竞争性磋商文件规定的实质性要求的；</w:t>
      </w:r>
    </w:p>
    <w:p w14:paraId="53899DA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19.7.5响应性文件内容不齐全或内容虚假的；</w:t>
      </w:r>
    </w:p>
    <w:p w14:paraId="6173023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19.7.6响应性文件的实质性内容未使用中文表述；</w:t>
      </w:r>
    </w:p>
    <w:p w14:paraId="1427CD72"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19.7.7响应性文件的内容修改处未按规定签名或盖章的；</w:t>
      </w:r>
    </w:p>
    <w:p w14:paraId="5601585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19.7.8违反法律、行政法规、竞争性磋商文件规定的其他情形的。</w:t>
      </w:r>
    </w:p>
    <w:p w14:paraId="0CA7F2B5" w14:textId="77777777" w:rsidR="00A63488" w:rsidRDefault="00000000">
      <w:pPr>
        <w:spacing w:line="360" w:lineRule="auto"/>
        <w:ind w:firstLineChars="200" w:firstLine="480"/>
        <w:rPr>
          <w:rFonts w:ascii="宋体" w:eastAsia="宋体" w:hAnsi="宋体" w:cs="宋体" w:hint="eastAsia"/>
          <w:sz w:val="24"/>
        </w:rPr>
      </w:pPr>
      <w:r>
        <w:rPr>
          <w:rFonts w:ascii="宋体" w:hAnsi="宋体" w:cs="宋体" w:hint="eastAsia"/>
          <w:sz w:val="24"/>
        </w:rPr>
        <w:t>19.7.9</w:t>
      </w:r>
      <w:r>
        <w:rPr>
          <w:rFonts w:ascii="宋体" w:eastAsia="宋体" w:hAnsi="宋体" w:cs="宋体" w:hint="eastAsia"/>
          <w:sz w:val="24"/>
        </w:rPr>
        <w:t>不同供应商的电子投标（响应）文件上传计算机的网卡 MAC 地址、CPU 序列号和硬盘序列号等硬件信息相同的;</w:t>
      </w:r>
    </w:p>
    <w:p w14:paraId="2216B417" w14:textId="77777777" w:rsidR="00A63488" w:rsidRDefault="00000000">
      <w:pPr>
        <w:spacing w:line="360" w:lineRule="auto"/>
        <w:ind w:firstLineChars="200" w:firstLine="480"/>
        <w:rPr>
          <w:rFonts w:ascii="宋体" w:eastAsia="宋体" w:hAnsi="宋体" w:cs="宋体" w:hint="eastAsia"/>
          <w:sz w:val="24"/>
        </w:rPr>
      </w:pPr>
      <w:r>
        <w:rPr>
          <w:rFonts w:ascii="宋体" w:hAnsi="宋体" w:cs="宋体" w:hint="eastAsia"/>
          <w:sz w:val="24"/>
        </w:rPr>
        <w:t>19.7.10</w:t>
      </w:r>
      <w:r>
        <w:rPr>
          <w:rFonts w:ascii="宋体" w:eastAsia="宋体" w:hAnsi="宋体" w:cs="宋体" w:hint="eastAsia"/>
          <w:sz w:val="24"/>
        </w:rPr>
        <w:t>不同供应商的投标（响应）文件由同一电子设备编制，打印、复印、</w:t>
      </w:r>
      <w:r>
        <w:rPr>
          <w:rFonts w:ascii="宋体" w:eastAsia="宋体" w:hAnsi="宋体" w:cs="宋体" w:hint="eastAsia"/>
          <w:sz w:val="24"/>
        </w:rPr>
        <w:lastRenderedPageBreak/>
        <w:t>加密或者上传的；</w:t>
      </w:r>
    </w:p>
    <w:p w14:paraId="5C07A1E2" w14:textId="77777777" w:rsidR="00A63488" w:rsidRDefault="00000000">
      <w:pPr>
        <w:spacing w:line="360" w:lineRule="auto"/>
        <w:ind w:firstLineChars="200" w:firstLine="480"/>
        <w:rPr>
          <w:rFonts w:ascii="宋体" w:eastAsia="宋体" w:hAnsi="宋体" w:cs="宋体" w:hint="eastAsia"/>
          <w:sz w:val="24"/>
        </w:rPr>
      </w:pPr>
      <w:r>
        <w:rPr>
          <w:rFonts w:ascii="宋体" w:hAnsi="宋体" w:cs="宋体" w:hint="eastAsia"/>
          <w:sz w:val="24"/>
        </w:rPr>
        <w:t>19.7.11</w:t>
      </w:r>
      <w:r>
        <w:rPr>
          <w:rFonts w:ascii="宋体" w:eastAsia="宋体" w:hAnsi="宋体" w:cs="宋体" w:hint="eastAsia"/>
          <w:sz w:val="24"/>
        </w:rPr>
        <w:t>不同供应商的投标（响应）文件由同一人送达或者分发，或者不同供应商联系人为同一人或不同联系人的联系电话一致的；</w:t>
      </w:r>
    </w:p>
    <w:p w14:paraId="2BDA388A" w14:textId="77777777" w:rsidR="00A63488" w:rsidRDefault="00000000">
      <w:pPr>
        <w:spacing w:line="360" w:lineRule="auto"/>
        <w:ind w:firstLineChars="200" w:firstLine="480"/>
        <w:rPr>
          <w:rFonts w:ascii="宋体" w:eastAsia="宋体" w:hAnsi="宋体" w:cs="宋体" w:hint="eastAsia"/>
          <w:sz w:val="24"/>
        </w:rPr>
      </w:pPr>
      <w:r>
        <w:rPr>
          <w:rFonts w:ascii="宋体" w:hAnsi="宋体" w:cs="宋体" w:hint="eastAsia"/>
          <w:sz w:val="24"/>
        </w:rPr>
        <w:t>19.7.12</w:t>
      </w:r>
      <w:r>
        <w:rPr>
          <w:rFonts w:ascii="宋体" w:eastAsia="宋体" w:hAnsi="宋体" w:cs="宋体" w:hint="eastAsia"/>
          <w:sz w:val="24"/>
        </w:rPr>
        <w:t>不同供应商的投标（响应）文件的内容存在两处以上细节错误一致；</w:t>
      </w:r>
    </w:p>
    <w:p w14:paraId="6DB7CD03" w14:textId="77777777" w:rsidR="00A63488" w:rsidRDefault="00000000">
      <w:pPr>
        <w:spacing w:line="360" w:lineRule="auto"/>
        <w:ind w:firstLineChars="200" w:firstLine="480"/>
        <w:rPr>
          <w:rFonts w:ascii="宋体" w:eastAsia="宋体" w:hAnsi="宋体" w:cs="宋体" w:hint="eastAsia"/>
          <w:sz w:val="24"/>
        </w:rPr>
      </w:pPr>
      <w:r>
        <w:rPr>
          <w:rFonts w:ascii="宋体" w:hAnsi="宋体" w:cs="宋体" w:hint="eastAsia"/>
          <w:sz w:val="24"/>
        </w:rPr>
        <w:t>19.7.13</w:t>
      </w:r>
      <w:r>
        <w:rPr>
          <w:rFonts w:ascii="宋体" w:eastAsia="宋体" w:hAnsi="宋体" w:cs="宋体" w:hint="eastAsia"/>
          <w:sz w:val="24"/>
        </w:rPr>
        <w:t>不同供应商的法定代表人、委托代理人、项目经理、项目负责人等由同一个单位缴纳社会保险或者领取报酬的；</w:t>
      </w:r>
    </w:p>
    <w:p w14:paraId="3F40E5D9" w14:textId="77777777" w:rsidR="00A63488" w:rsidRDefault="00000000">
      <w:pPr>
        <w:spacing w:line="360" w:lineRule="auto"/>
        <w:ind w:firstLineChars="200" w:firstLine="480"/>
        <w:rPr>
          <w:rFonts w:eastAsia="宋体"/>
        </w:rPr>
      </w:pPr>
      <w:r>
        <w:rPr>
          <w:rFonts w:ascii="宋体" w:hAnsi="宋体" w:cs="宋体" w:hint="eastAsia"/>
          <w:sz w:val="24"/>
        </w:rPr>
        <w:t>19.7.14</w:t>
      </w:r>
      <w:r>
        <w:rPr>
          <w:rFonts w:ascii="宋体" w:eastAsia="宋体" w:hAnsi="宋体" w:cs="宋体" w:hint="eastAsia"/>
          <w:sz w:val="24"/>
        </w:rPr>
        <w:t>不同供应商投标（响应）文件中法定代表人或者负责人签字出自同一人之手。</w:t>
      </w:r>
    </w:p>
    <w:p w14:paraId="37BE961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19.8在评审过程中，竞争性磋商小组发现供应商有下列情形之一的，视为供应商相互串通，按照无效处理并依据法律、法规追究其相关责任。具体表现形式如下：</w:t>
      </w:r>
    </w:p>
    <w:p w14:paraId="2591C00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19.8.1不同供应商的响应性文件互相混装的；</w:t>
      </w:r>
    </w:p>
    <w:p w14:paraId="6380E98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19.8.2不同供应商授权同一人作为供应商委托代理人的；</w:t>
      </w:r>
    </w:p>
    <w:p w14:paraId="638B5B6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19.8.3不同供应商的响应性文件载明的项目管理成员为同一人的；</w:t>
      </w:r>
    </w:p>
    <w:p w14:paraId="743E27D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19.8.4有证据证明供应商与采购人、采购代理机构或者其他供应商串通的其他情形；</w:t>
      </w:r>
    </w:p>
    <w:p w14:paraId="0F8BC132"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19.8.5竞争性磋商小组认定的其他串通情形。</w:t>
      </w:r>
    </w:p>
    <w:p w14:paraId="7F7F5D52" w14:textId="77777777" w:rsidR="00A63488" w:rsidRDefault="00A63488">
      <w:pPr>
        <w:rPr>
          <w:rFonts w:ascii="宋体" w:eastAsia="宋体" w:hAnsi="宋体" w:cs="宋体" w:hint="eastAsia"/>
          <w:sz w:val="24"/>
        </w:rPr>
      </w:pPr>
    </w:p>
    <w:tbl>
      <w:tblPr>
        <w:tblW w:w="0" w:type="auto"/>
        <w:tblInd w:w="108" w:type="dxa"/>
        <w:tblCellMar>
          <w:left w:w="10" w:type="dxa"/>
          <w:right w:w="10" w:type="dxa"/>
        </w:tblCellMar>
        <w:tblLook w:val="04A0" w:firstRow="1" w:lastRow="0" w:firstColumn="1" w:lastColumn="0" w:noHBand="0" w:noVBand="1"/>
      </w:tblPr>
      <w:tblGrid>
        <w:gridCol w:w="706"/>
        <w:gridCol w:w="2663"/>
        <w:gridCol w:w="1935"/>
        <w:gridCol w:w="825"/>
        <w:gridCol w:w="2369"/>
      </w:tblGrid>
      <w:tr w:rsidR="00A63488" w14:paraId="3C1D725C" w14:textId="77777777">
        <w:trPr>
          <w:cantSplit/>
        </w:trPr>
        <w:tc>
          <w:tcPr>
            <w:tcW w:w="850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C21E7" w14:textId="77777777" w:rsidR="00A63488" w:rsidRDefault="00000000">
            <w:pPr>
              <w:tabs>
                <w:tab w:val="left" w:pos="4153"/>
                <w:tab w:val="left" w:pos="8306"/>
              </w:tabs>
              <w:spacing w:line="360" w:lineRule="auto"/>
              <w:ind w:right="-10"/>
              <w:jc w:val="center"/>
              <w:rPr>
                <w:rFonts w:ascii="宋体" w:eastAsia="宋体" w:hAnsi="宋体" w:cs="宋体" w:hint="eastAsia"/>
              </w:rPr>
            </w:pPr>
            <w:r>
              <w:rPr>
                <w:rFonts w:ascii="宋体" w:eastAsia="宋体" w:hAnsi="宋体" w:cs="宋体"/>
                <w:b/>
                <w:sz w:val="24"/>
              </w:rPr>
              <w:t>项目符合性审查表</w:t>
            </w:r>
          </w:p>
        </w:tc>
      </w:tr>
      <w:tr w:rsidR="00A63488" w14:paraId="2436791B"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90C4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序号</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936B1" w14:textId="77777777" w:rsidR="00A63488" w:rsidRDefault="00000000">
            <w:pPr>
              <w:tabs>
                <w:tab w:val="left" w:pos="4153"/>
                <w:tab w:val="left" w:pos="8306"/>
              </w:tabs>
              <w:spacing w:line="360" w:lineRule="auto"/>
              <w:ind w:right="-10"/>
              <w:jc w:val="center"/>
              <w:rPr>
                <w:rFonts w:ascii="宋体" w:eastAsia="宋体" w:hAnsi="宋体" w:cs="宋体" w:hint="eastAsia"/>
              </w:rPr>
            </w:pPr>
            <w:r>
              <w:rPr>
                <w:rFonts w:ascii="宋体" w:eastAsia="宋体" w:hAnsi="宋体" w:cs="宋体"/>
                <w:sz w:val="24"/>
              </w:rPr>
              <w:t>指标名称</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40CE6"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指标要求</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FC345" w14:textId="77777777" w:rsidR="00A63488" w:rsidRDefault="00000000">
            <w:pPr>
              <w:spacing w:line="360" w:lineRule="auto"/>
              <w:ind w:right="-10"/>
              <w:jc w:val="center"/>
              <w:rPr>
                <w:rFonts w:ascii="宋体" w:eastAsia="宋体" w:hAnsi="宋体" w:cs="宋体" w:hint="eastAsia"/>
                <w:sz w:val="24"/>
              </w:rPr>
            </w:pPr>
            <w:r>
              <w:rPr>
                <w:rFonts w:ascii="宋体" w:eastAsia="宋体" w:hAnsi="宋体" w:cs="宋体"/>
                <w:sz w:val="24"/>
              </w:rPr>
              <w:t>是否</w:t>
            </w:r>
          </w:p>
          <w:p w14:paraId="377327AD"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通过</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5EA1E" w14:textId="77777777" w:rsidR="00A63488" w:rsidRDefault="00000000">
            <w:pPr>
              <w:spacing w:line="360" w:lineRule="auto"/>
              <w:ind w:right="-10"/>
              <w:jc w:val="center"/>
              <w:rPr>
                <w:rFonts w:ascii="宋体" w:eastAsia="宋体" w:hAnsi="宋体" w:cs="宋体" w:hint="eastAsia"/>
                <w:sz w:val="24"/>
              </w:rPr>
            </w:pPr>
            <w:r>
              <w:rPr>
                <w:rFonts w:ascii="宋体" w:eastAsia="宋体" w:hAnsi="宋体" w:cs="宋体"/>
                <w:sz w:val="24"/>
              </w:rPr>
              <w:t>投标文件格式及</w:t>
            </w:r>
          </w:p>
          <w:p w14:paraId="5EB36BAB"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提交资料要求</w:t>
            </w:r>
          </w:p>
        </w:tc>
      </w:tr>
      <w:tr w:rsidR="00A63488" w14:paraId="5EFD9A88"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0CF8F"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7771E"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营业执照</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18F64"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6D2D5"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3179D"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438E5C63"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2B9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2</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B5E68"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法定代表人及身份证</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17CBF"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B715F"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91603"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7D229D79"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7B2000"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3</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77844"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纳税凭证和社保证明</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DA17E"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941FB"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F5008B"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05EDE344"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02803"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lastRenderedPageBreak/>
              <w:t>4</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BDB14"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财务审计报告</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03587"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25CC6"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E04E0"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23EAE0BE"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344BAC"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5</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7C026"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“信用中国”“中国政府采购网”查询</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A37AA1"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419AD"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9DB9C"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5A1118D3"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C9040"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6</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695B4"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投标文件签字盖章格式</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A0BE9"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7A43D"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493A5"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38A703B7"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F24878"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7</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D2FA0F"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合格供应商的声明函和承诺书</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002D2"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8DEF2"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DCDA4"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33E55EFB"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4655F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8</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D3122"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供货期</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2D2F9"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D46A68"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2EA5A"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38860920"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798653"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9</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2C80A"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投标有效期</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0EFB8"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D91AC8"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53DF1"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6335F65E"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18E62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10</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2604E"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货物技术要求</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546A8"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48F53"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B130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5C344B61"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95389"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11</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66B03"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其他实质性要求</w:t>
            </w: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842D6E"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见招标文件</w:t>
            </w: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F988B"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C068D"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见投标文件</w:t>
            </w:r>
          </w:p>
        </w:tc>
      </w:tr>
      <w:tr w:rsidR="00A63488" w14:paraId="3344A555"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CA140"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12</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30C5B" w14:textId="77777777" w:rsidR="00A63488" w:rsidRDefault="00A63488">
            <w:pPr>
              <w:spacing w:after="50" w:line="360" w:lineRule="auto"/>
              <w:ind w:right="-10"/>
              <w:jc w:val="center"/>
              <w:rPr>
                <w:rFonts w:ascii="宋体" w:eastAsia="宋体" w:hAnsi="宋体" w:cs="宋体" w:hint="eastAsia"/>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FE05C7" w14:textId="77777777" w:rsidR="00A63488" w:rsidRDefault="00A63488">
            <w:pPr>
              <w:spacing w:after="50" w:line="360" w:lineRule="auto"/>
              <w:ind w:right="-10"/>
              <w:jc w:val="center"/>
              <w:rPr>
                <w:rFonts w:ascii="宋体" w:eastAsia="宋体" w:hAnsi="宋体" w:cs="宋体" w:hint="eastAsia"/>
                <w:sz w:val="22"/>
              </w:rPr>
            </w:pP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093E8"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72BB6" w14:textId="77777777" w:rsidR="00A63488" w:rsidRDefault="00A63488">
            <w:pPr>
              <w:spacing w:line="360" w:lineRule="auto"/>
              <w:ind w:right="-10"/>
              <w:jc w:val="center"/>
              <w:rPr>
                <w:rFonts w:ascii="宋体" w:eastAsia="宋体" w:hAnsi="宋体" w:cs="宋体" w:hint="eastAsia"/>
                <w:sz w:val="22"/>
              </w:rPr>
            </w:pPr>
          </w:p>
        </w:tc>
      </w:tr>
      <w:tr w:rsidR="00A63488" w14:paraId="0F8D598E"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877AE7"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13</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2E5A1" w14:textId="77777777" w:rsidR="00A63488" w:rsidRDefault="00A63488">
            <w:pPr>
              <w:spacing w:after="50" w:line="360" w:lineRule="auto"/>
              <w:ind w:right="-10"/>
              <w:jc w:val="center"/>
              <w:rPr>
                <w:rFonts w:ascii="宋体" w:eastAsia="宋体" w:hAnsi="宋体" w:cs="宋体" w:hint="eastAsia"/>
                <w:sz w:val="22"/>
              </w:rPr>
            </w:pPr>
          </w:p>
        </w:tc>
        <w:tc>
          <w:tcPr>
            <w:tcW w:w="1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0391E" w14:textId="77777777" w:rsidR="00A63488" w:rsidRDefault="00A63488">
            <w:pPr>
              <w:spacing w:after="50" w:line="360" w:lineRule="auto"/>
              <w:ind w:right="-10"/>
              <w:jc w:val="center"/>
              <w:rPr>
                <w:rFonts w:ascii="宋体" w:eastAsia="宋体" w:hAnsi="宋体" w:cs="宋体" w:hint="eastAsia"/>
                <w:sz w:val="22"/>
              </w:rPr>
            </w:pPr>
          </w:p>
        </w:tc>
        <w:tc>
          <w:tcPr>
            <w:tcW w:w="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BEF65" w14:textId="77777777" w:rsidR="00A63488" w:rsidRDefault="00A63488">
            <w:pPr>
              <w:spacing w:line="360" w:lineRule="auto"/>
              <w:ind w:right="-10"/>
              <w:rPr>
                <w:rFonts w:ascii="宋体" w:eastAsia="宋体" w:hAnsi="宋体" w:cs="宋体" w:hint="eastAsia"/>
                <w:sz w:val="22"/>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6BB1B6" w14:textId="77777777" w:rsidR="00A63488" w:rsidRDefault="00A63488">
            <w:pPr>
              <w:spacing w:line="360" w:lineRule="auto"/>
              <w:ind w:right="-10"/>
              <w:jc w:val="center"/>
              <w:rPr>
                <w:rFonts w:ascii="宋体" w:eastAsia="宋体" w:hAnsi="宋体" w:cs="宋体" w:hint="eastAsia"/>
                <w:sz w:val="22"/>
              </w:rPr>
            </w:pPr>
          </w:p>
        </w:tc>
      </w:tr>
      <w:tr w:rsidR="00A63488" w14:paraId="1606F13A" w14:textId="77777777">
        <w:tc>
          <w:tcPr>
            <w:tcW w:w="7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1462C"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14</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DD88D" w14:textId="77777777" w:rsidR="00A63488" w:rsidRDefault="00000000">
            <w:pPr>
              <w:spacing w:after="50" w:line="360" w:lineRule="auto"/>
              <w:ind w:right="-10"/>
              <w:jc w:val="center"/>
              <w:rPr>
                <w:rFonts w:ascii="宋体" w:eastAsia="宋体" w:hAnsi="宋体" w:cs="宋体" w:hint="eastAsia"/>
              </w:rPr>
            </w:pPr>
            <w:r>
              <w:rPr>
                <w:rFonts w:ascii="宋体" w:eastAsia="宋体" w:hAnsi="宋体" w:cs="宋体"/>
                <w:sz w:val="24"/>
              </w:rPr>
              <w:t>结论</w:t>
            </w:r>
          </w:p>
        </w:tc>
        <w:tc>
          <w:tcPr>
            <w:tcW w:w="51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99FDF" w14:textId="77777777" w:rsidR="00A63488" w:rsidRDefault="00000000">
            <w:pPr>
              <w:spacing w:line="360" w:lineRule="auto"/>
              <w:ind w:right="-10"/>
              <w:jc w:val="center"/>
              <w:rPr>
                <w:rFonts w:ascii="宋体" w:eastAsia="宋体" w:hAnsi="宋体" w:cs="宋体" w:hint="eastAsia"/>
              </w:rPr>
            </w:pPr>
            <w:r>
              <w:rPr>
                <w:rFonts w:ascii="宋体" w:eastAsia="宋体" w:hAnsi="宋体" w:cs="宋体"/>
                <w:sz w:val="24"/>
              </w:rPr>
              <w:t>是否通过审查</w:t>
            </w:r>
          </w:p>
        </w:tc>
      </w:tr>
    </w:tbl>
    <w:p w14:paraId="2360EEED" w14:textId="77777777" w:rsidR="00A63488" w:rsidRDefault="00A63488">
      <w:pPr>
        <w:rPr>
          <w:rFonts w:ascii="宋体" w:eastAsia="宋体" w:hAnsi="宋体" w:cs="宋体" w:hint="eastAsia"/>
          <w:sz w:val="24"/>
        </w:rPr>
      </w:pPr>
    </w:p>
    <w:p w14:paraId="58BABE0E" w14:textId="77777777" w:rsidR="00A63488" w:rsidRDefault="00A63488">
      <w:pPr>
        <w:rPr>
          <w:rFonts w:ascii="宋体" w:eastAsia="宋体" w:hAnsi="宋体" w:cs="宋体" w:hint="eastAsia"/>
          <w:sz w:val="24"/>
        </w:rPr>
      </w:pPr>
    </w:p>
    <w:p w14:paraId="0F1A15A0"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20.响应性文件的澄清</w:t>
      </w:r>
    </w:p>
    <w:p w14:paraId="76BC5C3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332B641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22AB3DE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20.3供应商拒不进行澄清、说明、补正的，或者不能在竞争性磋商小组规定时间内作出书面澄清、说明、补正的，其响应性文件将被作为无效处理。</w:t>
      </w:r>
    </w:p>
    <w:p w14:paraId="1E72198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20.4供应商的书面澄清材料作为响应性文件的补充。 </w:t>
      </w:r>
    </w:p>
    <w:p w14:paraId="1A498D9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20.5竞争性磋商小组不得接受供应商主动提出的澄清和解释。 </w:t>
      </w:r>
    </w:p>
    <w:p w14:paraId="12C9628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20.6并非每个供应商都将被询问、澄清。</w:t>
      </w:r>
    </w:p>
    <w:p w14:paraId="52D67165"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21.竞争性磋商</w:t>
      </w:r>
    </w:p>
    <w:p w14:paraId="07C9160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21.1资格性审查和符合性审查合格的供应商，将进入本次竞争性磋商程序。</w:t>
      </w:r>
    </w:p>
    <w:p w14:paraId="485F827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21.2竞争性磋商将按照供应商的签到顺序进行。</w:t>
      </w:r>
    </w:p>
    <w:p w14:paraId="131D846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21.3磋商内容包括：</w:t>
      </w:r>
    </w:p>
    <w:p w14:paraId="6E6CFD1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21.3.1按照竞争性磋商文件中商务部分的内容，对照供应商提交的响应文件逐一进行比较各项指标和要求。</w:t>
      </w:r>
    </w:p>
    <w:p w14:paraId="66374D5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21.3.2按照竞争性磋商文件中技术部分的内容，对照供应商提交的响应文件逐一进行比较各项指标和要求。</w:t>
      </w:r>
    </w:p>
    <w:p w14:paraId="729F4D6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21.3.3按照竞争性磋商文件中合同条款部分的内容，对照供应商提交的响应文件逐一进行比较各项指标和要求。</w:t>
      </w:r>
    </w:p>
    <w:p w14:paraId="646A901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21.3.4在磋商中，磋商的任何一方不得透露与磋商有关的其他供应商的技术资料及其他信息。</w:t>
      </w:r>
    </w:p>
    <w:p w14:paraId="67258FA6"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21.4在竞争性磋商过程中，竞争性磋商小组可以根据竞争性磋商文件和竞争性磋商情况实质性变动采购需求中的技术、服务要求以及合同草案条款，但</w:t>
      </w:r>
      <w:r>
        <w:rPr>
          <w:rFonts w:ascii="宋体" w:eastAsia="宋体" w:hAnsi="宋体" w:cs="宋体"/>
          <w:sz w:val="24"/>
        </w:rPr>
        <w:lastRenderedPageBreak/>
        <w:t>不得变动竞争性磋商文件中的其他内容。实质性变动的内容，须经采购人代表确定。</w:t>
      </w:r>
    </w:p>
    <w:p w14:paraId="2704CB5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21.4.1对竞争性磋商文件作出实质性变动是竞争性磋商文件的有效组成部分，竞争性磋商小组应当及时以书面形式同时通知所有参加竞争性磋商的供应商。</w:t>
      </w:r>
    </w:p>
    <w:p w14:paraId="7DF9A1FE"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21.4.2供应商应当按照竞争性磋商文件的变动情况和竞争性磋商小组的要求重新提交响应性文件，并由其法定代表人或授权代表签字或者加盖公章。</w:t>
      </w:r>
    </w:p>
    <w:p w14:paraId="6CC881DC" w14:textId="77777777" w:rsidR="00A63488" w:rsidRDefault="00000000">
      <w:pPr>
        <w:spacing w:line="560" w:lineRule="exact"/>
        <w:ind w:firstLineChars="200" w:firstLine="480"/>
        <w:rPr>
          <w:rFonts w:ascii="宋体" w:hAnsi="宋体" w:cs="宋体" w:hint="eastAsia"/>
          <w:sz w:val="24"/>
          <w:lang w:val="zh-CN"/>
        </w:rPr>
      </w:pPr>
      <w:r>
        <w:rPr>
          <w:rFonts w:ascii="宋体" w:hAnsi="宋体" w:cs="宋体" w:hint="eastAsia"/>
          <w:sz w:val="24"/>
          <w:lang w:val="zh-CN"/>
        </w:rPr>
        <w:t>21.5报价</w:t>
      </w:r>
    </w:p>
    <w:p w14:paraId="632AC709" w14:textId="77777777" w:rsidR="00A63488" w:rsidRDefault="00000000">
      <w:pPr>
        <w:spacing w:line="560" w:lineRule="exact"/>
        <w:ind w:firstLineChars="200" w:firstLine="480"/>
        <w:rPr>
          <w:rFonts w:ascii="宋体" w:eastAsia="宋体" w:hAnsi="宋体" w:cs="宋体" w:hint="eastAsia"/>
          <w:sz w:val="24"/>
          <w:lang w:val="zh-CN"/>
        </w:rPr>
      </w:pPr>
      <w:r>
        <w:rPr>
          <w:rFonts w:ascii="宋体" w:eastAsia="宋体" w:hAnsi="宋体" w:cs="宋体" w:hint="eastAsia"/>
          <w:sz w:val="24"/>
        </w:rPr>
        <w:t>21.5.1</w:t>
      </w:r>
      <w:r>
        <w:rPr>
          <w:rFonts w:ascii="宋体" w:eastAsia="宋体" w:hAnsi="宋体" w:cs="宋体" w:hint="eastAsia"/>
          <w:sz w:val="24"/>
          <w:lang w:val="zh-CN"/>
        </w:rPr>
        <w:t>一次报价，依据</w:t>
      </w:r>
      <w:r>
        <w:rPr>
          <w:rFonts w:ascii="宋体" w:eastAsia="宋体" w:hAnsi="宋体" w:cs="宋体" w:hint="eastAsia"/>
          <w:sz w:val="24"/>
        </w:rPr>
        <w:t>是</w:t>
      </w:r>
      <w:r>
        <w:rPr>
          <w:rFonts w:ascii="宋体" w:eastAsia="宋体" w:hAnsi="宋体" w:cs="宋体" w:hint="eastAsia"/>
          <w:sz w:val="24"/>
          <w:lang w:val="zh-CN"/>
        </w:rPr>
        <w:t>供应商的投标函和开标记</w:t>
      </w:r>
      <w:r>
        <w:rPr>
          <w:rFonts w:ascii="宋体" w:eastAsia="宋体" w:hAnsi="宋体" w:cs="宋体" w:hint="eastAsia"/>
          <w:sz w:val="24"/>
        </w:rPr>
        <w:t>录</w:t>
      </w:r>
      <w:r>
        <w:rPr>
          <w:rFonts w:ascii="宋体" w:eastAsia="宋体" w:hAnsi="宋体" w:cs="宋体" w:hint="eastAsia"/>
          <w:sz w:val="24"/>
          <w:lang w:val="zh-CN"/>
        </w:rPr>
        <w:t>。</w:t>
      </w:r>
    </w:p>
    <w:p w14:paraId="7B2296AF" w14:textId="77777777" w:rsidR="00A63488" w:rsidRDefault="00A63488">
      <w:pPr>
        <w:spacing w:line="720" w:lineRule="auto"/>
        <w:jc w:val="center"/>
        <w:rPr>
          <w:rFonts w:ascii="宋体" w:eastAsia="宋体" w:hAnsi="宋体" w:cs="宋体" w:hint="eastAsia"/>
          <w:b/>
          <w:sz w:val="24"/>
        </w:rPr>
      </w:pPr>
    </w:p>
    <w:p w14:paraId="78FB9F6C"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六、评定标准</w:t>
      </w:r>
    </w:p>
    <w:p w14:paraId="681FE925"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22.竞争性磋商过程及保密原则</w:t>
      </w:r>
    </w:p>
    <w:p w14:paraId="2B401479" w14:textId="77777777" w:rsidR="00A63488" w:rsidRDefault="00000000">
      <w:pPr>
        <w:spacing w:line="460" w:lineRule="auto"/>
        <w:ind w:firstLine="480"/>
        <w:rPr>
          <w:rFonts w:ascii="宋体" w:eastAsia="宋体" w:hAnsi="宋体" w:cs="宋体" w:hint="eastAsia"/>
          <w:sz w:val="24"/>
        </w:rPr>
      </w:pPr>
      <w:r>
        <w:rPr>
          <w:rFonts w:ascii="宋体" w:eastAsia="宋体" w:hAnsi="宋体" w:cs="宋体"/>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545E2C3D" w14:textId="77777777" w:rsidR="00A63488" w:rsidRDefault="00000000">
      <w:pPr>
        <w:spacing w:line="460" w:lineRule="auto"/>
        <w:ind w:firstLine="480"/>
        <w:rPr>
          <w:rFonts w:ascii="宋体" w:eastAsia="宋体" w:hAnsi="宋体" w:cs="宋体" w:hint="eastAsia"/>
          <w:sz w:val="24"/>
        </w:rPr>
      </w:pPr>
      <w:r>
        <w:rPr>
          <w:rFonts w:ascii="宋体" w:eastAsia="宋体" w:hAnsi="宋体" w:cs="宋体"/>
          <w:sz w:val="24"/>
        </w:rPr>
        <w:t>采购代理机构在评标结束后2个工作日内将评标报告送采购人。采购人自收到评标报告之日起５个工作日内，在评标报告确定的中标候选人名单中确定中标人。</w:t>
      </w:r>
    </w:p>
    <w:p w14:paraId="3BD40889"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22.2对通过初步审查的响应文件，采用百分制综合评分法进行评价。</w:t>
      </w:r>
    </w:p>
    <w:p w14:paraId="50584A95" w14:textId="77777777" w:rsidR="00A63488" w:rsidRDefault="00000000">
      <w:pPr>
        <w:spacing w:line="560" w:lineRule="auto"/>
        <w:rPr>
          <w:rFonts w:ascii="宋体" w:eastAsia="宋体" w:hAnsi="宋体" w:cs="宋体" w:hint="eastAsia"/>
          <w:b/>
          <w:bCs/>
          <w:sz w:val="24"/>
        </w:rPr>
      </w:pPr>
      <w:r>
        <w:rPr>
          <w:rFonts w:ascii="宋体" w:eastAsia="宋体" w:hAnsi="宋体" w:cs="宋体" w:hint="eastAsia"/>
          <w:b/>
          <w:bCs/>
          <w:sz w:val="24"/>
        </w:rPr>
        <w:t>评标办法：</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778"/>
        <w:gridCol w:w="6308"/>
      </w:tblGrid>
      <w:tr w:rsidR="00A63488" w14:paraId="35B11ADB" w14:textId="77777777">
        <w:trPr>
          <w:trHeight w:val="554"/>
          <w:jc w:val="center"/>
        </w:trPr>
        <w:tc>
          <w:tcPr>
            <w:tcW w:w="1391" w:type="dxa"/>
            <w:vAlign w:val="center"/>
          </w:tcPr>
          <w:p w14:paraId="663215A9"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lastRenderedPageBreak/>
              <w:t>评分因素</w:t>
            </w:r>
          </w:p>
        </w:tc>
        <w:tc>
          <w:tcPr>
            <w:tcW w:w="778" w:type="dxa"/>
            <w:vAlign w:val="center"/>
          </w:tcPr>
          <w:p w14:paraId="2A75E4F0"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分值</w:t>
            </w:r>
          </w:p>
        </w:tc>
        <w:tc>
          <w:tcPr>
            <w:tcW w:w="6308" w:type="dxa"/>
            <w:vAlign w:val="center"/>
          </w:tcPr>
          <w:p w14:paraId="07DC9E49"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评分标准</w:t>
            </w:r>
          </w:p>
        </w:tc>
      </w:tr>
      <w:tr w:rsidR="00A63488" w14:paraId="284F5D41" w14:textId="77777777">
        <w:trPr>
          <w:trHeight w:val="6113"/>
          <w:jc w:val="center"/>
        </w:trPr>
        <w:tc>
          <w:tcPr>
            <w:tcW w:w="1391" w:type="dxa"/>
            <w:vAlign w:val="center"/>
          </w:tcPr>
          <w:p w14:paraId="66601035"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投标报价</w:t>
            </w:r>
          </w:p>
        </w:tc>
        <w:tc>
          <w:tcPr>
            <w:tcW w:w="778" w:type="dxa"/>
            <w:vAlign w:val="center"/>
          </w:tcPr>
          <w:p w14:paraId="0E5ABA7E"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30分</w:t>
            </w:r>
          </w:p>
        </w:tc>
        <w:tc>
          <w:tcPr>
            <w:tcW w:w="6308" w:type="dxa"/>
          </w:tcPr>
          <w:p w14:paraId="49B12334"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1、价格分采用低价优先法计算，即通过资格性和符合性审查且投标价格最低的投标报价为评标基准价，其价格得分为满分30分。</w:t>
            </w:r>
          </w:p>
          <w:p w14:paraId="2BA05AE8"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2、其他投标人的价格分统一按照下列公式计算：</w:t>
            </w:r>
          </w:p>
          <w:p w14:paraId="41CC4807"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投标报价得分=(评标基准价／投标报价)×30</w:t>
            </w:r>
          </w:p>
          <w:p w14:paraId="54F414E6"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备注：价格分计算保留小数点后二位。</w:t>
            </w:r>
          </w:p>
          <w:p w14:paraId="32D2AC06"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根据财政部、工信部关于印发《政府采购促进中小企业发展管理办法》的通知（财库〔2020〕46号）文件规定：</w:t>
            </w:r>
          </w:p>
          <w:p w14:paraId="571E2E4E"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（1）对小微企业报价给予20%扣除，请按照《政府采购促进中小企业发展管理办法》要求提供中小企业声明函。</w:t>
            </w:r>
          </w:p>
          <w:p w14:paraId="3BE35528"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（2）关于监狱企业：视同小微企业。须提供由省级以上监狱管理局、戒毒管理局（含新疆生产建设兵团）出具的属于监狱企业的证明文件，否则不考虑价格扣除。</w:t>
            </w:r>
          </w:p>
          <w:p w14:paraId="1B46ABD0" w14:textId="77777777" w:rsidR="00A63488" w:rsidRDefault="00000000">
            <w:pPr>
              <w:pStyle w:val="aa"/>
              <w:snapToGrid w:val="0"/>
              <w:spacing w:line="240" w:lineRule="auto"/>
              <w:ind w:rightChars="0" w:right="0" w:firstLineChars="0" w:firstLine="0"/>
              <w:rPr>
                <w:rFonts w:ascii="宋体" w:eastAsia="宋体" w:hAnsi="宋体" w:cs="宋体" w:hint="eastAsia"/>
                <w:bCs/>
                <w:kern w:val="2"/>
                <w:szCs w:val="24"/>
              </w:rPr>
            </w:pPr>
            <w:r>
              <w:rPr>
                <w:rFonts w:ascii="宋体" w:eastAsia="宋体" w:hAnsi="宋体" w:cs="宋体" w:hint="eastAsia"/>
                <w:bCs/>
                <w:kern w:val="2"/>
                <w:szCs w:val="24"/>
              </w:rPr>
              <w:t>（3）关于残疾人福利性单位：视同小微企业。须提供完整的“残疾人福利性单位声明函”，否则在价格评审时不予考虑价格扣除。残疾人福利性单位属于小型、微型企业的，不重复享受政策。</w:t>
            </w:r>
          </w:p>
          <w:p w14:paraId="0139FA98" w14:textId="77777777" w:rsidR="00A63488" w:rsidRDefault="00000000">
            <w:pPr>
              <w:pStyle w:val="aa"/>
              <w:snapToGrid w:val="0"/>
              <w:spacing w:line="240" w:lineRule="auto"/>
              <w:ind w:rightChars="0" w:right="0" w:firstLineChars="0" w:firstLine="0"/>
              <w:rPr>
                <w:rFonts w:ascii="宋体" w:eastAsia="宋体" w:hAnsi="宋体" w:cs="宋体" w:hint="eastAsia"/>
              </w:rPr>
            </w:pPr>
            <w:r>
              <w:rPr>
                <w:rFonts w:ascii="宋体" w:eastAsia="宋体" w:hAnsi="宋体" w:cs="宋体" w:hint="eastAsia"/>
                <w:bCs/>
                <w:kern w:val="2"/>
                <w:szCs w:val="24"/>
              </w:rPr>
              <w:t>（4）没有提供有效证明材料的供应商将被视为不接受投标总价的扣除，用原投标总价参与评审。</w:t>
            </w:r>
          </w:p>
        </w:tc>
      </w:tr>
      <w:tr w:rsidR="00A63488" w14:paraId="445E7594" w14:textId="77777777">
        <w:trPr>
          <w:trHeight w:val="7077"/>
          <w:jc w:val="center"/>
        </w:trPr>
        <w:tc>
          <w:tcPr>
            <w:tcW w:w="1391" w:type="dxa"/>
            <w:vAlign w:val="center"/>
          </w:tcPr>
          <w:p w14:paraId="07B95DC3"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技术部分</w:t>
            </w:r>
          </w:p>
        </w:tc>
        <w:tc>
          <w:tcPr>
            <w:tcW w:w="778" w:type="dxa"/>
            <w:vAlign w:val="center"/>
          </w:tcPr>
          <w:p w14:paraId="6D4EA3F8"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40分</w:t>
            </w:r>
          </w:p>
        </w:tc>
        <w:tc>
          <w:tcPr>
            <w:tcW w:w="6308" w:type="dxa"/>
            <w:vAlign w:val="center"/>
          </w:tcPr>
          <w:p w14:paraId="7CF54408" w14:textId="77777777" w:rsidR="00A63488" w:rsidRDefault="00000000">
            <w:pPr>
              <w:widowControl/>
              <w:numPr>
                <w:ilvl w:val="0"/>
                <w:numId w:val="25"/>
              </w:numPr>
              <w:adjustRightInd w:val="0"/>
              <w:snapToGrid w:val="0"/>
              <w:rPr>
                <w:rFonts w:ascii="宋体" w:eastAsia="宋体" w:hAnsi="宋体" w:cs="宋体" w:hint="eastAsia"/>
                <w:bCs/>
                <w:kern w:val="2"/>
                <w:sz w:val="24"/>
                <w:szCs w:val="24"/>
              </w:rPr>
            </w:pPr>
            <w:r>
              <w:rPr>
                <w:rFonts w:ascii="宋体" w:eastAsia="宋体" w:hAnsi="宋体" w:cs="宋体" w:hint="eastAsia"/>
                <w:bCs/>
                <w:kern w:val="2"/>
                <w:sz w:val="24"/>
                <w:szCs w:val="24"/>
              </w:rPr>
              <w:t>供应商必须满足采购文件第三章货物需求一览表中总体要求的条款，如不满足则扣20分；</w:t>
            </w:r>
          </w:p>
          <w:p w14:paraId="683FF4E5" w14:textId="77777777" w:rsidR="00A63488" w:rsidRDefault="00000000">
            <w:pPr>
              <w:widowControl/>
              <w:numPr>
                <w:ilvl w:val="0"/>
                <w:numId w:val="25"/>
              </w:numPr>
              <w:adjustRightInd w:val="0"/>
              <w:snapToGrid w:val="0"/>
              <w:rPr>
                <w:rFonts w:ascii="宋体" w:eastAsia="宋体" w:hAnsi="宋体" w:cs="宋体" w:hint="eastAsia"/>
                <w:sz w:val="24"/>
                <w:szCs w:val="24"/>
              </w:rPr>
            </w:pPr>
            <w:r>
              <w:rPr>
                <w:rFonts w:ascii="宋体" w:eastAsia="宋体" w:hAnsi="宋体" w:cs="宋体" w:hint="eastAsia"/>
                <w:sz w:val="24"/>
                <w:szCs w:val="24"/>
              </w:rPr>
              <w:t>所投产品技术参数及性能</w:t>
            </w:r>
            <w:r>
              <w:rPr>
                <w:rFonts w:ascii="宋体" w:eastAsia="宋体" w:hAnsi="宋体" w:cs="宋体" w:hint="eastAsia"/>
                <w:bCs/>
                <w:kern w:val="2"/>
                <w:sz w:val="24"/>
                <w:szCs w:val="24"/>
              </w:rPr>
              <w:t>完全符合采购文件第三章货物需求一览表技术规格参数要求的，得40分；技术规格参数</w:t>
            </w:r>
            <w:r>
              <w:rPr>
                <w:rFonts w:ascii="宋体" w:eastAsia="宋体" w:hAnsi="宋体" w:cs="宋体" w:hint="eastAsia"/>
                <w:sz w:val="24"/>
                <w:szCs w:val="24"/>
              </w:rPr>
              <w:t>其中有1项“★”号条款不满足的扣3分，有1项其他条款不满足的扣2分，扣完为止。</w:t>
            </w:r>
          </w:p>
          <w:p w14:paraId="78A2D71F" w14:textId="77777777" w:rsidR="00A63488" w:rsidRDefault="00000000">
            <w:pPr>
              <w:adjustRightInd w:val="0"/>
              <w:snapToGrid w:val="0"/>
              <w:rPr>
                <w:rFonts w:ascii="宋体" w:eastAsia="宋体" w:hAnsi="宋体" w:cs="宋体" w:hint="eastAsia"/>
                <w:b/>
                <w:bCs/>
                <w:sz w:val="24"/>
                <w:szCs w:val="24"/>
              </w:rPr>
            </w:pPr>
            <w:r>
              <w:rPr>
                <w:rFonts w:ascii="宋体" w:eastAsia="宋体" w:hAnsi="宋体" w:cs="宋体" w:hint="eastAsia"/>
                <w:b/>
                <w:bCs/>
                <w:sz w:val="24"/>
                <w:szCs w:val="24"/>
              </w:rPr>
              <w:t>评审说明：</w:t>
            </w:r>
          </w:p>
          <w:p w14:paraId="1A23A99D" w14:textId="77777777" w:rsidR="00A63488" w:rsidRDefault="00000000">
            <w:pPr>
              <w:numPr>
                <w:ilvl w:val="0"/>
                <w:numId w:val="26"/>
              </w:num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投标人需提供</w:t>
            </w:r>
            <w:bookmarkStart w:id="0" w:name="OLE_LINK1"/>
            <w:r>
              <w:rPr>
                <w:rFonts w:ascii="宋体" w:eastAsia="宋体" w:hAnsi="宋体" w:cs="宋体" w:hint="eastAsia"/>
                <w:kern w:val="2"/>
                <w:sz w:val="24"/>
                <w:szCs w:val="24"/>
              </w:rPr>
              <w:t>招标文件技术参数中要求的证明文件</w:t>
            </w:r>
            <w:bookmarkEnd w:id="0"/>
            <w:r>
              <w:rPr>
                <w:rFonts w:ascii="宋体" w:eastAsia="宋体" w:hAnsi="宋体" w:cs="宋体" w:hint="eastAsia"/>
                <w:kern w:val="2"/>
                <w:sz w:val="24"/>
                <w:szCs w:val="24"/>
              </w:rPr>
              <w:t>。</w:t>
            </w:r>
          </w:p>
          <w:p w14:paraId="652EAE7F" w14:textId="77777777" w:rsidR="00A63488" w:rsidRDefault="00000000">
            <w:pPr>
              <w:numPr>
                <w:ilvl w:val="0"/>
                <w:numId w:val="26"/>
              </w:num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招标文件技术参数中对证明文件未有明确要求的，本次招标活动接受以下技术证明(任何一种均可)：</w:t>
            </w:r>
          </w:p>
          <w:p w14:paraId="4AE91C65" w14:textId="77777777" w:rsidR="00A63488" w:rsidRDefault="00000000">
            <w:p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①设备在社会上公开发布的带技术参数的宣传彩页；</w:t>
            </w:r>
          </w:p>
          <w:p w14:paraId="6BF33BDC" w14:textId="77777777" w:rsidR="00A63488" w:rsidRDefault="00000000">
            <w:p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②生产厂家官网上下载打印的资料截图，必须标明详细的查询网址，方可为有效货物技术证明；</w:t>
            </w:r>
          </w:p>
          <w:p w14:paraId="6D4C59B6" w14:textId="77777777" w:rsidR="00A63488" w:rsidRDefault="00000000">
            <w:p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 xml:space="preserve">③检验报告(至少包含封面及关键页)； </w:t>
            </w:r>
          </w:p>
          <w:p w14:paraId="251A7F73" w14:textId="77777777" w:rsidR="00A63488" w:rsidRDefault="00000000">
            <w:pPr>
              <w:adjustRightInd w:val="0"/>
              <w:snapToGrid w:val="0"/>
              <w:rPr>
                <w:rFonts w:ascii="宋体" w:eastAsia="宋体" w:hAnsi="宋体" w:cs="宋体" w:hint="eastAsia"/>
                <w:kern w:val="2"/>
                <w:sz w:val="24"/>
                <w:szCs w:val="24"/>
              </w:rPr>
            </w:pPr>
            <w:r>
              <w:rPr>
                <w:rFonts w:ascii="宋体" w:eastAsia="宋体" w:hAnsi="宋体" w:cs="宋体" w:hint="eastAsia"/>
                <w:kern w:val="2"/>
                <w:sz w:val="24"/>
                <w:szCs w:val="24"/>
              </w:rPr>
              <w:t xml:space="preserve">④生产厂家盖章的技术白皮书； </w:t>
            </w:r>
          </w:p>
          <w:p w14:paraId="04981AA6" w14:textId="77777777" w:rsidR="00A63488" w:rsidRDefault="00000000">
            <w:pPr>
              <w:pStyle w:val="ListParagraph1"/>
              <w:adjustRightInd w:val="0"/>
              <w:snapToGrid w:val="0"/>
              <w:ind w:firstLineChars="0" w:firstLine="0"/>
              <w:rPr>
                <w:rFonts w:ascii="宋体" w:eastAsia="宋体" w:hAnsi="宋体" w:cs="宋体" w:hint="eastAsia"/>
                <w:kern w:val="2"/>
                <w:sz w:val="24"/>
                <w:szCs w:val="24"/>
              </w:rPr>
            </w:pPr>
            <w:r>
              <w:rPr>
                <w:rFonts w:ascii="宋体" w:eastAsia="宋体" w:hAnsi="宋体" w:cs="宋体" w:hint="eastAsia"/>
                <w:kern w:val="2"/>
                <w:sz w:val="24"/>
                <w:szCs w:val="24"/>
              </w:rPr>
              <w:t>⑤投标人认为其他可作为技术证明的材料。</w:t>
            </w:r>
          </w:p>
          <w:p w14:paraId="5A430ACD" w14:textId="77777777" w:rsidR="00A63488" w:rsidRDefault="00000000">
            <w:pPr>
              <w:pStyle w:val="ListParagraph1"/>
              <w:numPr>
                <w:ilvl w:val="0"/>
                <w:numId w:val="26"/>
              </w:numPr>
              <w:adjustRightInd w:val="0"/>
              <w:snapToGrid w:val="0"/>
              <w:ind w:firstLineChars="0" w:firstLine="0"/>
              <w:rPr>
                <w:rFonts w:ascii="宋体" w:eastAsia="宋体" w:hAnsi="宋体" w:cs="宋体" w:hint="eastAsia"/>
                <w:kern w:val="2"/>
                <w:sz w:val="24"/>
                <w:szCs w:val="24"/>
              </w:rPr>
            </w:pPr>
            <w:r>
              <w:rPr>
                <w:rFonts w:ascii="宋体" w:eastAsia="宋体" w:hAnsi="宋体" w:cs="宋体" w:hint="eastAsia"/>
                <w:kern w:val="2"/>
                <w:sz w:val="24"/>
                <w:szCs w:val="24"/>
              </w:rPr>
              <w:t>证明文件的顺序依次作为评审标准：检验报告为主、技术白皮书为次、最后为产品说明书和产品彩页、其它认可的证明文件。</w:t>
            </w:r>
          </w:p>
          <w:p w14:paraId="590232A9" w14:textId="77777777" w:rsidR="00A63488" w:rsidRDefault="00000000">
            <w:pPr>
              <w:widowControl/>
              <w:adjustRightInd w:val="0"/>
              <w:snapToGrid w:val="0"/>
              <w:rPr>
                <w:rFonts w:ascii="宋体" w:eastAsia="宋体" w:hAnsi="宋体" w:cs="宋体" w:hint="eastAsia"/>
                <w:sz w:val="24"/>
                <w:szCs w:val="24"/>
              </w:rPr>
            </w:pPr>
            <w:r>
              <w:rPr>
                <w:rFonts w:ascii="宋体" w:eastAsia="宋体" w:hAnsi="宋体" w:cs="宋体" w:hint="eastAsia"/>
                <w:kern w:val="2"/>
                <w:sz w:val="24"/>
                <w:szCs w:val="24"/>
              </w:rPr>
              <w:t>4.投标人对证明文件的真实性负责，并承担相应的法律责任。</w:t>
            </w:r>
          </w:p>
        </w:tc>
      </w:tr>
      <w:tr w:rsidR="00A63488" w14:paraId="0F7CCE05" w14:textId="77777777">
        <w:trPr>
          <w:trHeight w:val="3757"/>
          <w:jc w:val="center"/>
        </w:trPr>
        <w:tc>
          <w:tcPr>
            <w:tcW w:w="1391" w:type="dxa"/>
            <w:vAlign w:val="center"/>
          </w:tcPr>
          <w:p w14:paraId="76D19617"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lastRenderedPageBreak/>
              <w:t>商务部分</w:t>
            </w:r>
          </w:p>
          <w:p w14:paraId="6177DCB3" w14:textId="77777777" w:rsidR="00A63488" w:rsidRDefault="00A63488">
            <w:pPr>
              <w:spacing w:line="276" w:lineRule="auto"/>
              <w:jc w:val="center"/>
              <w:rPr>
                <w:rFonts w:ascii="宋体" w:eastAsia="宋体" w:hAnsi="宋体" w:cs="宋体" w:hint="eastAsia"/>
                <w:sz w:val="24"/>
                <w:szCs w:val="24"/>
              </w:rPr>
            </w:pPr>
          </w:p>
        </w:tc>
        <w:tc>
          <w:tcPr>
            <w:tcW w:w="778" w:type="dxa"/>
            <w:vAlign w:val="center"/>
          </w:tcPr>
          <w:p w14:paraId="4E5AB20B" w14:textId="77777777" w:rsidR="00A63488" w:rsidRDefault="00000000">
            <w:pPr>
              <w:spacing w:line="276" w:lineRule="auto"/>
              <w:jc w:val="center"/>
              <w:rPr>
                <w:rFonts w:ascii="宋体" w:eastAsia="宋体" w:hAnsi="宋体" w:cs="宋体" w:hint="eastAsia"/>
                <w:sz w:val="24"/>
                <w:szCs w:val="24"/>
              </w:rPr>
            </w:pPr>
            <w:r>
              <w:rPr>
                <w:rFonts w:ascii="宋体" w:eastAsia="宋体" w:hAnsi="宋体" w:cs="宋体" w:hint="eastAsia"/>
                <w:sz w:val="24"/>
                <w:szCs w:val="24"/>
              </w:rPr>
              <w:t>30分</w:t>
            </w:r>
          </w:p>
          <w:p w14:paraId="086D22DF" w14:textId="77777777" w:rsidR="00A63488" w:rsidRDefault="00A63488">
            <w:pPr>
              <w:spacing w:line="276" w:lineRule="auto"/>
              <w:jc w:val="center"/>
              <w:rPr>
                <w:rFonts w:ascii="宋体" w:eastAsia="宋体" w:hAnsi="宋体" w:cs="宋体" w:hint="eastAsia"/>
                <w:sz w:val="24"/>
                <w:szCs w:val="24"/>
              </w:rPr>
            </w:pPr>
          </w:p>
        </w:tc>
        <w:tc>
          <w:tcPr>
            <w:tcW w:w="6308" w:type="dxa"/>
            <w:vAlign w:val="center"/>
          </w:tcPr>
          <w:p w14:paraId="5DDF7471" w14:textId="77777777" w:rsidR="00A63488" w:rsidRDefault="00000000">
            <w:pPr>
              <w:pStyle w:val="ae"/>
              <w:adjustRightInd w:val="0"/>
              <w:snapToGrid w:val="0"/>
              <w:spacing w:line="288" w:lineRule="auto"/>
              <w:ind w:firstLineChars="0" w:firstLine="0"/>
              <w:rPr>
                <w:rFonts w:ascii="宋体" w:eastAsia="宋体" w:hAnsi="宋体" w:cs="宋体" w:hint="eastAsia"/>
                <w:bCs/>
                <w:kern w:val="2"/>
                <w:sz w:val="24"/>
                <w:szCs w:val="24"/>
              </w:rPr>
            </w:pPr>
            <w:r>
              <w:rPr>
                <w:rFonts w:ascii="宋体" w:eastAsia="宋体" w:hAnsi="宋体" w:cs="宋体" w:hint="eastAsia"/>
                <w:bCs/>
                <w:kern w:val="2"/>
                <w:sz w:val="24"/>
                <w:szCs w:val="24"/>
              </w:rPr>
              <w:t>1、设备生产日期承诺函4分。</w:t>
            </w:r>
          </w:p>
          <w:p w14:paraId="6082EC10" w14:textId="77777777" w:rsidR="00A63488" w:rsidRDefault="00000000">
            <w:pPr>
              <w:pStyle w:val="ae"/>
              <w:adjustRightInd w:val="0"/>
              <w:snapToGrid w:val="0"/>
              <w:spacing w:line="288" w:lineRule="auto"/>
              <w:ind w:firstLineChars="0" w:firstLine="0"/>
              <w:rPr>
                <w:rFonts w:ascii="宋体" w:eastAsia="宋体" w:hAnsi="宋体" w:cs="宋体" w:hint="eastAsia"/>
                <w:bCs/>
                <w:kern w:val="2"/>
                <w:sz w:val="24"/>
                <w:szCs w:val="24"/>
              </w:rPr>
            </w:pPr>
            <w:r>
              <w:rPr>
                <w:rFonts w:ascii="宋体" w:eastAsia="宋体" w:hAnsi="宋体" w:cs="宋体" w:hint="eastAsia"/>
                <w:bCs/>
                <w:kern w:val="2"/>
                <w:sz w:val="24"/>
                <w:szCs w:val="24"/>
              </w:rPr>
              <w:t>投标供应商承诺投标设备生产日期均为2025年1月1日之后的，得4分；不满足的，</w:t>
            </w:r>
            <w:r>
              <w:rPr>
                <w:rFonts w:ascii="宋体" w:eastAsia="宋体" w:hAnsi="宋体" w:cs="宋体" w:hint="eastAsia"/>
                <w:bCs/>
                <w:kern w:val="2"/>
                <w:sz w:val="24"/>
                <w:szCs w:val="24"/>
                <w:lang w:val="zh-CN"/>
              </w:rPr>
              <w:t>不得分。</w:t>
            </w:r>
            <w:r>
              <w:rPr>
                <w:rFonts w:ascii="宋体" w:eastAsia="宋体" w:hAnsi="宋体" w:cs="宋体" w:hint="eastAsia"/>
                <w:bCs/>
                <w:kern w:val="2"/>
                <w:sz w:val="24"/>
                <w:szCs w:val="24"/>
              </w:rPr>
              <w:t>供应商中标后如未履行承诺，将扣除中标金额的10%作为质量保证金，3年后再予以支付。</w:t>
            </w:r>
          </w:p>
          <w:p w14:paraId="19A719ED" w14:textId="77777777" w:rsidR="00A63488" w:rsidRDefault="00000000">
            <w:pPr>
              <w:adjustRightInd w:val="0"/>
              <w:snapToGrid w:val="0"/>
              <w:spacing w:line="288" w:lineRule="auto"/>
              <w:jc w:val="left"/>
              <w:rPr>
                <w:rFonts w:ascii="宋体" w:eastAsia="宋体" w:hAnsi="宋体" w:cs="宋体" w:hint="eastAsia"/>
                <w:bCs/>
                <w:kern w:val="2"/>
                <w:sz w:val="24"/>
                <w:szCs w:val="24"/>
              </w:rPr>
            </w:pPr>
            <w:r>
              <w:rPr>
                <w:rFonts w:ascii="宋体" w:eastAsia="宋体" w:hAnsi="宋体" w:cs="宋体" w:hint="eastAsia"/>
                <w:bCs/>
                <w:kern w:val="2"/>
                <w:sz w:val="24"/>
                <w:szCs w:val="24"/>
              </w:rPr>
              <w:t>2、设备质量及售后服务5分。</w:t>
            </w:r>
          </w:p>
          <w:p w14:paraId="3A9A5318" w14:textId="77777777" w:rsidR="00A63488" w:rsidRDefault="00000000">
            <w:pPr>
              <w:adjustRightInd w:val="0"/>
              <w:snapToGrid w:val="0"/>
              <w:spacing w:line="288" w:lineRule="auto"/>
              <w:jc w:val="left"/>
              <w:rPr>
                <w:rFonts w:ascii="宋体" w:eastAsia="宋体" w:hAnsi="宋体" w:cs="宋体" w:hint="eastAsia"/>
                <w:bCs/>
                <w:kern w:val="2"/>
                <w:sz w:val="24"/>
                <w:szCs w:val="24"/>
              </w:rPr>
            </w:pPr>
            <w:r>
              <w:rPr>
                <w:rFonts w:ascii="宋体" w:eastAsia="宋体" w:hAnsi="宋体" w:cs="宋体" w:hint="eastAsia"/>
                <w:sz w:val="24"/>
                <w:szCs w:val="24"/>
              </w:rPr>
              <w:t>投标人提供保障产品质量稳定有违约承诺及质量承诺并有具体保证措施，满足项目需要并承诺设备免费升级；</w:t>
            </w:r>
            <w:r>
              <w:rPr>
                <w:rFonts w:ascii="宋体" w:eastAsia="宋体" w:hAnsi="宋体" w:cs="宋体" w:hint="eastAsia"/>
                <w:bCs/>
                <w:kern w:val="2"/>
                <w:sz w:val="24"/>
                <w:szCs w:val="24"/>
              </w:rPr>
              <w:t>供应商或设备生产厂家出具售后服务质量保证承诺函，承诺设备整机免费质保3年；负责对设备进行安装、调试，操作培训，直至验收合格；根据设备说明书要求定期进行设备维护保养，并出具维护保养报告；</w:t>
            </w:r>
            <w:r>
              <w:rPr>
                <w:rFonts w:ascii="宋体" w:eastAsia="宋体" w:hAnsi="宋体" w:cs="宋体" w:hint="eastAsia"/>
                <w:sz w:val="24"/>
              </w:rPr>
              <w:t>每年至少一次设备全面年度性能检测服务承诺。</w:t>
            </w:r>
            <w:r>
              <w:rPr>
                <w:rFonts w:ascii="宋体" w:eastAsia="宋体" w:hAnsi="宋体" w:cs="宋体" w:hint="eastAsia"/>
                <w:bCs/>
                <w:kern w:val="2"/>
                <w:sz w:val="24"/>
                <w:szCs w:val="24"/>
              </w:rPr>
              <w:t>上述条件全部满足得5分，不满足或不完全满足的，均不得分。</w:t>
            </w:r>
          </w:p>
          <w:p w14:paraId="4D7289D3" w14:textId="77777777" w:rsidR="00A63488" w:rsidRDefault="00000000">
            <w:pPr>
              <w:numPr>
                <w:ilvl w:val="0"/>
                <w:numId w:val="25"/>
              </w:numPr>
              <w:adjustRightInd w:val="0"/>
              <w:snapToGrid w:val="0"/>
              <w:spacing w:line="288" w:lineRule="auto"/>
              <w:jc w:val="left"/>
              <w:rPr>
                <w:rFonts w:ascii="宋体" w:eastAsia="宋体" w:hAnsi="宋体" w:cs="宋体" w:hint="eastAsia"/>
                <w:bCs/>
                <w:kern w:val="2"/>
                <w:sz w:val="24"/>
                <w:szCs w:val="24"/>
              </w:rPr>
            </w:pPr>
            <w:r>
              <w:rPr>
                <w:rFonts w:ascii="宋体" w:eastAsia="宋体" w:hAnsi="宋体" w:cs="宋体" w:hint="eastAsia"/>
                <w:bCs/>
                <w:kern w:val="2"/>
                <w:sz w:val="24"/>
                <w:szCs w:val="24"/>
              </w:rPr>
              <w:t>设备维修密码及手册4分。</w:t>
            </w:r>
          </w:p>
          <w:p w14:paraId="3E1E2FC8" w14:textId="77777777" w:rsidR="00A63488" w:rsidRDefault="00000000">
            <w:pPr>
              <w:adjustRightInd w:val="0"/>
              <w:snapToGrid w:val="0"/>
              <w:spacing w:line="288" w:lineRule="auto"/>
              <w:jc w:val="left"/>
              <w:rPr>
                <w:rFonts w:ascii="宋体" w:eastAsia="宋体" w:hAnsi="宋体" w:cs="宋体" w:hint="eastAsia"/>
                <w:bCs/>
                <w:kern w:val="2"/>
                <w:sz w:val="24"/>
                <w:szCs w:val="24"/>
              </w:rPr>
            </w:pPr>
            <w:r>
              <w:rPr>
                <w:rFonts w:ascii="宋体" w:eastAsia="宋体" w:hAnsi="宋体" w:cs="宋体" w:hint="eastAsia"/>
                <w:sz w:val="24"/>
              </w:rPr>
              <w:t>无偿提供所投设备维修密码或厂家工程师维修手册，需有生产厂家提供书面保证，有保证书者</w:t>
            </w:r>
            <w:r>
              <w:rPr>
                <w:rFonts w:ascii="宋体" w:eastAsia="宋体" w:hAnsi="宋体" w:cs="宋体" w:hint="eastAsia"/>
                <w:bCs/>
                <w:kern w:val="2"/>
                <w:sz w:val="24"/>
                <w:szCs w:val="24"/>
              </w:rPr>
              <w:t>得4分，无保证书或不满足的，均不得分。</w:t>
            </w:r>
          </w:p>
          <w:p w14:paraId="271BD41D" w14:textId="77777777" w:rsidR="00A63488" w:rsidRDefault="00000000">
            <w:pPr>
              <w:adjustRightInd w:val="0"/>
              <w:snapToGrid w:val="0"/>
              <w:spacing w:line="288" w:lineRule="auto"/>
              <w:jc w:val="left"/>
              <w:rPr>
                <w:rFonts w:ascii="宋体" w:eastAsia="宋体" w:hAnsi="宋体" w:cs="宋体" w:hint="eastAsia"/>
                <w:sz w:val="24"/>
                <w:szCs w:val="24"/>
              </w:rPr>
            </w:pPr>
            <w:r>
              <w:rPr>
                <w:rFonts w:ascii="宋体" w:eastAsia="宋体" w:hAnsi="宋体" w:cs="宋体" w:hint="eastAsia"/>
                <w:sz w:val="24"/>
                <w:szCs w:val="24"/>
              </w:rPr>
              <w:t>4、设备业绩6分。</w:t>
            </w:r>
          </w:p>
          <w:p w14:paraId="71A528CF" w14:textId="77777777" w:rsidR="00A63488" w:rsidRDefault="00000000">
            <w:pPr>
              <w:adjustRightInd w:val="0"/>
              <w:snapToGrid w:val="0"/>
              <w:spacing w:line="288" w:lineRule="auto"/>
              <w:jc w:val="left"/>
              <w:rPr>
                <w:rFonts w:ascii="宋体" w:eastAsia="宋体" w:hAnsi="宋体" w:cs="宋体" w:hint="eastAsia"/>
                <w:spacing w:val="2"/>
                <w:sz w:val="24"/>
                <w:szCs w:val="24"/>
              </w:rPr>
            </w:pPr>
            <w:r>
              <w:rPr>
                <w:rFonts w:ascii="宋体" w:eastAsia="宋体" w:hAnsi="宋体" w:cs="宋体" w:hint="eastAsia"/>
                <w:sz w:val="24"/>
                <w:szCs w:val="24"/>
              </w:rPr>
              <w:t>投标人或生产厂家自2023年1月1日以来（以合同签订时间为准）投标产品同品牌同类型产品在三甲医院业绩合同，每提供1家三甲医院业绩合同得2分，最多得6分。</w:t>
            </w:r>
            <w:r>
              <w:rPr>
                <w:rFonts w:ascii="宋体" w:eastAsia="宋体" w:hAnsi="宋体" w:cs="宋体" w:hint="eastAsia"/>
                <w:spacing w:val="2"/>
                <w:sz w:val="24"/>
                <w:szCs w:val="24"/>
              </w:rPr>
              <w:t>评标时每一份业绩需同时提供合同或中标公示文件，不提供或提供不全者不得分。</w:t>
            </w:r>
          </w:p>
          <w:p w14:paraId="681B89F4" w14:textId="77777777" w:rsidR="00A63488" w:rsidRDefault="00000000">
            <w:pPr>
              <w:pStyle w:val="ae"/>
              <w:widowControl/>
              <w:tabs>
                <w:tab w:val="left" w:pos="312"/>
              </w:tabs>
              <w:adjustRightInd w:val="0"/>
              <w:snapToGrid w:val="0"/>
              <w:spacing w:line="288" w:lineRule="auto"/>
              <w:ind w:firstLineChars="0" w:firstLine="0"/>
              <w:contextualSpacing/>
              <w:rPr>
                <w:rFonts w:ascii="宋体" w:eastAsia="宋体" w:hAnsi="宋体" w:cs="宋体" w:hint="eastAsia"/>
                <w:bCs/>
                <w:kern w:val="2"/>
                <w:sz w:val="24"/>
                <w:szCs w:val="24"/>
              </w:rPr>
            </w:pPr>
            <w:r>
              <w:rPr>
                <w:rFonts w:ascii="宋体" w:eastAsia="宋体" w:hAnsi="宋体" w:cs="宋体" w:hint="eastAsia"/>
                <w:bCs/>
                <w:kern w:val="2"/>
                <w:sz w:val="24"/>
                <w:szCs w:val="24"/>
              </w:rPr>
              <w:t>5、</w:t>
            </w:r>
            <w:bookmarkStart w:id="1" w:name="OLE_LINK2"/>
            <w:r>
              <w:rPr>
                <w:rFonts w:ascii="宋体" w:eastAsia="宋体" w:hAnsi="宋体" w:cs="宋体" w:hint="eastAsia"/>
                <w:bCs/>
                <w:kern w:val="2"/>
                <w:sz w:val="24"/>
                <w:szCs w:val="24"/>
              </w:rPr>
              <w:t>设备安装调试6分。</w:t>
            </w:r>
          </w:p>
          <w:p w14:paraId="0388401E" w14:textId="77777777" w:rsidR="00A63488" w:rsidRDefault="00000000">
            <w:pPr>
              <w:pStyle w:val="ae"/>
              <w:widowControl/>
              <w:tabs>
                <w:tab w:val="left" w:pos="312"/>
              </w:tabs>
              <w:adjustRightInd w:val="0"/>
              <w:snapToGrid w:val="0"/>
              <w:spacing w:line="288" w:lineRule="auto"/>
              <w:ind w:firstLineChars="0" w:firstLine="0"/>
              <w:contextualSpacing/>
              <w:rPr>
                <w:rFonts w:ascii="宋体" w:eastAsia="宋体" w:hAnsi="宋体" w:cs="宋体" w:hint="eastAsia"/>
                <w:sz w:val="24"/>
                <w:szCs w:val="24"/>
              </w:rPr>
            </w:pPr>
            <w:r>
              <w:rPr>
                <w:rFonts w:ascii="宋体" w:eastAsia="宋体" w:hAnsi="宋体" w:cs="宋体" w:hint="eastAsia"/>
                <w:sz w:val="24"/>
                <w:szCs w:val="24"/>
              </w:rPr>
              <w:t>根据项目要求</w:t>
            </w:r>
            <w:bookmarkEnd w:id="1"/>
            <w:r>
              <w:rPr>
                <w:rFonts w:ascii="宋体" w:eastAsia="宋体" w:hAnsi="宋体" w:cs="宋体" w:hint="eastAsia"/>
                <w:sz w:val="24"/>
                <w:szCs w:val="24"/>
              </w:rPr>
              <w:t>，供应商提供货物质量保证和方案（包括但不限于供货方案、人员配备、时间安排、安装调试方案等）得6分；缺项或不提供不得分。</w:t>
            </w:r>
          </w:p>
          <w:p w14:paraId="1D1076A6" w14:textId="77777777" w:rsidR="00A63488" w:rsidRDefault="00000000">
            <w:pPr>
              <w:pStyle w:val="ae"/>
              <w:widowControl/>
              <w:tabs>
                <w:tab w:val="left" w:pos="312"/>
              </w:tabs>
              <w:adjustRightInd w:val="0"/>
              <w:snapToGrid w:val="0"/>
              <w:spacing w:line="288" w:lineRule="auto"/>
              <w:ind w:firstLineChars="0" w:firstLine="0"/>
              <w:contextualSpacing/>
              <w:rPr>
                <w:rFonts w:ascii="宋体" w:eastAsia="宋体" w:hAnsi="宋体" w:cs="宋体" w:hint="eastAsia"/>
                <w:sz w:val="24"/>
                <w:szCs w:val="24"/>
              </w:rPr>
            </w:pPr>
            <w:r>
              <w:rPr>
                <w:rFonts w:ascii="宋体" w:eastAsia="宋体" w:hAnsi="宋体" w:cs="宋体" w:hint="eastAsia"/>
                <w:sz w:val="24"/>
                <w:szCs w:val="24"/>
              </w:rPr>
              <w:t>6、现场勘察5分。</w:t>
            </w:r>
          </w:p>
          <w:p w14:paraId="1BA4772E" w14:textId="77777777" w:rsidR="00A63488" w:rsidRDefault="00000000">
            <w:pPr>
              <w:pStyle w:val="ae"/>
              <w:widowControl/>
              <w:tabs>
                <w:tab w:val="left" w:pos="312"/>
              </w:tabs>
              <w:adjustRightInd w:val="0"/>
              <w:snapToGrid w:val="0"/>
              <w:spacing w:line="288" w:lineRule="auto"/>
              <w:ind w:firstLineChars="0" w:firstLine="0"/>
              <w:contextualSpacing/>
              <w:rPr>
                <w:rFonts w:ascii="宋体" w:eastAsia="宋体" w:hAnsi="宋体" w:cs="宋体" w:hint="eastAsia"/>
                <w:sz w:val="24"/>
                <w:szCs w:val="24"/>
              </w:rPr>
            </w:pPr>
            <w:r>
              <w:rPr>
                <w:rFonts w:ascii="宋体" w:eastAsia="宋体" w:hAnsi="宋体" w:cs="宋体" w:hint="eastAsia"/>
                <w:sz w:val="24"/>
                <w:szCs w:val="24"/>
              </w:rPr>
              <w:t>供应商现场勘察并取得现场勘察证明的得5分，未取得勘察证明不得分。</w:t>
            </w:r>
          </w:p>
        </w:tc>
      </w:tr>
    </w:tbl>
    <w:p w14:paraId="41F85308" w14:textId="77777777" w:rsidR="00A63488" w:rsidRDefault="00000000">
      <w:pPr>
        <w:spacing w:line="560" w:lineRule="auto"/>
        <w:rPr>
          <w:rFonts w:ascii="宋体" w:eastAsia="宋体" w:hAnsi="宋体" w:cs="宋体" w:hint="eastAsia"/>
          <w:b/>
          <w:sz w:val="24"/>
        </w:rPr>
      </w:pPr>
      <w:r>
        <w:rPr>
          <w:rFonts w:ascii="宋体" w:eastAsia="宋体" w:hAnsi="宋体" w:cs="宋体"/>
          <w:b/>
          <w:sz w:val="24"/>
        </w:rPr>
        <w:t xml:space="preserve">  </w:t>
      </w:r>
    </w:p>
    <w:p w14:paraId="6E96431A" w14:textId="77777777" w:rsidR="00A63488" w:rsidRDefault="00000000">
      <w:pPr>
        <w:spacing w:line="560" w:lineRule="auto"/>
        <w:rPr>
          <w:rFonts w:ascii="宋体" w:eastAsia="宋体" w:hAnsi="宋体" w:cs="宋体" w:hint="eastAsia"/>
          <w:b/>
          <w:sz w:val="24"/>
        </w:rPr>
      </w:pPr>
      <w:r>
        <w:rPr>
          <w:rFonts w:ascii="宋体" w:eastAsia="宋体" w:hAnsi="宋体" w:cs="宋体"/>
          <w:b/>
          <w:sz w:val="24"/>
        </w:rPr>
        <w:t>最终得分为磋商小组所有成员计分的算术平均值，计算保留小数点两位，小数点后第三位四舍五入。</w:t>
      </w:r>
    </w:p>
    <w:p w14:paraId="15993D8D" w14:textId="77777777" w:rsidR="00A63488" w:rsidRDefault="00000000">
      <w:pPr>
        <w:spacing w:line="420" w:lineRule="exact"/>
        <w:ind w:firstLineChars="200" w:firstLine="482"/>
        <w:jc w:val="left"/>
      </w:pPr>
      <w:r>
        <w:rPr>
          <w:rFonts w:ascii="楷体" w:eastAsia="楷体" w:hAnsi="楷体" w:cs="楷体" w:hint="eastAsia"/>
          <w:b/>
          <w:bCs/>
          <w:sz w:val="24"/>
          <w:szCs w:val="24"/>
        </w:rPr>
        <w:lastRenderedPageBreak/>
        <w:t>备注：本项目所涉及到的得分或计分的各种证书、业绩合同和证明材料必须在投标文件中提供证明文件，如发现投标企业存在弄虚作假行为，将移交有关部门按照《中华人民共和国政府采购法》有关规定进行处理。按照周口市交易中心规定，本项目投标人所需提供原件在评审时无需提供，仅作为采购单位核实时使用，评审委员会评审时仅以投标人投标文件中扫描件为准。</w:t>
      </w:r>
    </w:p>
    <w:p w14:paraId="32DAFC80"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22.3磋商小组根据综合评分情况，按照评审得分由高到低顺序推荐成交候选供应商，并编写评审报告。综合得分相同的供应商，报价较低者优先；报价也相同的，由采购人自行确定。</w:t>
      </w:r>
    </w:p>
    <w:p w14:paraId="16158FC5"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39472A" w14:textId="77777777" w:rsidR="00A63488" w:rsidRDefault="00000000">
      <w:pPr>
        <w:spacing w:line="560" w:lineRule="auto"/>
        <w:ind w:firstLine="480"/>
        <w:rPr>
          <w:rFonts w:ascii="宋体" w:eastAsia="宋体" w:hAnsi="宋体" w:cs="宋体" w:hint="eastAsia"/>
          <w:b/>
          <w:sz w:val="24"/>
        </w:rPr>
      </w:pPr>
      <w:r>
        <w:rPr>
          <w:rFonts w:ascii="宋体" w:eastAsia="宋体" w:hAnsi="宋体" w:cs="宋体"/>
          <w:sz w:val="24"/>
        </w:rPr>
        <w:t>22.5若供应商的报价高于项目预算，磋商小组有权根据采购人意见及其实际情况，拒绝该报价。</w:t>
      </w:r>
    </w:p>
    <w:p w14:paraId="346C04DA"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2F02FCE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22.7在竞争性磋商期间，供应商不得向竞争性磋商小组成员询问其它供应商竞争性磋商情况，不得进行旨在影响成交结果的活动。</w:t>
      </w:r>
    </w:p>
    <w:p w14:paraId="20AE193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22.8在竞争性磋商期间，采购人将有专门人员与供应商进行联络。</w:t>
      </w:r>
    </w:p>
    <w:p w14:paraId="520A3C41"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lastRenderedPageBreak/>
        <w:t>23.竞争性磋商终止</w:t>
      </w:r>
    </w:p>
    <w:p w14:paraId="6DB66B51" w14:textId="77777777" w:rsidR="00A63488" w:rsidRDefault="00000000">
      <w:pPr>
        <w:spacing w:line="560" w:lineRule="auto"/>
        <w:ind w:firstLine="480"/>
        <w:rPr>
          <w:rFonts w:ascii="宋体" w:eastAsia="宋体" w:hAnsi="宋体" w:cs="宋体" w:hint="eastAsia"/>
          <w:b/>
          <w:sz w:val="24"/>
        </w:rPr>
      </w:pPr>
      <w:r>
        <w:rPr>
          <w:rFonts w:ascii="宋体" w:eastAsia="宋体" w:hAnsi="宋体" w:cs="宋体"/>
          <w:sz w:val="24"/>
        </w:rPr>
        <w:t>23.1出现下列情形之一时，采购人有权宣布竞争性磋商终止，并将理由通知所有供应商：</w:t>
      </w:r>
    </w:p>
    <w:p w14:paraId="0A3FFD3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（1）因情况变化，不再符合竞争性磋商适用情形的；</w:t>
      </w:r>
    </w:p>
    <w:p w14:paraId="53E2B58C"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（2）出现影响采购公正的违法、违规行为的；</w:t>
      </w:r>
    </w:p>
    <w:p w14:paraId="3B5B920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（3）在采购过程中符合磋商文件要求的供应商不足3家的；</w:t>
      </w:r>
    </w:p>
    <w:p w14:paraId="42FDEC09" w14:textId="77777777" w:rsidR="00A63488" w:rsidRDefault="00000000">
      <w:pPr>
        <w:spacing w:line="560" w:lineRule="auto"/>
        <w:ind w:firstLine="480"/>
        <w:rPr>
          <w:rFonts w:ascii="宋体" w:eastAsia="宋体" w:hAnsi="宋体" w:cs="宋体" w:hint="eastAsia"/>
          <w:b/>
          <w:sz w:val="24"/>
        </w:rPr>
      </w:pPr>
      <w:r>
        <w:rPr>
          <w:rFonts w:ascii="宋体" w:eastAsia="宋体" w:hAnsi="宋体" w:cs="宋体"/>
          <w:sz w:val="24"/>
        </w:rPr>
        <w:t>（4）在采购活动中因重大变故，采购任务取消的；</w:t>
      </w:r>
    </w:p>
    <w:p w14:paraId="2254F8C7"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七、成交通知</w:t>
      </w:r>
    </w:p>
    <w:p w14:paraId="30D8A629"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24.成交通知</w:t>
      </w:r>
    </w:p>
    <w:p w14:paraId="026B51C2" w14:textId="77777777" w:rsidR="00A63488" w:rsidRDefault="00000000">
      <w:pPr>
        <w:tabs>
          <w:tab w:val="left" w:pos="1800"/>
        </w:tabs>
        <w:spacing w:line="560" w:lineRule="auto"/>
        <w:ind w:firstLine="480"/>
        <w:rPr>
          <w:rFonts w:ascii="宋体" w:eastAsia="宋体" w:hAnsi="宋体" w:cs="宋体" w:hint="eastAsia"/>
          <w:sz w:val="24"/>
        </w:rPr>
      </w:pPr>
      <w:r>
        <w:rPr>
          <w:rFonts w:ascii="宋体" w:eastAsia="宋体" w:hAnsi="宋体" w:cs="宋体"/>
          <w:sz w:val="24"/>
        </w:rPr>
        <w:t>24.1在发出成交公告后请采购人、中标人登录周口市公共资源交易中心网（http://jyzx.zhoukou.gov.cn）自行下载成交通知书，成交通知书将作为签订合同的依据。</w:t>
      </w:r>
    </w:p>
    <w:p w14:paraId="6A2C314D" w14:textId="77777777" w:rsidR="00A63488" w:rsidRDefault="00000000">
      <w:pPr>
        <w:tabs>
          <w:tab w:val="left" w:pos="1800"/>
        </w:tabs>
        <w:spacing w:line="560" w:lineRule="auto"/>
        <w:ind w:firstLine="480"/>
        <w:rPr>
          <w:rFonts w:ascii="宋体" w:eastAsia="宋体" w:hAnsi="宋体" w:cs="宋体" w:hint="eastAsia"/>
          <w:sz w:val="24"/>
        </w:rPr>
      </w:pPr>
      <w:r>
        <w:rPr>
          <w:rFonts w:ascii="宋体" w:eastAsia="宋体" w:hAnsi="宋体" w:cs="宋体"/>
          <w:sz w:val="24"/>
        </w:rPr>
        <w:t>24.2成交通知书对采购人和成交供应商具有同等法律效力。成交通知书发出后，采购人改变成交结果，或者成交供应商放弃成交，应当承担相应的法律责任。</w:t>
      </w:r>
    </w:p>
    <w:p w14:paraId="3C6C4F29" w14:textId="77777777" w:rsidR="00A63488" w:rsidRDefault="00000000">
      <w:pPr>
        <w:spacing w:line="720" w:lineRule="auto"/>
        <w:jc w:val="center"/>
        <w:rPr>
          <w:rFonts w:ascii="宋体" w:eastAsia="宋体" w:hAnsi="宋体" w:cs="宋体" w:hint="eastAsia"/>
          <w:sz w:val="24"/>
        </w:rPr>
      </w:pPr>
      <w:r>
        <w:rPr>
          <w:rFonts w:ascii="宋体" w:eastAsia="宋体" w:hAnsi="宋体" w:cs="宋体"/>
          <w:b/>
          <w:sz w:val="24"/>
        </w:rPr>
        <w:t>八、合同授予</w:t>
      </w:r>
    </w:p>
    <w:p w14:paraId="2225AFDD" w14:textId="77777777" w:rsidR="00A63488" w:rsidRDefault="00000000">
      <w:pPr>
        <w:tabs>
          <w:tab w:val="left" w:pos="1620"/>
        </w:tabs>
        <w:spacing w:line="560" w:lineRule="auto"/>
        <w:ind w:firstLine="482"/>
        <w:rPr>
          <w:rFonts w:ascii="宋体" w:eastAsia="宋体" w:hAnsi="宋体" w:cs="宋体" w:hint="eastAsia"/>
          <w:b/>
          <w:sz w:val="24"/>
        </w:rPr>
      </w:pPr>
      <w:r>
        <w:rPr>
          <w:rFonts w:ascii="宋体" w:eastAsia="宋体" w:hAnsi="宋体" w:cs="宋体"/>
          <w:b/>
          <w:sz w:val="24"/>
        </w:rPr>
        <w:t>25.签订合同及合同的执行</w:t>
      </w:r>
    </w:p>
    <w:p w14:paraId="1AD86E34"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25.1采购人、成交供应商按照竞争性磋商文件确定的合同文本签订政府采购合同。</w:t>
      </w:r>
    </w:p>
    <w:p w14:paraId="7C088E3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25.2采购人不得向成交供应商提出超过竞争性磋商文件以外的任何要求作为签订合同的条件，不得与成交供应商订立背离竞争性磋商文件确定的合同文本协议。</w:t>
      </w:r>
    </w:p>
    <w:p w14:paraId="6F44BF3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3B680508" w14:textId="77777777" w:rsidR="00A63488" w:rsidRDefault="00000000">
      <w:pPr>
        <w:pStyle w:val="BodyText1I"/>
        <w:spacing w:line="360" w:lineRule="auto"/>
        <w:ind w:firstLineChars="200" w:firstLine="480"/>
        <w:rPr>
          <w:rFonts w:ascii="宋体" w:eastAsia="宋体" w:hAnsi="宋体" w:cs="宋体" w:hint="eastAsia"/>
          <w:sz w:val="24"/>
        </w:rPr>
      </w:pPr>
      <w:r>
        <w:rPr>
          <w:rFonts w:ascii="宋体" w:hAnsi="宋体" w:cs="宋体"/>
          <w:sz w:val="24"/>
        </w:rPr>
        <w:t>25.4</w:t>
      </w:r>
      <w:r>
        <w:rPr>
          <w:rFonts w:ascii="宋体" w:hAnsi="宋体" w:cs="宋体"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本项供应商需提供书面承诺，未提供承诺的供应商将拒绝其参与本次政府采购活动。</w:t>
      </w:r>
    </w:p>
    <w:p w14:paraId="2095E757" w14:textId="77777777" w:rsidR="00A63488" w:rsidRDefault="00000000">
      <w:pPr>
        <w:spacing w:line="720" w:lineRule="auto"/>
        <w:jc w:val="center"/>
        <w:rPr>
          <w:rFonts w:ascii="宋体" w:eastAsia="宋体" w:hAnsi="宋体" w:cs="宋体" w:hint="eastAsia"/>
          <w:b/>
          <w:sz w:val="24"/>
        </w:rPr>
      </w:pPr>
      <w:r>
        <w:rPr>
          <w:rFonts w:ascii="宋体" w:eastAsia="宋体" w:hAnsi="宋体" w:cs="宋体"/>
          <w:b/>
          <w:sz w:val="24"/>
        </w:rPr>
        <w:t>九、质疑处理</w:t>
      </w:r>
    </w:p>
    <w:p w14:paraId="31D8A982"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26.质疑程序及处理</w:t>
      </w:r>
    </w:p>
    <w:p w14:paraId="5FEB9CD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26.1供应商认为采购过程、成交结果使自己的合法权益受到损害的，可以在知道或应当知道自己的权益受到损害之日起7个工作日内，由投标人授权代表（或法人代表）按照相关规定，向采购人提出质疑，逾期不予受理。</w:t>
      </w:r>
      <w:r>
        <w:rPr>
          <w:rFonts w:ascii="宋体" w:eastAsia="宋体" w:hAnsi="宋体" w:cs="宋体" w:hint="eastAsia"/>
          <w:sz w:val="24"/>
        </w:rPr>
        <w:t>如果对竞争性磋商文件没有异议，需在响应性文件中出具对竞争性磋商文件无异议承诺书，无此承诺将被视为无效。</w:t>
      </w:r>
    </w:p>
    <w:p w14:paraId="6CECE248"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26.2采购人在收到供应商的书面质疑后七个工作日内做出答复，并以书面形式通知质疑供应商和其他供应商，但答复内容不得涉及商业秘密。</w:t>
      </w:r>
    </w:p>
    <w:p w14:paraId="56B1DFDD"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lastRenderedPageBreak/>
        <w:t>26.3质疑供应商行使质疑权时，必须遵守“实事求是”和“谨慎性”原则，承担使用虚假材料或恶意方式质疑的法律责任，采购人将遵循“谁过错谁负担”的原则，由过错方提交相关的调查论证费用。</w:t>
      </w:r>
    </w:p>
    <w:p w14:paraId="00E5F6EF"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113ED38B" w14:textId="77777777" w:rsidR="00A63488" w:rsidRDefault="00A63488">
      <w:pPr>
        <w:spacing w:line="560" w:lineRule="auto"/>
        <w:rPr>
          <w:rFonts w:ascii="宋体" w:eastAsia="宋体" w:hAnsi="宋体" w:cs="宋体" w:hint="eastAsia"/>
          <w:sz w:val="24"/>
        </w:rPr>
      </w:pPr>
    </w:p>
    <w:p w14:paraId="32462F20" w14:textId="77777777" w:rsidR="00A63488" w:rsidRDefault="00A63488">
      <w:pPr>
        <w:spacing w:line="560" w:lineRule="auto"/>
        <w:rPr>
          <w:rFonts w:ascii="宋体" w:eastAsia="宋体" w:hAnsi="宋体" w:cs="宋体" w:hint="eastAsia"/>
          <w:sz w:val="24"/>
        </w:rPr>
      </w:pPr>
    </w:p>
    <w:p w14:paraId="498AA35F" w14:textId="77777777" w:rsidR="00A63488" w:rsidRDefault="00A63488">
      <w:pPr>
        <w:spacing w:line="560" w:lineRule="auto"/>
        <w:rPr>
          <w:rFonts w:ascii="宋体" w:eastAsia="宋体" w:hAnsi="宋体" w:cs="宋体" w:hint="eastAsia"/>
          <w:sz w:val="24"/>
        </w:rPr>
      </w:pPr>
    </w:p>
    <w:p w14:paraId="66AA534E" w14:textId="77777777" w:rsidR="00A63488" w:rsidRDefault="00A63488">
      <w:pPr>
        <w:spacing w:line="560" w:lineRule="auto"/>
        <w:rPr>
          <w:rFonts w:ascii="宋体" w:eastAsia="宋体" w:hAnsi="宋体" w:cs="宋体" w:hint="eastAsia"/>
          <w:sz w:val="24"/>
        </w:rPr>
      </w:pPr>
    </w:p>
    <w:p w14:paraId="2F4ACD20" w14:textId="77777777" w:rsidR="00A63488" w:rsidRDefault="00A63488">
      <w:pPr>
        <w:spacing w:line="560" w:lineRule="auto"/>
        <w:rPr>
          <w:rFonts w:ascii="宋体" w:eastAsia="宋体" w:hAnsi="宋体" w:cs="宋体" w:hint="eastAsia"/>
          <w:sz w:val="24"/>
        </w:rPr>
      </w:pPr>
    </w:p>
    <w:p w14:paraId="63AC0CC7" w14:textId="77777777" w:rsidR="00A63488" w:rsidRDefault="00A63488">
      <w:pPr>
        <w:jc w:val="center"/>
        <w:rPr>
          <w:rFonts w:ascii="宋体" w:eastAsia="宋体" w:hAnsi="宋体" w:cs="宋体" w:hint="eastAsia"/>
          <w:b/>
          <w:sz w:val="32"/>
          <w:szCs w:val="32"/>
        </w:rPr>
      </w:pPr>
    </w:p>
    <w:p w14:paraId="5A732B6C" w14:textId="77777777" w:rsidR="00A63488" w:rsidRDefault="00A63488">
      <w:pPr>
        <w:jc w:val="center"/>
        <w:rPr>
          <w:rFonts w:ascii="宋体" w:eastAsia="宋体" w:hAnsi="宋体" w:cs="宋体" w:hint="eastAsia"/>
          <w:b/>
          <w:sz w:val="32"/>
          <w:szCs w:val="32"/>
        </w:rPr>
      </w:pPr>
    </w:p>
    <w:p w14:paraId="0F55B51D" w14:textId="77777777" w:rsidR="00A63488" w:rsidRDefault="00A63488">
      <w:pPr>
        <w:jc w:val="center"/>
        <w:rPr>
          <w:rFonts w:ascii="宋体" w:eastAsia="宋体" w:hAnsi="宋体" w:cs="宋体" w:hint="eastAsia"/>
          <w:b/>
          <w:sz w:val="32"/>
          <w:szCs w:val="32"/>
        </w:rPr>
      </w:pPr>
    </w:p>
    <w:p w14:paraId="6611DC12" w14:textId="77777777" w:rsidR="00A63488" w:rsidRDefault="00A63488">
      <w:pPr>
        <w:jc w:val="center"/>
        <w:rPr>
          <w:rFonts w:ascii="宋体" w:eastAsia="宋体" w:hAnsi="宋体" w:cs="宋体" w:hint="eastAsia"/>
          <w:b/>
          <w:sz w:val="32"/>
          <w:szCs w:val="32"/>
        </w:rPr>
      </w:pPr>
    </w:p>
    <w:p w14:paraId="563483C4" w14:textId="77777777" w:rsidR="00A63488" w:rsidRDefault="00A63488">
      <w:pPr>
        <w:jc w:val="center"/>
        <w:rPr>
          <w:rFonts w:ascii="宋体" w:eastAsia="宋体" w:hAnsi="宋体" w:cs="宋体" w:hint="eastAsia"/>
          <w:b/>
          <w:sz w:val="32"/>
          <w:szCs w:val="32"/>
        </w:rPr>
      </w:pPr>
    </w:p>
    <w:p w14:paraId="37AFDF41" w14:textId="77777777" w:rsidR="00A63488" w:rsidRDefault="00A63488">
      <w:pPr>
        <w:jc w:val="center"/>
        <w:rPr>
          <w:rFonts w:ascii="宋体" w:eastAsia="宋体" w:hAnsi="宋体" w:cs="宋体" w:hint="eastAsia"/>
          <w:b/>
          <w:sz w:val="32"/>
          <w:szCs w:val="32"/>
        </w:rPr>
      </w:pPr>
    </w:p>
    <w:p w14:paraId="71148D6A" w14:textId="77777777" w:rsidR="00A63488" w:rsidRDefault="00A63488">
      <w:pPr>
        <w:jc w:val="center"/>
        <w:rPr>
          <w:rFonts w:ascii="宋体" w:eastAsia="宋体" w:hAnsi="宋体" w:cs="宋体" w:hint="eastAsia"/>
          <w:b/>
          <w:sz w:val="32"/>
          <w:szCs w:val="32"/>
        </w:rPr>
      </w:pPr>
    </w:p>
    <w:p w14:paraId="3C81FC51" w14:textId="77777777" w:rsidR="00A63488" w:rsidRDefault="00A63488">
      <w:pPr>
        <w:jc w:val="center"/>
        <w:rPr>
          <w:rFonts w:ascii="宋体" w:eastAsia="宋体" w:hAnsi="宋体" w:cs="宋体" w:hint="eastAsia"/>
          <w:b/>
          <w:sz w:val="32"/>
          <w:szCs w:val="32"/>
        </w:rPr>
      </w:pPr>
    </w:p>
    <w:p w14:paraId="61B97CFA" w14:textId="77777777" w:rsidR="00A63488" w:rsidRDefault="00A63488">
      <w:pPr>
        <w:jc w:val="center"/>
        <w:rPr>
          <w:rFonts w:ascii="宋体" w:eastAsia="宋体" w:hAnsi="宋体" w:cs="宋体" w:hint="eastAsia"/>
          <w:b/>
          <w:sz w:val="32"/>
          <w:szCs w:val="32"/>
        </w:rPr>
      </w:pPr>
    </w:p>
    <w:p w14:paraId="23FC5C96" w14:textId="77777777" w:rsidR="00A63488" w:rsidRDefault="00A63488">
      <w:pPr>
        <w:jc w:val="center"/>
        <w:rPr>
          <w:rFonts w:ascii="宋体" w:eastAsia="宋体" w:hAnsi="宋体" w:cs="宋体" w:hint="eastAsia"/>
          <w:b/>
          <w:sz w:val="32"/>
          <w:szCs w:val="32"/>
        </w:rPr>
      </w:pPr>
    </w:p>
    <w:p w14:paraId="2378B133" w14:textId="77777777" w:rsidR="00A63488" w:rsidRDefault="00A63488">
      <w:pPr>
        <w:jc w:val="center"/>
        <w:rPr>
          <w:rFonts w:ascii="宋体" w:eastAsia="宋体" w:hAnsi="宋体" w:cs="宋体" w:hint="eastAsia"/>
          <w:b/>
          <w:sz w:val="32"/>
          <w:szCs w:val="32"/>
        </w:rPr>
      </w:pPr>
    </w:p>
    <w:p w14:paraId="6832A8AC" w14:textId="77777777" w:rsidR="00A63488" w:rsidRDefault="00A63488">
      <w:pPr>
        <w:jc w:val="center"/>
        <w:rPr>
          <w:rFonts w:ascii="宋体" w:eastAsia="宋体" w:hAnsi="宋体" w:cs="宋体" w:hint="eastAsia"/>
          <w:b/>
          <w:sz w:val="32"/>
          <w:szCs w:val="32"/>
        </w:rPr>
      </w:pPr>
    </w:p>
    <w:p w14:paraId="7A7DC2B2" w14:textId="77777777" w:rsidR="00A63488" w:rsidRDefault="00A63488">
      <w:pPr>
        <w:jc w:val="center"/>
        <w:rPr>
          <w:rFonts w:ascii="宋体" w:eastAsia="宋体" w:hAnsi="宋体" w:cs="宋体" w:hint="eastAsia"/>
          <w:b/>
          <w:sz w:val="32"/>
          <w:szCs w:val="32"/>
        </w:rPr>
      </w:pPr>
    </w:p>
    <w:p w14:paraId="45A31C4D" w14:textId="77777777" w:rsidR="00A63488" w:rsidRDefault="00A63488">
      <w:pPr>
        <w:jc w:val="center"/>
        <w:rPr>
          <w:rFonts w:ascii="宋体" w:eastAsia="宋体" w:hAnsi="宋体" w:cs="宋体" w:hint="eastAsia"/>
          <w:b/>
          <w:sz w:val="32"/>
          <w:szCs w:val="32"/>
        </w:rPr>
      </w:pPr>
    </w:p>
    <w:p w14:paraId="1D8196B5" w14:textId="77777777" w:rsidR="00A63488" w:rsidRDefault="00000000">
      <w:pPr>
        <w:jc w:val="center"/>
        <w:rPr>
          <w:rFonts w:ascii="宋体" w:eastAsia="宋体" w:hAnsi="宋体" w:cs="宋体" w:hint="eastAsia"/>
          <w:b/>
          <w:sz w:val="32"/>
          <w:szCs w:val="32"/>
        </w:rPr>
      </w:pPr>
      <w:r>
        <w:rPr>
          <w:rFonts w:ascii="宋体" w:eastAsia="宋体" w:hAnsi="宋体" w:cs="宋体"/>
          <w:b/>
          <w:sz w:val="32"/>
          <w:szCs w:val="32"/>
        </w:rPr>
        <w:lastRenderedPageBreak/>
        <w:t>第三章 采购项目内容及要求</w:t>
      </w:r>
    </w:p>
    <w:p w14:paraId="0F7F6457" w14:textId="77777777" w:rsidR="00A63488" w:rsidRDefault="00A63488">
      <w:pPr>
        <w:spacing w:line="480" w:lineRule="auto"/>
        <w:ind w:left="350"/>
        <w:rPr>
          <w:rFonts w:ascii="宋体" w:eastAsia="宋体" w:hAnsi="宋体" w:cs="宋体" w:hint="eastAsia"/>
          <w:sz w:val="32"/>
          <w:szCs w:val="32"/>
        </w:rPr>
      </w:pPr>
    </w:p>
    <w:p w14:paraId="25391521" w14:textId="77777777" w:rsidR="00A63488"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一、总体要求：</w:t>
      </w:r>
    </w:p>
    <w:p w14:paraId="19EC5D52" w14:textId="77777777" w:rsidR="00A63488"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此设备采购项目为交钥匙工程，设备满足临床诊疗要求，中标供应商负责将设备运送到甲方指定地点并完成安装调试工作，并负责设备与院内信息系统对接，凡涉及设备运输、安装、施工、人工费用、税费、技术人员培训、信息对接费用及售后服务等产生的各种费用均由中标供应商负责承担。</w:t>
      </w:r>
    </w:p>
    <w:p w14:paraId="1BC4CD76" w14:textId="77777777" w:rsidR="00A63488"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2、供应商投标时要求提供设备生产厂家的注册证、技术参数及产品彩页等。</w:t>
      </w:r>
    </w:p>
    <w:p w14:paraId="680AE3F5" w14:textId="77777777" w:rsidR="00A63488" w:rsidRDefault="00000000">
      <w:pPr>
        <w:pStyle w:val="aa"/>
        <w:snapToGrid w:val="0"/>
        <w:ind w:rightChars="0" w:right="0" w:firstLineChars="200" w:firstLine="480"/>
        <w:rPr>
          <w:rFonts w:ascii="宋体" w:eastAsia="宋体" w:hAnsi="宋体" w:cs="宋体" w:hint="eastAsia"/>
          <w:szCs w:val="24"/>
        </w:rPr>
      </w:pPr>
      <w:r>
        <w:rPr>
          <w:rFonts w:ascii="宋体" w:eastAsia="宋体" w:hAnsi="宋体" w:cs="宋体" w:hint="eastAsia"/>
          <w:szCs w:val="24"/>
        </w:rPr>
        <w:t>3、投标产品应适用于临床、科研、教学并满足将来发展临床应用领域的需要。所投设备及配备软件应使用最新版本且终身免费升级，端口免费开放。</w:t>
      </w:r>
    </w:p>
    <w:p w14:paraId="04D821C6" w14:textId="77777777" w:rsidR="00A63488" w:rsidRDefault="00000000">
      <w:pPr>
        <w:adjustRightInd w:val="0"/>
        <w:snapToGrid w:val="0"/>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4、因项目急需，为保证供货方案顺利实施，投标人需提供设备供货期承诺书。</w:t>
      </w:r>
    </w:p>
    <w:p w14:paraId="72944E64" w14:textId="77777777" w:rsidR="00A63488" w:rsidRDefault="00000000">
      <w:pPr>
        <w:adjustRightInd w:val="0"/>
        <w:snapToGrid w:val="0"/>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二、设备技术参数及数量</w:t>
      </w:r>
    </w:p>
    <w:p w14:paraId="3E904BA3" w14:textId="77777777" w:rsidR="00A63488" w:rsidRDefault="00A63488">
      <w:pPr>
        <w:spacing w:line="360" w:lineRule="auto"/>
        <w:ind w:firstLineChars="200" w:firstLine="480"/>
        <w:jc w:val="left"/>
        <w:rPr>
          <w:rFonts w:ascii="宋体" w:eastAsia="宋体" w:hAnsi="宋体" w:cs="宋体" w:hint="eastAsia"/>
          <w:sz w:val="24"/>
          <w:szCs w:val="24"/>
        </w:rPr>
      </w:pPr>
    </w:p>
    <w:p w14:paraId="40B2890D" w14:textId="77777777" w:rsidR="00A63488" w:rsidRDefault="00000000">
      <w:pPr>
        <w:spacing w:line="500" w:lineRule="atLeast"/>
        <w:jc w:val="center"/>
        <w:rPr>
          <w:rFonts w:ascii="宋体" w:eastAsia="宋体" w:hAnsi="宋体" w:cs="宋体" w:hint="eastAsia"/>
          <w:b/>
          <w:bCs/>
          <w:sz w:val="24"/>
          <w:szCs w:val="24"/>
        </w:rPr>
      </w:pPr>
      <w:r>
        <w:rPr>
          <w:rFonts w:ascii="宋体" w:eastAsia="宋体" w:hAnsi="宋体" w:cs="宋体" w:hint="eastAsia"/>
          <w:b/>
          <w:bCs/>
          <w:sz w:val="24"/>
          <w:szCs w:val="24"/>
        </w:rPr>
        <w:t>1、超声波妇科治疗仪  1套</w:t>
      </w:r>
    </w:p>
    <w:p w14:paraId="1C409396" w14:textId="77777777" w:rsidR="00A63488" w:rsidRDefault="00A63488">
      <w:pPr>
        <w:spacing w:line="500" w:lineRule="atLeast"/>
        <w:rPr>
          <w:rFonts w:ascii="宋体" w:eastAsia="宋体" w:hAnsi="宋体" w:cs="宋体" w:hint="eastAsia"/>
          <w:sz w:val="24"/>
          <w:szCs w:val="24"/>
        </w:rPr>
      </w:pPr>
    </w:p>
    <w:p w14:paraId="746AAF7D"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一、功能要求</w:t>
      </w:r>
    </w:p>
    <w:p w14:paraId="3BDB51FC"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1:治疗范围需覆盖外阴上皮内非瘤样病变、宫颈炎等妇科疾病，支持无创/微创治疗模式。</w:t>
      </w:r>
    </w:p>
    <w:p w14:paraId="67E508E3"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2：治疗过程需保证表皮组织完整性，术后无碳化、焦痂等热损伤表征。</w:t>
      </w:r>
    </w:p>
    <w:p w14:paraId="5892CC39"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二、配置要求</w:t>
      </w:r>
    </w:p>
    <w:p w14:paraId="12B185CB"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1：主机(功率放大控制系统、超声能量转换系统、循环冷却系统、主动车载系统、图像显示系统)</w:t>
      </w:r>
    </w:p>
    <w:p w14:paraId="3F66837B"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★2：两把治疗枪配置能分别满足外阴、宫颈治疗场景需求（需提供二类医疗器械注册证）；</w:t>
      </w:r>
    </w:p>
    <w:p w14:paraId="5ACECB24"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3：治疗头需配备一次性使用治疗头套（提供医疗器械注册证）</w:t>
      </w:r>
    </w:p>
    <w:p w14:paraId="4A540C87"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三、技术要求及参数</w:t>
      </w:r>
    </w:p>
    <w:p w14:paraId="157178D4"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1：超声发射采用动态参数控制，主机自适应 不同参数的治疗头(Q阻抗自匹配、</w:t>
      </w:r>
      <w:r>
        <w:rPr>
          <w:rFonts w:ascii="宋体" w:eastAsia="宋体" w:hAnsi="宋体" w:cs="宋体" w:hint="eastAsia"/>
          <w:sz w:val="24"/>
          <w:szCs w:val="24"/>
        </w:rPr>
        <w:lastRenderedPageBreak/>
        <w:t>F频率自适应)，保证能量输出稳定性、有效性</w:t>
      </w:r>
    </w:p>
    <w:p w14:paraId="3D351211"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2：治疗头采用超短可变聚焦技术，具有精确的焦点、良好的焦域形态</w:t>
      </w:r>
    </w:p>
    <w:p w14:paraId="3802E0BB"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3：焦点深度≤8mm（符合YY 0593-2023《高强度聚焦超声治疗设备》最新标准）</w:t>
      </w:r>
    </w:p>
    <w:p w14:paraId="61743581"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4：工作频率范围覆盖3-12MHz（满足GB/T 14710-2020医用超声设备通用要求）</w:t>
      </w:r>
    </w:p>
    <w:p w14:paraId="42359252"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5：输出功率：功率≤50W，焦点处声强0~5W/cm(控制精度0.1W)连续调节</w:t>
      </w:r>
    </w:p>
    <w:p w14:paraId="1C3B2251"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6：脉冲频率：0.1KH~3.5KHZ(控制精度1Hz)，连续调节</w:t>
      </w:r>
    </w:p>
    <w:p w14:paraId="23A03EB1"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7：定时时间：0~300s(控制精度1s)，连续可调</w:t>
      </w:r>
    </w:p>
    <w:p w14:paraId="5591C7CB"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8：数字集成电路，可视人机操作交互界面，治疗参数实时显示，治疗过程报警音提示</w:t>
      </w:r>
    </w:p>
    <w:p w14:paraId="54AA9920"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9：单片机控制，自动记忆治疗参数，能量输出多重保护功能，自动累计病人治疗参数</w:t>
      </w:r>
    </w:p>
    <w:p w14:paraId="2FC14D6C"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★10：液晶显示器，视角灵活可调，仰视调节0 ～34°、向右36°~向左56°的水平旋转调节</w:t>
      </w:r>
    </w:p>
    <w:p w14:paraId="25C3F82F"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★11：绝缘性能：具备两把聚焦超声治疗枪(外阴聚焦超声治疗枪、宫颈聚焦超声治疗枪)</w:t>
      </w:r>
    </w:p>
    <w:p w14:paraId="6A14F5A5"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★12：循环冷却系统：全自动控制，可拆卸，自动排除气阻，保证治疗头及整机使用寿命。</w:t>
      </w:r>
    </w:p>
    <w:p w14:paraId="41209B39" w14:textId="77777777" w:rsidR="00A63488" w:rsidRDefault="00A63488">
      <w:pPr>
        <w:spacing w:line="500" w:lineRule="atLeast"/>
        <w:jc w:val="center"/>
        <w:rPr>
          <w:rFonts w:ascii="宋体" w:eastAsia="宋体" w:hAnsi="宋体" w:cs="宋体" w:hint="eastAsia"/>
          <w:b/>
          <w:bCs/>
          <w:sz w:val="24"/>
          <w:szCs w:val="24"/>
        </w:rPr>
      </w:pPr>
    </w:p>
    <w:p w14:paraId="1AEFC335" w14:textId="77777777" w:rsidR="00A63488" w:rsidRDefault="00000000">
      <w:pPr>
        <w:spacing w:line="500" w:lineRule="atLeast"/>
        <w:jc w:val="center"/>
        <w:rPr>
          <w:rFonts w:ascii="宋体" w:eastAsia="宋体" w:hAnsi="宋体" w:cs="宋体" w:hint="eastAsia"/>
          <w:b/>
          <w:bCs/>
          <w:sz w:val="24"/>
          <w:szCs w:val="24"/>
        </w:rPr>
      </w:pPr>
      <w:r>
        <w:rPr>
          <w:rFonts w:ascii="宋体" w:eastAsia="宋体" w:hAnsi="宋体" w:cs="宋体" w:hint="eastAsia"/>
          <w:b/>
          <w:bCs/>
          <w:sz w:val="24"/>
          <w:szCs w:val="24"/>
        </w:rPr>
        <w:t>2、电子阴道镜  1套</w:t>
      </w:r>
    </w:p>
    <w:p w14:paraId="7B209880" w14:textId="77777777" w:rsidR="00A63488" w:rsidRDefault="00000000">
      <w:pPr>
        <w:numPr>
          <w:ilvl w:val="0"/>
          <w:numId w:val="27"/>
        </w:numPr>
        <w:spacing w:line="500" w:lineRule="atLeast"/>
        <w:rPr>
          <w:rFonts w:ascii="宋体" w:eastAsia="宋体" w:hAnsi="宋体" w:cs="宋体" w:hint="eastAsia"/>
          <w:b/>
          <w:bCs/>
          <w:sz w:val="24"/>
          <w:szCs w:val="24"/>
        </w:rPr>
      </w:pPr>
      <w:r>
        <w:rPr>
          <w:rFonts w:ascii="宋体" w:eastAsia="宋体" w:hAnsi="宋体" w:cs="宋体" w:hint="eastAsia"/>
          <w:b/>
          <w:bCs/>
          <w:sz w:val="24"/>
          <w:szCs w:val="24"/>
        </w:rPr>
        <w:t>整机要求</w:t>
      </w:r>
    </w:p>
    <w:p w14:paraId="2C8754F2" w14:textId="77777777" w:rsidR="00A63488" w:rsidRDefault="00000000">
      <w:pPr>
        <w:numPr>
          <w:ilvl w:val="1"/>
          <w:numId w:val="28"/>
        </w:numPr>
        <w:spacing w:line="500" w:lineRule="atLeast"/>
        <w:rPr>
          <w:rFonts w:ascii="宋体" w:eastAsia="宋体" w:hAnsi="宋体" w:cs="宋体" w:hint="eastAsia"/>
          <w:sz w:val="24"/>
          <w:szCs w:val="24"/>
        </w:rPr>
      </w:pPr>
      <w:r>
        <w:rPr>
          <w:rFonts w:ascii="宋体" w:eastAsia="宋体" w:hAnsi="宋体" w:cs="宋体" w:hint="eastAsia"/>
          <w:sz w:val="24"/>
          <w:szCs w:val="24"/>
        </w:rPr>
        <w:t>产品适用范围：适用于女性外阴、阴道、宫颈疾病的非接触性观察和影像记录。</w:t>
      </w:r>
    </w:p>
    <w:p w14:paraId="5ED297DC"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1.2  使用期限：≥10年(提供产品铭牌证明）</w:t>
      </w:r>
    </w:p>
    <w:p w14:paraId="5018CBDB" w14:textId="77777777" w:rsidR="00A63488" w:rsidRDefault="00000000">
      <w:pPr>
        <w:numPr>
          <w:ilvl w:val="0"/>
          <w:numId w:val="27"/>
        </w:numPr>
        <w:spacing w:line="500" w:lineRule="atLeast"/>
        <w:rPr>
          <w:rFonts w:ascii="宋体" w:eastAsia="宋体" w:hAnsi="宋体" w:cs="宋体" w:hint="eastAsia"/>
          <w:b/>
          <w:bCs/>
          <w:sz w:val="24"/>
          <w:szCs w:val="24"/>
        </w:rPr>
      </w:pPr>
      <w:r>
        <w:rPr>
          <w:rFonts w:ascii="宋体" w:eastAsia="宋体" w:hAnsi="宋体" w:cs="宋体" w:hint="eastAsia"/>
          <w:b/>
          <w:bCs/>
          <w:sz w:val="24"/>
          <w:szCs w:val="24"/>
        </w:rPr>
        <w:t>阴道镜头性能</w:t>
      </w:r>
    </w:p>
    <w:p w14:paraId="625170D7"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2.1图像传感器分辨率≥200万像素（符合YY/T 1840-2022《电子阴道镜》行业标准）</w:t>
      </w:r>
    </w:p>
    <w:p w14:paraId="6962D19A"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支持1080P实时视频输出。</w:t>
      </w:r>
    </w:p>
    <w:p w14:paraId="0F0FF78F"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lastRenderedPageBreak/>
        <w:t>★2.2光学分辨率≥20 lp/mm（符合ISO 8600-5:2005及YY 0068.1双重标准）</w:t>
      </w:r>
    </w:p>
    <w:p w14:paraId="7298F107"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2.3高清图像的采集质量为1920*1080。</w:t>
      </w:r>
    </w:p>
    <w:p w14:paraId="70638FB4"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2.4按键控制的快速放大/缩小图像、图像冻结/采集：快速自动聚焦/手动聚焦，单独的近焦/远焦按键控制手动调焦。</w:t>
      </w:r>
    </w:p>
    <w:p w14:paraId="368CD777"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2.5按键控制的三级白光观察和电子滤镜功能。</w:t>
      </w:r>
    </w:p>
    <w:p w14:paraId="5432B96F"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2.6阴道镜头具有通过按键控制的，拥有醋酸试验自动计时功能。计时标记可以显示和关闭，计时的时长标记在图像预览区、采集的图像和打印报告的图像上。</w:t>
      </w:r>
    </w:p>
    <w:p w14:paraId="3900C2EC"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2.7具有通过组合按键初始化镜头调节镜头亮度，自动白平衡和绿平衡，手动白平衡和绿平衡调节。</w:t>
      </w:r>
    </w:p>
    <w:p w14:paraId="6D42AB47"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★2.8人机交互方式支持语音/触控/物理按键（至少包含两种操作模式）</w:t>
      </w:r>
    </w:p>
    <w:p w14:paraId="31B1B0F0"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2.9放大倍数为1～85倍连续放大。</w:t>
      </w:r>
    </w:p>
    <w:p w14:paraId="08DDC1A1"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2.10镜头景深为放大4倍时 ≥40mm,放大18倍时 ≥5mm;视场范围为放大3倍时 ≥φ60mm；放大最大倍时 ≥φ6mm。</w:t>
      </w:r>
    </w:p>
    <w:p w14:paraId="3E59FA2E"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2.11工作距离为放大3倍时230mm±5mm～350mm±5mm。</w:t>
      </w:r>
    </w:p>
    <w:p w14:paraId="1CDF957F"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2.12光源的色温为3200K-7000K,显色指数Ra≥90;光源的照度可调节，当工作距离为200mm时目标中心照度的最大值≥10000Lx，工作距离为250mm时光源最大照度≥7000Lx；光源的均匀性为最大照度/平均照度≤1.5。</w:t>
      </w:r>
    </w:p>
    <w:p w14:paraId="4876FA5C"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★2.13辐射热，在最近工作距离，视场范围内，最大强度时辐射强度值应≤350W/㎡,光斑直径≥80mm;紫外辐射强度应不超过5W/m</w:t>
      </w:r>
      <w:r>
        <w:rPr>
          <w:rFonts w:ascii="宋体" w:eastAsia="宋体" w:hAnsi="宋体" w:cs="宋体" w:hint="eastAsia"/>
          <w:sz w:val="24"/>
          <w:szCs w:val="24"/>
          <w:vertAlign w:val="superscript"/>
        </w:rPr>
        <w:t>2</w:t>
      </w:r>
      <w:r>
        <w:rPr>
          <w:rFonts w:ascii="宋体" w:eastAsia="宋体" w:hAnsi="宋体" w:cs="宋体" w:hint="eastAsia"/>
          <w:sz w:val="24"/>
          <w:szCs w:val="24"/>
        </w:rPr>
        <w:t>（提供省级医疗器械检测机构出具的检测报告）</w:t>
      </w:r>
    </w:p>
    <w:p w14:paraId="176F715E" w14:textId="77777777" w:rsidR="00A63488" w:rsidRDefault="00000000">
      <w:pPr>
        <w:spacing w:line="500" w:lineRule="atLeast"/>
        <w:ind w:leftChars="100" w:left="210"/>
        <w:rPr>
          <w:rFonts w:ascii="宋体" w:eastAsia="宋体" w:hAnsi="宋体" w:cs="宋体" w:hint="eastAsia"/>
          <w:sz w:val="24"/>
          <w:szCs w:val="24"/>
        </w:rPr>
      </w:pPr>
      <w:r>
        <w:rPr>
          <w:rFonts w:ascii="宋体" w:eastAsia="宋体" w:hAnsi="宋体" w:cs="宋体" w:hint="eastAsia"/>
          <w:sz w:val="24"/>
          <w:szCs w:val="24"/>
        </w:rPr>
        <w:t>2.14图像几何失真度为≤3%；色彩饱和度平均值为95%～120%,色彩还原度最大误差不大于30 NBS，平均误差不大于20 NBS；</w:t>
      </w:r>
    </w:p>
    <w:p w14:paraId="295CE3BD" w14:textId="77777777" w:rsidR="00A63488" w:rsidRDefault="00000000">
      <w:pPr>
        <w:spacing w:line="500" w:lineRule="atLeast"/>
        <w:ind w:firstLineChars="100" w:firstLine="240"/>
        <w:rPr>
          <w:rFonts w:ascii="宋体" w:eastAsia="宋体" w:hAnsi="宋体" w:cs="宋体" w:hint="eastAsia"/>
          <w:kern w:val="2"/>
          <w:sz w:val="24"/>
          <w:szCs w:val="24"/>
        </w:rPr>
      </w:pPr>
      <w:r>
        <w:rPr>
          <w:rFonts w:ascii="宋体" w:eastAsia="宋体" w:hAnsi="宋体" w:cs="宋体" w:hint="eastAsia"/>
          <w:sz w:val="24"/>
          <w:szCs w:val="24"/>
        </w:rPr>
        <w:t>★</w:t>
      </w:r>
      <w:r>
        <w:rPr>
          <w:rFonts w:ascii="宋体" w:eastAsia="宋体" w:hAnsi="宋体" w:cs="宋体" w:hint="eastAsia"/>
          <w:b/>
          <w:bCs/>
          <w:sz w:val="24"/>
          <w:szCs w:val="24"/>
        </w:rPr>
        <w:t>2.15</w:t>
      </w:r>
      <w:r>
        <w:rPr>
          <w:rFonts w:ascii="宋体" w:eastAsia="宋体" w:hAnsi="宋体" w:cs="宋体" w:hint="eastAsia"/>
          <w:sz w:val="24"/>
          <w:szCs w:val="24"/>
        </w:rPr>
        <w:t>空间分辨力应符合ISO 8600-5:2005标准（提供第三方检测报告）</w:t>
      </w:r>
    </w:p>
    <w:p w14:paraId="6B99932A" w14:textId="77777777" w:rsidR="00A63488" w:rsidRDefault="00000000">
      <w:pPr>
        <w:numPr>
          <w:ilvl w:val="0"/>
          <w:numId w:val="27"/>
        </w:numPr>
        <w:spacing w:line="500" w:lineRule="atLeast"/>
        <w:rPr>
          <w:rFonts w:ascii="宋体" w:eastAsia="宋体" w:hAnsi="宋体" w:cs="宋体" w:hint="eastAsia"/>
          <w:sz w:val="24"/>
          <w:szCs w:val="24"/>
        </w:rPr>
      </w:pPr>
      <w:r>
        <w:rPr>
          <w:rFonts w:ascii="宋体" w:eastAsia="宋体" w:hAnsi="宋体" w:cs="宋体" w:hint="eastAsia"/>
          <w:sz w:val="24"/>
          <w:szCs w:val="24"/>
        </w:rPr>
        <w:t>整机功能配置</w:t>
      </w:r>
    </w:p>
    <w:p w14:paraId="7DAF935D"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可对病人信息进行录入、修改、删除、浏览和查询；可设定预约和随访；可对病史、妇检、病理学/HPV/细胞学检查结果、LEEP手术记录等信息进</w:t>
      </w:r>
      <w:r>
        <w:rPr>
          <w:rFonts w:ascii="宋体" w:eastAsia="宋体" w:hAnsi="宋体" w:cs="宋体" w:hint="eastAsia"/>
          <w:sz w:val="24"/>
          <w:szCs w:val="24"/>
        </w:rPr>
        <w:lastRenderedPageBreak/>
        <w:t>行浏览和编辑功能。</w:t>
      </w:r>
    </w:p>
    <w:p w14:paraId="53B54035"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可对图像进行注释、标记、测量计算，调节亮度和对比度，可全屏放大和浏览高清图片;定时自动采图；视频录制和录像回放；录制过程中采图，视频回放时采图。</w:t>
      </w:r>
    </w:p>
    <w:p w14:paraId="6B6D20F8"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★具有发送随访微信、随访短信的功能（提供省级医疗器械检测机构出具的检测报告）。</w:t>
      </w:r>
    </w:p>
    <w:p w14:paraId="5496C3A0"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可提供临床常见病例图谱。</w:t>
      </w:r>
    </w:p>
    <w:p w14:paraId="36DBC2F1"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提供IFCPC2011/ASCCP 2017阴道镜专业术语，可进行国际认可的RCI评估和Swede评估。</w:t>
      </w:r>
    </w:p>
    <w:p w14:paraId="27D26E05"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提供多种检查/手术报告单模板。</w:t>
      </w:r>
    </w:p>
    <w:p w14:paraId="4ED380D2"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病人资料可导出；病例数据信息可自动备份与恢复。</w:t>
      </w:r>
    </w:p>
    <w:p w14:paraId="2301CB50"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统计分析功能：可生成统计图表和数据列表；图表和数据列表可导出excel表格。</w:t>
      </w:r>
    </w:p>
    <w:p w14:paraId="16E1796E"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局域网功能：提供DICOM 3.0数据接口、可连接院内HIS、PACS系统。</w:t>
      </w:r>
    </w:p>
    <w:p w14:paraId="62FC41BB"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广域网功能：可支持阴道镜数据管理系统联网，从阴道镜管理系统中下载数据，并将检查数据自动上传或手动上传到阴道镜数据管理系统。</w:t>
      </w:r>
    </w:p>
    <w:p w14:paraId="02729BCC"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t>★具备DICOM标准接口，支持远程会诊系统对接会议直播教学接口：可实现会议室屏幕和门诊阴道镜实时同步，可进行阴道镜远程实操教学、直播培训。</w:t>
      </w:r>
    </w:p>
    <w:p w14:paraId="01CF9411"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★配备外置USB3.0全高清采集卡，高速采集和录像，即插即用，方便维护。</w:t>
      </w:r>
    </w:p>
    <w:p w14:paraId="136FF113"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多功能台车，配置内嵌式键盘，方便维护。</w:t>
      </w:r>
    </w:p>
    <w:p w14:paraId="48802669"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 xml:space="preserve">处理器性能不低于Intel Core i5-10400或同等性能ARM架构芯片（主频≥2.9GHz），内存≥8GB，存储≥1TB；配置24寸高清液晶显示器；照片级彩色喷墨打印机；一体化医疗仪器推车，可升降直立式移动支架。 </w:t>
      </w:r>
    </w:p>
    <w:p w14:paraId="774E6B6B" w14:textId="77777777" w:rsidR="00A63488" w:rsidRDefault="00000000">
      <w:pPr>
        <w:numPr>
          <w:ilvl w:val="1"/>
          <w:numId w:val="29"/>
        </w:numPr>
        <w:spacing w:line="500" w:lineRule="atLeast"/>
        <w:jc w:val="left"/>
        <w:rPr>
          <w:rFonts w:ascii="宋体" w:eastAsia="宋体" w:hAnsi="宋体" w:cs="宋体" w:hint="eastAsia"/>
          <w:sz w:val="24"/>
          <w:szCs w:val="24"/>
        </w:rPr>
      </w:pPr>
      <w:r>
        <w:rPr>
          <w:rFonts w:ascii="宋体" w:eastAsia="宋体" w:hAnsi="宋体" w:cs="宋体" w:hint="eastAsia"/>
          <w:sz w:val="24"/>
          <w:szCs w:val="24"/>
        </w:rPr>
        <w:t>配备专用的镜头硅胶保护套，镜头按键和手柄整体开模注塑成型，用于保护镜头按键和手柄，可高温高压消毒，减少交叉感染风险（提供保护套实物图片，并加盖厂家公章）。</w:t>
      </w:r>
    </w:p>
    <w:p w14:paraId="167BD75E" w14:textId="77777777" w:rsidR="00A63488" w:rsidRDefault="00000000">
      <w:pPr>
        <w:spacing w:line="500" w:lineRule="atLeast"/>
        <w:rPr>
          <w:rFonts w:ascii="宋体" w:eastAsia="宋体" w:hAnsi="宋体" w:cs="宋体" w:hint="eastAsia"/>
          <w:sz w:val="24"/>
          <w:szCs w:val="24"/>
        </w:rPr>
      </w:pPr>
      <w:r>
        <w:rPr>
          <w:rFonts w:ascii="宋体" w:eastAsia="宋体" w:hAnsi="宋体" w:cs="宋体" w:hint="eastAsia"/>
          <w:sz w:val="24"/>
          <w:szCs w:val="24"/>
        </w:rPr>
        <w:lastRenderedPageBreak/>
        <w:t>★</w:t>
      </w:r>
      <w:r>
        <w:rPr>
          <w:rFonts w:ascii="宋体" w:eastAsia="宋体" w:hAnsi="宋体" w:cs="宋体" w:hint="eastAsia"/>
          <w:b/>
          <w:bCs/>
          <w:sz w:val="24"/>
          <w:szCs w:val="24"/>
        </w:rPr>
        <w:t>3.15</w:t>
      </w:r>
      <w:r>
        <w:rPr>
          <w:rFonts w:ascii="宋体" w:eastAsia="宋体" w:hAnsi="宋体" w:cs="宋体" w:hint="eastAsia"/>
          <w:sz w:val="24"/>
          <w:szCs w:val="24"/>
        </w:rPr>
        <w:t>移动端数据传输需符合《GB/T 39725-2020 健康医疗数据安全指南》，支持国密算法加密。</w:t>
      </w:r>
    </w:p>
    <w:p w14:paraId="2801EF6A" w14:textId="77777777" w:rsidR="00A63488" w:rsidRDefault="00000000">
      <w:pPr>
        <w:numPr>
          <w:ilvl w:val="0"/>
          <w:numId w:val="30"/>
        </w:numPr>
        <w:spacing w:line="500" w:lineRule="atLeast"/>
        <w:jc w:val="center"/>
        <w:rPr>
          <w:rFonts w:ascii="宋体" w:eastAsia="宋体" w:hAnsi="宋体" w:cs="宋体" w:hint="eastAsia"/>
          <w:b/>
          <w:bCs/>
          <w:sz w:val="24"/>
          <w:szCs w:val="24"/>
        </w:rPr>
      </w:pPr>
      <w:r>
        <w:rPr>
          <w:rFonts w:ascii="宋体" w:eastAsia="宋体" w:hAnsi="宋体" w:cs="宋体" w:hint="eastAsia"/>
          <w:b/>
          <w:bCs/>
          <w:sz w:val="24"/>
          <w:szCs w:val="24"/>
        </w:rPr>
        <w:t xml:space="preserve">宫腔镜及配套手术器械  </w:t>
      </w:r>
    </w:p>
    <w:p w14:paraId="6D4A8D2C" w14:textId="77777777" w:rsidR="00A63488" w:rsidRDefault="00A63488">
      <w:pPr>
        <w:spacing w:line="500" w:lineRule="atLeast"/>
        <w:jc w:val="center"/>
        <w:rPr>
          <w:rFonts w:ascii="宋体" w:eastAsia="宋体" w:hAnsi="宋体" w:cs="宋体" w:hint="eastAsia"/>
          <w:b/>
          <w:bCs/>
          <w:sz w:val="24"/>
          <w:szCs w:val="24"/>
        </w:rPr>
      </w:pPr>
    </w:p>
    <w:p w14:paraId="6016BEC1"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技术参数</w:t>
      </w:r>
    </w:p>
    <w:p w14:paraId="63A0CFFF"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 xml:space="preserve">1、鞘最大插入部外径：F15 </w:t>
      </w:r>
    </w:p>
    <w:p w14:paraId="2B585A55"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2、鞘插入部工作长度：193 mm</w:t>
      </w:r>
    </w:p>
    <w:p w14:paraId="778E298B"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3、内窥镜镜管外径：Φ2.9mm</w:t>
      </w:r>
    </w:p>
    <w:p w14:paraId="23DCC251"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4、内窥镜工作长度：303 mm</w:t>
      </w:r>
    </w:p>
    <w:p w14:paraId="67176AF9"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5、器械通道：F5</w:t>
      </w:r>
    </w:p>
    <w:p w14:paraId="086FD297" w14:textId="77777777" w:rsidR="00A63488" w:rsidRDefault="00000000">
      <w:pPr>
        <w:adjustRightInd w:val="0"/>
        <w:snapToGrid w:val="0"/>
        <w:spacing w:line="360" w:lineRule="auto"/>
        <w:rPr>
          <w:rFonts w:ascii="宋体" w:eastAsia="宋体" w:hAnsi="宋体" w:cs="宋体" w:hint="eastAsia"/>
          <w:sz w:val="24"/>
          <w:szCs w:val="24"/>
        </w:rPr>
      </w:pPr>
      <w:r>
        <w:rPr>
          <w:rFonts w:ascii="宋体" w:eastAsia="宋体" w:hAnsi="宋体" w:cs="宋体" w:hint="eastAsia"/>
          <w:sz w:val="24"/>
          <w:szCs w:val="24"/>
        </w:rPr>
        <w:t xml:space="preserve">6、视场角：60° </w:t>
      </w:r>
    </w:p>
    <w:p w14:paraId="44EE8F32" w14:textId="77777777" w:rsidR="00A63488" w:rsidRDefault="00000000">
      <w:pPr>
        <w:pStyle w:val="af1"/>
        <w:snapToGrid w:val="0"/>
        <w:spacing w:line="360" w:lineRule="auto"/>
        <w:rPr>
          <w:rFonts w:hint="eastAsia"/>
        </w:rPr>
      </w:pPr>
      <w:r>
        <w:rPr>
          <w:rFonts w:hint="eastAsia"/>
        </w:rPr>
        <w:t>7、视向角：30°</w:t>
      </w:r>
    </w:p>
    <w:p w14:paraId="0EF84EAE" w14:textId="77777777" w:rsidR="00A63488" w:rsidRDefault="00A63488">
      <w:pPr>
        <w:pStyle w:val="af1"/>
        <w:rPr>
          <w:rFonts w:hint="eastAsia"/>
          <w:sz w:val="30"/>
          <w:szCs w:val="30"/>
        </w:rPr>
      </w:pPr>
    </w:p>
    <w:p w14:paraId="66EF10B2" w14:textId="77777777" w:rsidR="00A63488" w:rsidRDefault="00000000">
      <w:pPr>
        <w:pStyle w:val="20"/>
        <w:widowControl/>
        <w:autoSpaceDE w:val="0"/>
        <w:autoSpaceDN w:val="0"/>
        <w:adjustRightInd w:val="0"/>
        <w:spacing w:line="360" w:lineRule="auto"/>
        <w:rPr>
          <w:rFonts w:ascii="宋体" w:eastAsia="宋体" w:hAnsi="宋体" w:cs="宋体" w:hint="eastAsia"/>
          <w:sz w:val="24"/>
        </w:rPr>
      </w:pPr>
      <w:r>
        <w:rPr>
          <w:rFonts w:ascii="宋体" w:eastAsia="宋体" w:hAnsi="宋体" w:cs="宋体" w:hint="eastAsia"/>
          <w:b/>
          <w:bCs/>
          <w:sz w:val="24"/>
          <w:szCs w:val="24"/>
        </w:rPr>
        <w:t>三、</w:t>
      </w:r>
      <w:r>
        <w:rPr>
          <w:rFonts w:ascii="宋体" w:eastAsia="宋体" w:hAnsi="宋体" w:cs="宋体"/>
          <w:sz w:val="24"/>
        </w:rPr>
        <w:t>售后服务内容及要求：</w:t>
      </w:r>
    </w:p>
    <w:p w14:paraId="7C60724C" w14:textId="77777777" w:rsidR="00A63488" w:rsidRDefault="00000000">
      <w:pPr>
        <w:spacing w:line="420" w:lineRule="auto"/>
        <w:ind w:firstLine="480"/>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质量保证：质保期内如果出现质量问题，成交供应商应当无条件更换，由于质量问题造成的损失由成交供应商负全部责任。</w:t>
      </w:r>
    </w:p>
    <w:p w14:paraId="1B0DD48F" w14:textId="77777777" w:rsidR="00A63488" w:rsidRDefault="00000000">
      <w:pPr>
        <w:spacing w:line="420" w:lineRule="auto"/>
        <w:ind w:firstLine="480"/>
        <w:rPr>
          <w:rFonts w:ascii="宋体" w:eastAsia="宋体" w:hAnsi="宋体" w:cs="宋体" w:hint="eastAsia"/>
          <w:sz w:val="24"/>
        </w:rPr>
      </w:pPr>
      <w:r>
        <w:rPr>
          <w:rFonts w:ascii="宋体" w:eastAsia="宋体" w:hAnsi="宋体" w:cs="宋体" w:hint="eastAsia"/>
          <w:sz w:val="24"/>
        </w:rPr>
        <w:t>2、质量要求：符合现行国家及行业合格标准。</w:t>
      </w:r>
    </w:p>
    <w:p w14:paraId="7CA02AAB" w14:textId="77777777" w:rsidR="00A63488" w:rsidRDefault="00000000">
      <w:pPr>
        <w:spacing w:line="420" w:lineRule="auto"/>
        <w:ind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售后服务：免费质保</w:t>
      </w:r>
      <w:r>
        <w:rPr>
          <w:rFonts w:ascii="Times New Roman" w:eastAsia="宋体" w:hAnsi="Times New Roman" w:cs="Times New Roman" w:hint="eastAsia"/>
          <w:shd w:val="clear" w:color="auto" w:fill="FFFFFF"/>
        </w:rPr>
        <w:t>三</w:t>
      </w:r>
      <w:r>
        <w:rPr>
          <w:rFonts w:ascii="宋体" w:eastAsia="宋体" w:hAnsi="宋体" w:cs="宋体"/>
          <w:sz w:val="24"/>
        </w:rPr>
        <w:t>年,在接到采购方服务请求后，</w:t>
      </w:r>
      <w:r>
        <w:rPr>
          <w:rFonts w:ascii="Times New Roman" w:eastAsia="宋体" w:hAnsi="Times New Roman" w:cs="Times New Roman" w:hint="eastAsia"/>
          <w:shd w:val="clear" w:color="auto" w:fill="FFFFFF"/>
        </w:rPr>
        <w:t>2</w:t>
      </w:r>
      <w:r>
        <w:rPr>
          <w:rFonts w:ascii="宋体" w:eastAsia="宋体" w:hAnsi="宋体" w:cs="宋体"/>
          <w:sz w:val="24"/>
        </w:rPr>
        <w:t>小时响应，</w:t>
      </w:r>
      <w:r>
        <w:rPr>
          <w:rFonts w:ascii="Times New Roman" w:eastAsia="宋体" w:hAnsi="Times New Roman" w:cs="Times New Roman" w:hint="eastAsia"/>
          <w:shd w:val="clear" w:color="auto" w:fill="FFFFFF"/>
        </w:rPr>
        <w:t>24</w:t>
      </w:r>
      <w:r>
        <w:rPr>
          <w:rFonts w:ascii="宋体" w:eastAsia="宋体" w:hAnsi="宋体" w:cs="宋体"/>
          <w:sz w:val="24"/>
        </w:rPr>
        <w:t>小时内上门解决问题；质保期内提供免费上门服务，质保期外的收费按相关行业规则或由双方协商收取。</w:t>
      </w:r>
    </w:p>
    <w:p w14:paraId="2791CF38" w14:textId="77777777" w:rsidR="00A63488" w:rsidRDefault="00000000">
      <w:pPr>
        <w:spacing w:line="420" w:lineRule="auto"/>
        <w:ind w:firstLine="480"/>
        <w:rPr>
          <w:rFonts w:ascii="宋体" w:eastAsia="宋体" w:hAnsi="宋体" w:cs="宋体" w:hint="eastAsia"/>
          <w:sz w:val="24"/>
        </w:rPr>
      </w:pPr>
      <w:r>
        <w:rPr>
          <w:rFonts w:ascii="宋体" w:eastAsia="宋体" w:hAnsi="宋体" w:cs="宋体" w:hint="eastAsia"/>
          <w:sz w:val="24"/>
        </w:rPr>
        <w:t>4、</w:t>
      </w:r>
      <w:r>
        <w:rPr>
          <w:rFonts w:ascii="宋体" w:eastAsia="宋体" w:hAnsi="宋体" w:cs="宋体"/>
          <w:sz w:val="24"/>
        </w:rPr>
        <w:t>交货地点：采购人指定地点。</w:t>
      </w:r>
    </w:p>
    <w:p w14:paraId="1FC75CCE" w14:textId="77777777" w:rsidR="00A63488" w:rsidRDefault="00000000">
      <w:pPr>
        <w:spacing w:line="420" w:lineRule="auto"/>
        <w:ind w:firstLine="480"/>
        <w:rPr>
          <w:rFonts w:ascii="宋体" w:eastAsia="宋体" w:hAnsi="宋体" w:cs="宋体" w:hint="eastAsia"/>
          <w:sz w:val="24"/>
        </w:rPr>
      </w:pPr>
      <w:r>
        <w:rPr>
          <w:rFonts w:ascii="宋体" w:eastAsia="宋体" w:hAnsi="宋体" w:cs="宋体" w:hint="eastAsia"/>
          <w:sz w:val="24"/>
        </w:rPr>
        <w:t>5、</w:t>
      </w:r>
      <w:r>
        <w:rPr>
          <w:rFonts w:ascii="宋体" w:eastAsia="宋体" w:hAnsi="宋体" w:cs="宋体"/>
          <w:sz w:val="24"/>
        </w:rPr>
        <w:t>交货日期：双方签订合同后</w:t>
      </w:r>
      <w:r>
        <w:rPr>
          <w:rFonts w:ascii="宋体" w:eastAsia="宋体" w:hAnsi="宋体" w:cs="宋体"/>
          <w:sz w:val="24"/>
          <w:u w:val="single"/>
        </w:rPr>
        <w:t xml:space="preserve"> </w:t>
      </w:r>
      <w:r>
        <w:rPr>
          <w:rFonts w:ascii="宋体" w:eastAsia="宋体" w:hAnsi="宋体" w:cs="宋体" w:hint="eastAsia"/>
          <w:sz w:val="24"/>
          <w:u w:val="single"/>
        </w:rPr>
        <w:t>15</w:t>
      </w:r>
      <w:r>
        <w:rPr>
          <w:rFonts w:ascii="宋体" w:eastAsia="宋体" w:hAnsi="宋体" w:cs="宋体"/>
          <w:sz w:val="24"/>
          <w:u w:val="single"/>
        </w:rPr>
        <w:t xml:space="preserve"> </w:t>
      </w:r>
      <w:r>
        <w:rPr>
          <w:rFonts w:ascii="宋体" w:eastAsia="宋体" w:hAnsi="宋体" w:cs="宋体"/>
          <w:sz w:val="24"/>
        </w:rPr>
        <w:t>日内。</w:t>
      </w:r>
    </w:p>
    <w:p w14:paraId="3E400CEC" w14:textId="77777777" w:rsidR="00A63488" w:rsidRDefault="00000000">
      <w:pPr>
        <w:spacing w:line="420" w:lineRule="auto"/>
        <w:ind w:firstLine="480"/>
        <w:rPr>
          <w:rFonts w:ascii="宋体" w:eastAsia="宋体" w:hAnsi="宋体" w:cs="宋体" w:hint="eastAsia"/>
          <w:b/>
          <w:bCs/>
          <w:sz w:val="24"/>
          <w:szCs w:val="24"/>
        </w:rPr>
        <w:sectPr w:rsidR="00A63488">
          <w:footerReference w:type="default" r:id="rId11"/>
          <w:pgSz w:w="11906" w:h="16838"/>
          <w:pgMar w:top="1440" w:right="1758" w:bottom="1440" w:left="1758" w:header="851" w:footer="992" w:gutter="0"/>
          <w:cols w:space="720"/>
          <w:docGrid w:linePitch="312"/>
        </w:sectPr>
      </w:pPr>
      <w:r>
        <w:rPr>
          <w:rFonts w:ascii="宋体" w:eastAsia="宋体" w:hAnsi="宋体" w:cs="宋体" w:hint="eastAsia"/>
          <w:sz w:val="24"/>
        </w:rPr>
        <w:t>6、</w:t>
      </w:r>
      <w:r>
        <w:rPr>
          <w:rFonts w:ascii="宋体" w:eastAsia="宋体" w:hAnsi="宋体" w:cs="宋体"/>
          <w:sz w:val="24"/>
        </w:rPr>
        <w:t>验收：由最终用户组织验收</w:t>
      </w:r>
      <w:r>
        <w:rPr>
          <w:rFonts w:ascii="宋体" w:eastAsia="宋体" w:hAnsi="宋体" w:cs="宋体" w:hint="eastAsia"/>
          <w:sz w:val="24"/>
        </w:rPr>
        <w:t>。</w:t>
      </w:r>
    </w:p>
    <w:p w14:paraId="3A3C9B84" w14:textId="77777777" w:rsidR="00A63488" w:rsidRDefault="00000000">
      <w:pPr>
        <w:spacing w:line="480" w:lineRule="auto"/>
        <w:ind w:firstLineChars="600" w:firstLine="1928"/>
        <w:rPr>
          <w:rFonts w:ascii="宋体" w:eastAsia="宋体" w:hAnsi="宋体" w:cs="宋体" w:hint="eastAsia"/>
          <w:b/>
          <w:bCs/>
          <w:sz w:val="32"/>
          <w:szCs w:val="32"/>
        </w:rPr>
      </w:pPr>
      <w:r>
        <w:rPr>
          <w:rFonts w:ascii="宋体" w:eastAsia="宋体" w:hAnsi="宋体" w:cs="宋体"/>
          <w:b/>
          <w:bCs/>
          <w:sz w:val="32"/>
          <w:szCs w:val="32"/>
        </w:rPr>
        <w:lastRenderedPageBreak/>
        <w:t>第四章  响应性文件内容及格式</w:t>
      </w:r>
    </w:p>
    <w:p w14:paraId="4226F25E" w14:textId="77777777" w:rsidR="00A63488" w:rsidRDefault="00A63488">
      <w:pPr>
        <w:spacing w:line="520" w:lineRule="auto"/>
        <w:ind w:firstLine="480"/>
        <w:jc w:val="center"/>
        <w:rPr>
          <w:rFonts w:ascii="宋体" w:eastAsia="宋体" w:hAnsi="宋体" w:cs="宋体" w:hint="eastAsia"/>
          <w:sz w:val="24"/>
        </w:rPr>
      </w:pPr>
    </w:p>
    <w:p w14:paraId="6B2CCAB3"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注：请供应商按照以下文件的要求格式、内容，顺序制作响应性文件，并编制目录及页码，否则可能将影响对响应性文件的评价。 </w:t>
      </w:r>
    </w:p>
    <w:p w14:paraId="30692AF7"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sz w:val="24"/>
        </w:rPr>
        <w:t xml:space="preserve"> </w:t>
      </w:r>
    </w:p>
    <w:p w14:paraId="4DA21BF9" w14:textId="77777777" w:rsidR="00A63488" w:rsidRDefault="00000000">
      <w:pPr>
        <w:spacing w:line="560" w:lineRule="auto"/>
        <w:ind w:firstLine="482"/>
        <w:rPr>
          <w:rFonts w:ascii="宋体" w:eastAsia="宋体" w:hAnsi="宋体" w:cs="宋体" w:hint="eastAsia"/>
          <w:b/>
          <w:sz w:val="24"/>
        </w:rPr>
      </w:pPr>
      <w:r>
        <w:rPr>
          <w:rFonts w:ascii="宋体" w:eastAsia="宋体" w:hAnsi="宋体" w:cs="宋体"/>
          <w:b/>
          <w:sz w:val="24"/>
        </w:rPr>
        <w:t>重要提示：</w:t>
      </w:r>
    </w:p>
    <w:p w14:paraId="5F17FBEB"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hint="eastAsia"/>
          <w:sz w:val="24"/>
        </w:rPr>
        <w:t>1</w:t>
      </w:r>
      <w:r>
        <w:rPr>
          <w:rFonts w:ascii="宋体" w:eastAsia="宋体" w:hAnsi="宋体" w:cs="宋体"/>
          <w:sz w:val="24"/>
        </w:rPr>
        <w:t>．供应商在编制响应性文件时，对于给定格式的文件内容，必须按照给定的标准格式进行填报；对于没有给定标准格式的文件内容，可以由供应商自行设计。</w:t>
      </w:r>
    </w:p>
    <w:p w14:paraId="362845C1" w14:textId="77777777" w:rsidR="00A63488" w:rsidRDefault="00000000">
      <w:pPr>
        <w:spacing w:line="560" w:lineRule="auto"/>
        <w:ind w:firstLine="480"/>
        <w:rPr>
          <w:rFonts w:ascii="宋体" w:eastAsia="宋体" w:hAnsi="宋体" w:cs="宋体" w:hint="eastAsia"/>
          <w:sz w:val="24"/>
        </w:rPr>
      </w:pPr>
      <w:r>
        <w:rPr>
          <w:rFonts w:ascii="宋体" w:eastAsia="宋体" w:hAnsi="宋体" w:cs="宋体" w:hint="eastAsia"/>
          <w:sz w:val="24"/>
        </w:rPr>
        <w:t>2</w:t>
      </w:r>
      <w:r>
        <w:rPr>
          <w:rFonts w:ascii="宋体" w:eastAsia="宋体" w:hAnsi="宋体" w:cs="宋体"/>
          <w:sz w:val="24"/>
        </w:rPr>
        <w:t>.法定代表人本人参加竞争性磋商的，不需提供授权委托书。</w:t>
      </w:r>
    </w:p>
    <w:p w14:paraId="4208DFB8" w14:textId="77777777" w:rsidR="00A63488" w:rsidRDefault="00A63488">
      <w:pPr>
        <w:jc w:val="left"/>
        <w:rPr>
          <w:rFonts w:ascii="宋体" w:eastAsia="宋体" w:hAnsi="宋体" w:cs="宋体" w:hint="eastAsia"/>
          <w:sz w:val="24"/>
        </w:rPr>
      </w:pPr>
    </w:p>
    <w:p w14:paraId="697B712E" w14:textId="77777777" w:rsidR="00A63488" w:rsidRDefault="00A63488">
      <w:pPr>
        <w:jc w:val="left"/>
        <w:rPr>
          <w:rFonts w:ascii="宋体" w:eastAsia="宋体" w:hAnsi="宋体" w:cs="宋体" w:hint="eastAsia"/>
          <w:sz w:val="24"/>
        </w:rPr>
      </w:pPr>
    </w:p>
    <w:p w14:paraId="3FB1DBA9" w14:textId="77777777" w:rsidR="00A63488" w:rsidRDefault="00A63488">
      <w:pPr>
        <w:jc w:val="left"/>
        <w:rPr>
          <w:rFonts w:ascii="宋体" w:eastAsia="宋体" w:hAnsi="宋体" w:cs="宋体" w:hint="eastAsia"/>
          <w:sz w:val="24"/>
        </w:rPr>
      </w:pPr>
    </w:p>
    <w:p w14:paraId="2544B617" w14:textId="77777777" w:rsidR="00A63488" w:rsidRDefault="00A63488">
      <w:pPr>
        <w:jc w:val="left"/>
        <w:rPr>
          <w:rFonts w:ascii="宋体" w:eastAsia="宋体" w:hAnsi="宋体" w:cs="宋体" w:hint="eastAsia"/>
          <w:sz w:val="24"/>
        </w:rPr>
      </w:pPr>
    </w:p>
    <w:p w14:paraId="580A6613" w14:textId="77777777" w:rsidR="00A63488" w:rsidRDefault="00A63488">
      <w:pPr>
        <w:jc w:val="left"/>
        <w:rPr>
          <w:rFonts w:ascii="宋体" w:eastAsia="宋体" w:hAnsi="宋体" w:cs="宋体" w:hint="eastAsia"/>
          <w:sz w:val="24"/>
        </w:rPr>
      </w:pPr>
    </w:p>
    <w:p w14:paraId="21FAB8F3" w14:textId="77777777" w:rsidR="00A63488" w:rsidRDefault="00A63488">
      <w:pPr>
        <w:jc w:val="left"/>
        <w:rPr>
          <w:rFonts w:ascii="宋体" w:eastAsia="宋体" w:hAnsi="宋体" w:cs="宋体" w:hint="eastAsia"/>
          <w:sz w:val="24"/>
        </w:rPr>
      </w:pPr>
    </w:p>
    <w:p w14:paraId="2A961826" w14:textId="77777777" w:rsidR="00A63488" w:rsidRDefault="00A63488">
      <w:pPr>
        <w:jc w:val="left"/>
        <w:rPr>
          <w:rFonts w:ascii="宋体" w:eastAsia="宋体" w:hAnsi="宋体" w:cs="宋体" w:hint="eastAsia"/>
          <w:sz w:val="24"/>
        </w:rPr>
      </w:pPr>
    </w:p>
    <w:p w14:paraId="5B29236C" w14:textId="77777777" w:rsidR="00A63488" w:rsidRDefault="00A63488">
      <w:pPr>
        <w:jc w:val="left"/>
        <w:rPr>
          <w:rFonts w:ascii="宋体" w:eastAsia="宋体" w:hAnsi="宋体" w:cs="宋体" w:hint="eastAsia"/>
          <w:sz w:val="24"/>
        </w:rPr>
      </w:pPr>
    </w:p>
    <w:p w14:paraId="5440DA39" w14:textId="77777777" w:rsidR="00A63488" w:rsidRDefault="00A63488">
      <w:pPr>
        <w:jc w:val="left"/>
        <w:rPr>
          <w:rFonts w:ascii="宋体" w:eastAsia="宋体" w:hAnsi="宋体" w:cs="宋体" w:hint="eastAsia"/>
          <w:sz w:val="24"/>
        </w:rPr>
      </w:pPr>
    </w:p>
    <w:p w14:paraId="57009D70" w14:textId="77777777" w:rsidR="00A63488" w:rsidRDefault="00A63488">
      <w:pPr>
        <w:jc w:val="left"/>
        <w:rPr>
          <w:rFonts w:ascii="宋体" w:eastAsia="宋体" w:hAnsi="宋体" w:cs="宋体" w:hint="eastAsia"/>
          <w:sz w:val="24"/>
        </w:rPr>
      </w:pPr>
    </w:p>
    <w:p w14:paraId="4DA4BEA2" w14:textId="77777777" w:rsidR="00A63488" w:rsidRDefault="00A63488">
      <w:pPr>
        <w:jc w:val="left"/>
        <w:rPr>
          <w:rFonts w:ascii="宋体" w:eastAsia="宋体" w:hAnsi="宋体" w:cs="宋体" w:hint="eastAsia"/>
          <w:sz w:val="24"/>
        </w:rPr>
      </w:pPr>
    </w:p>
    <w:p w14:paraId="44322ABD" w14:textId="77777777" w:rsidR="00A63488" w:rsidRDefault="00A63488">
      <w:pPr>
        <w:jc w:val="left"/>
        <w:rPr>
          <w:rFonts w:ascii="宋体" w:eastAsia="宋体" w:hAnsi="宋体" w:cs="宋体" w:hint="eastAsia"/>
          <w:sz w:val="24"/>
        </w:rPr>
      </w:pPr>
    </w:p>
    <w:p w14:paraId="539E5EFD" w14:textId="77777777" w:rsidR="00A63488" w:rsidRDefault="00A63488">
      <w:pPr>
        <w:jc w:val="left"/>
        <w:rPr>
          <w:rFonts w:ascii="宋体" w:eastAsia="宋体" w:hAnsi="宋体" w:cs="宋体" w:hint="eastAsia"/>
          <w:sz w:val="24"/>
        </w:rPr>
      </w:pPr>
    </w:p>
    <w:p w14:paraId="7DAEF0F0" w14:textId="77777777" w:rsidR="00A63488" w:rsidRDefault="00A63488">
      <w:pPr>
        <w:jc w:val="left"/>
        <w:rPr>
          <w:rFonts w:ascii="宋体" w:eastAsia="宋体" w:hAnsi="宋体" w:cs="宋体" w:hint="eastAsia"/>
          <w:sz w:val="24"/>
        </w:rPr>
      </w:pPr>
    </w:p>
    <w:p w14:paraId="3B5E3002" w14:textId="77777777" w:rsidR="00A63488" w:rsidRDefault="00A63488">
      <w:pPr>
        <w:tabs>
          <w:tab w:val="left" w:pos="0"/>
          <w:tab w:val="left" w:pos="993"/>
          <w:tab w:val="left" w:pos="1134"/>
        </w:tabs>
        <w:ind w:firstLine="480"/>
        <w:rPr>
          <w:rFonts w:ascii="宋体" w:eastAsia="宋体" w:hAnsi="宋体" w:cs="宋体" w:hint="eastAsia"/>
          <w:sz w:val="24"/>
        </w:rPr>
      </w:pPr>
    </w:p>
    <w:p w14:paraId="27648A47" w14:textId="77777777" w:rsidR="00A63488" w:rsidRDefault="00A63488">
      <w:pPr>
        <w:tabs>
          <w:tab w:val="left" w:pos="0"/>
          <w:tab w:val="left" w:pos="993"/>
          <w:tab w:val="left" w:pos="1134"/>
        </w:tabs>
        <w:ind w:firstLine="480"/>
        <w:rPr>
          <w:rFonts w:ascii="宋体" w:eastAsia="宋体" w:hAnsi="宋体" w:cs="宋体" w:hint="eastAsia"/>
          <w:sz w:val="24"/>
        </w:rPr>
      </w:pPr>
    </w:p>
    <w:p w14:paraId="57199F8E" w14:textId="77777777" w:rsidR="00A63488" w:rsidRDefault="00A63488">
      <w:pPr>
        <w:tabs>
          <w:tab w:val="left" w:pos="0"/>
          <w:tab w:val="left" w:pos="993"/>
          <w:tab w:val="left" w:pos="1134"/>
        </w:tabs>
        <w:ind w:firstLine="480"/>
        <w:rPr>
          <w:rFonts w:ascii="宋体" w:eastAsia="宋体" w:hAnsi="宋体" w:cs="宋体" w:hint="eastAsia"/>
          <w:sz w:val="24"/>
        </w:rPr>
      </w:pPr>
    </w:p>
    <w:p w14:paraId="0D0AFBA8" w14:textId="77777777" w:rsidR="00A63488" w:rsidRDefault="00A63488">
      <w:pPr>
        <w:tabs>
          <w:tab w:val="left" w:pos="0"/>
          <w:tab w:val="left" w:pos="993"/>
          <w:tab w:val="left" w:pos="1134"/>
        </w:tabs>
        <w:ind w:firstLine="480"/>
        <w:rPr>
          <w:rFonts w:ascii="宋体" w:eastAsia="宋体" w:hAnsi="宋体" w:cs="宋体" w:hint="eastAsia"/>
          <w:sz w:val="24"/>
        </w:rPr>
      </w:pPr>
    </w:p>
    <w:p w14:paraId="7965132D" w14:textId="77777777" w:rsidR="00A63488" w:rsidRDefault="00A63488">
      <w:pPr>
        <w:tabs>
          <w:tab w:val="left" w:pos="0"/>
          <w:tab w:val="left" w:pos="993"/>
          <w:tab w:val="left" w:pos="1134"/>
        </w:tabs>
        <w:ind w:firstLine="480"/>
        <w:rPr>
          <w:rFonts w:ascii="宋体" w:eastAsia="宋体" w:hAnsi="宋体" w:cs="宋体" w:hint="eastAsia"/>
          <w:sz w:val="24"/>
        </w:rPr>
      </w:pPr>
    </w:p>
    <w:p w14:paraId="359D9990" w14:textId="77777777" w:rsidR="00A63488" w:rsidRDefault="00A63488">
      <w:pPr>
        <w:jc w:val="left"/>
        <w:rPr>
          <w:rFonts w:ascii="宋体" w:eastAsia="宋体" w:hAnsi="宋体" w:cs="宋体" w:hint="eastAsia"/>
          <w:sz w:val="24"/>
        </w:rPr>
      </w:pPr>
    </w:p>
    <w:p w14:paraId="7A18F8A9" w14:textId="77777777" w:rsidR="00A63488" w:rsidRDefault="00A63488">
      <w:pPr>
        <w:spacing w:line="360" w:lineRule="auto"/>
        <w:jc w:val="left"/>
        <w:rPr>
          <w:rFonts w:ascii="宋体" w:eastAsia="宋体" w:hAnsi="宋体" w:cs="宋体" w:hint="eastAsia"/>
          <w:sz w:val="24"/>
        </w:rPr>
      </w:pPr>
    </w:p>
    <w:p w14:paraId="2B0852F2"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格式2-1</w:t>
      </w:r>
    </w:p>
    <w:p w14:paraId="7962E8F3"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法定代表人身份证明书</w:t>
      </w:r>
    </w:p>
    <w:p w14:paraId="628FA6B7"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（法定代表人参加竞争性磋商的，出具此证明书）</w:t>
      </w:r>
    </w:p>
    <w:p w14:paraId="3BFB9ECF" w14:textId="77777777" w:rsidR="00A63488" w:rsidRDefault="00A63488">
      <w:pPr>
        <w:spacing w:line="360" w:lineRule="auto"/>
        <w:ind w:firstLine="480"/>
        <w:rPr>
          <w:rFonts w:ascii="宋体" w:eastAsia="宋体" w:hAnsi="宋体" w:cs="宋体" w:hint="eastAsia"/>
          <w:sz w:val="24"/>
        </w:rPr>
      </w:pPr>
    </w:p>
    <w:p w14:paraId="3F084D5B"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同志，系我单位法定代表人，任</w:t>
      </w:r>
    </w:p>
    <w:p w14:paraId="3C8C73F3" w14:textId="77777777" w:rsidR="00A63488" w:rsidRDefault="00000000">
      <w:pPr>
        <w:spacing w:line="360" w:lineRule="auto"/>
        <w:rPr>
          <w:rFonts w:ascii="宋体" w:eastAsia="宋体" w:hAnsi="宋体" w:cs="宋体" w:hint="eastAsia"/>
          <w:sz w:val="24"/>
        </w:rPr>
      </w:pPr>
      <w:r>
        <w:rPr>
          <w:rFonts w:ascii="宋体" w:eastAsia="宋体" w:hAnsi="宋体" w:cs="宋体"/>
          <w:sz w:val="24"/>
        </w:rPr>
        <w:t>职务。</w:t>
      </w:r>
    </w:p>
    <w:p w14:paraId="73490D96"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特此证明。</w:t>
      </w:r>
    </w:p>
    <w:p w14:paraId="549B2B4D"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 xml:space="preserve">附：联系地址：               </w:t>
      </w:r>
    </w:p>
    <w:p w14:paraId="5FD913E5" w14:textId="77777777" w:rsidR="00A63488" w:rsidRDefault="00000000">
      <w:pPr>
        <w:spacing w:line="360" w:lineRule="auto"/>
        <w:ind w:firstLine="960"/>
        <w:rPr>
          <w:rFonts w:ascii="宋体" w:eastAsia="宋体" w:hAnsi="宋体" w:cs="宋体" w:hint="eastAsia"/>
          <w:b/>
          <w:sz w:val="24"/>
        </w:rPr>
      </w:pPr>
      <w:r>
        <w:rPr>
          <w:rFonts w:ascii="宋体" w:eastAsia="宋体" w:hAnsi="宋体" w:cs="宋体"/>
          <w:sz w:val="24"/>
        </w:rPr>
        <w:t>联系电话：</w:t>
      </w:r>
    </w:p>
    <w:tbl>
      <w:tblPr>
        <w:tblW w:w="0" w:type="auto"/>
        <w:tblCellMar>
          <w:left w:w="10" w:type="dxa"/>
          <w:right w:w="10" w:type="dxa"/>
        </w:tblCellMar>
        <w:tblLook w:val="04A0" w:firstRow="1" w:lastRow="0" w:firstColumn="1" w:lastColumn="0" w:noHBand="0" w:noVBand="1"/>
      </w:tblPr>
      <w:tblGrid>
        <w:gridCol w:w="5328"/>
      </w:tblGrid>
      <w:tr w:rsidR="00A63488" w14:paraId="2ED871C7" w14:textId="77777777">
        <w:tc>
          <w:tcPr>
            <w:tcW w:w="5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D19C0" w14:textId="77777777" w:rsidR="00A63488" w:rsidRDefault="00A63488">
            <w:pPr>
              <w:spacing w:line="480" w:lineRule="auto"/>
              <w:rPr>
                <w:rFonts w:ascii="宋体" w:eastAsia="宋体" w:hAnsi="宋体" w:cs="宋体" w:hint="eastAsia"/>
                <w:b/>
                <w:sz w:val="24"/>
              </w:rPr>
            </w:pPr>
          </w:p>
          <w:p w14:paraId="2E31A142" w14:textId="77777777" w:rsidR="00A63488" w:rsidRDefault="00A63488">
            <w:pPr>
              <w:spacing w:line="480" w:lineRule="auto"/>
              <w:rPr>
                <w:rFonts w:ascii="宋体" w:eastAsia="宋体" w:hAnsi="宋体" w:cs="宋体" w:hint="eastAsia"/>
                <w:b/>
                <w:sz w:val="24"/>
              </w:rPr>
            </w:pPr>
          </w:p>
          <w:p w14:paraId="410437E5" w14:textId="77777777" w:rsidR="00A63488" w:rsidRDefault="00000000">
            <w:pPr>
              <w:spacing w:line="480" w:lineRule="auto"/>
              <w:jc w:val="center"/>
              <w:rPr>
                <w:rFonts w:ascii="宋体" w:eastAsia="宋体" w:hAnsi="宋体" w:cs="宋体" w:hint="eastAsia"/>
                <w:b/>
                <w:sz w:val="24"/>
              </w:rPr>
            </w:pPr>
            <w:r>
              <w:rPr>
                <w:rFonts w:ascii="宋体" w:eastAsia="宋体" w:hAnsi="宋体" w:cs="宋体"/>
                <w:b/>
                <w:sz w:val="24"/>
              </w:rPr>
              <w:t>（※附：法定代表人身份证复印件※）</w:t>
            </w:r>
          </w:p>
          <w:p w14:paraId="59E11AA4" w14:textId="77777777" w:rsidR="00A63488" w:rsidRDefault="00A63488">
            <w:pPr>
              <w:spacing w:line="480" w:lineRule="auto"/>
              <w:rPr>
                <w:rFonts w:ascii="宋体" w:eastAsia="宋体" w:hAnsi="宋体" w:cs="宋体" w:hint="eastAsia"/>
                <w:sz w:val="24"/>
              </w:rPr>
            </w:pPr>
          </w:p>
          <w:p w14:paraId="2BC7E63D" w14:textId="77777777" w:rsidR="00A63488" w:rsidRDefault="00A63488">
            <w:pPr>
              <w:spacing w:line="480" w:lineRule="auto"/>
              <w:rPr>
                <w:rFonts w:ascii="宋体" w:eastAsia="宋体" w:hAnsi="宋体" w:cs="宋体" w:hint="eastAsia"/>
              </w:rPr>
            </w:pPr>
          </w:p>
        </w:tc>
      </w:tr>
    </w:tbl>
    <w:p w14:paraId="40919AF0" w14:textId="77777777" w:rsidR="00A63488" w:rsidRDefault="00A63488">
      <w:pPr>
        <w:spacing w:line="360" w:lineRule="auto"/>
        <w:rPr>
          <w:rFonts w:ascii="宋体" w:eastAsia="宋体" w:hAnsi="宋体" w:cs="宋体" w:hint="eastAsia"/>
          <w:sz w:val="24"/>
        </w:rPr>
      </w:pPr>
    </w:p>
    <w:p w14:paraId="2CF1B325" w14:textId="77777777" w:rsidR="00A63488" w:rsidRDefault="00A63488">
      <w:pPr>
        <w:spacing w:line="360" w:lineRule="auto"/>
        <w:jc w:val="center"/>
        <w:rPr>
          <w:rFonts w:ascii="宋体" w:eastAsia="宋体" w:hAnsi="宋体" w:cs="宋体" w:hint="eastAsia"/>
          <w:sz w:val="24"/>
        </w:rPr>
      </w:pPr>
    </w:p>
    <w:p w14:paraId="4F7250A2" w14:textId="77777777" w:rsidR="00A63488" w:rsidRDefault="00000000">
      <w:pPr>
        <w:spacing w:line="360" w:lineRule="auto"/>
        <w:ind w:firstLine="3840"/>
        <w:rPr>
          <w:rFonts w:ascii="宋体" w:eastAsia="宋体" w:hAnsi="宋体" w:cs="宋体" w:hint="eastAsia"/>
          <w:sz w:val="24"/>
        </w:rPr>
      </w:pPr>
      <w:r>
        <w:rPr>
          <w:rFonts w:ascii="宋体" w:eastAsia="宋体" w:hAnsi="宋体" w:cs="宋体"/>
          <w:sz w:val="24"/>
        </w:rPr>
        <w:t xml:space="preserve">投标人电子签章： </w:t>
      </w:r>
    </w:p>
    <w:p w14:paraId="6F8C278C"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6ED617BF" w14:textId="77777777" w:rsidR="00A63488" w:rsidRDefault="00A63488">
      <w:pPr>
        <w:spacing w:line="360" w:lineRule="auto"/>
        <w:jc w:val="center"/>
        <w:rPr>
          <w:rFonts w:ascii="宋体" w:eastAsia="宋体" w:hAnsi="宋体" w:cs="宋体" w:hint="eastAsia"/>
          <w:sz w:val="24"/>
        </w:rPr>
      </w:pPr>
    </w:p>
    <w:p w14:paraId="2659FE30" w14:textId="77777777" w:rsidR="00A63488" w:rsidRDefault="00A63488">
      <w:pPr>
        <w:spacing w:line="360" w:lineRule="auto"/>
        <w:jc w:val="center"/>
        <w:rPr>
          <w:rFonts w:ascii="宋体" w:eastAsia="宋体" w:hAnsi="宋体" w:cs="宋体" w:hint="eastAsia"/>
          <w:sz w:val="24"/>
        </w:rPr>
      </w:pPr>
    </w:p>
    <w:p w14:paraId="65793E65" w14:textId="77777777" w:rsidR="00A63488" w:rsidRDefault="00A63488">
      <w:pPr>
        <w:spacing w:line="360" w:lineRule="auto"/>
        <w:jc w:val="center"/>
        <w:rPr>
          <w:rFonts w:ascii="宋体" w:eastAsia="宋体" w:hAnsi="宋体" w:cs="宋体" w:hint="eastAsia"/>
          <w:sz w:val="24"/>
        </w:rPr>
      </w:pPr>
    </w:p>
    <w:p w14:paraId="775B830D" w14:textId="77777777" w:rsidR="00A63488" w:rsidRDefault="00A63488">
      <w:pPr>
        <w:spacing w:line="360" w:lineRule="auto"/>
        <w:jc w:val="center"/>
        <w:rPr>
          <w:rFonts w:ascii="宋体" w:eastAsia="宋体" w:hAnsi="宋体" w:cs="宋体" w:hint="eastAsia"/>
          <w:sz w:val="24"/>
        </w:rPr>
      </w:pPr>
    </w:p>
    <w:p w14:paraId="0CBF8C2D" w14:textId="77777777" w:rsidR="00A63488" w:rsidRDefault="00A63488">
      <w:pPr>
        <w:spacing w:line="360" w:lineRule="auto"/>
        <w:jc w:val="center"/>
        <w:rPr>
          <w:rFonts w:ascii="宋体" w:eastAsia="宋体" w:hAnsi="宋体" w:cs="宋体" w:hint="eastAsia"/>
          <w:sz w:val="24"/>
        </w:rPr>
      </w:pPr>
    </w:p>
    <w:p w14:paraId="2B7156F7" w14:textId="77777777" w:rsidR="00A63488" w:rsidRDefault="00A63488">
      <w:pPr>
        <w:spacing w:line="360" w:lineRule="auto"/>
        <w:jc w:val="center"/>
        <w:rPr>
          <w:rFonts w:ascii="宋体" w:eastAsia="宋体" w:hAnsi="宋体" w:cs="宋体" w:hint="eastAsia"/>
          <w:sz w:val="24"/>
        </w:rPr>
      </w:pPr>
    </w:p>
    <w:p w14:paraId="3622198C" w14:textId="77777777" w:rsidR="00A63488" w:rsidRDefault="00A63488">
      <w:pPr>
        <w:spacing w:line="360" w:lineRule="auto"/>
        <w:jc w:val="center"/>
        <w:rPr>
          <w:rFonts w:ascii="宋体" w:eastAsia="宋体" w:hAnsi="宋体" w:cs="宋体" w:hint="eastAsia"/>
          <w:sz w:val="24"/>
        </w:rPr>
      </w:pPr>
    </w:p>
    <w:p w14:paraId="553AE534" w14:textId="77777777" w:rsidR="00A63488" w:rsidRDefault="00A63488">
      <w:pPr>
        <w:spacing w:line="360" w:lineRule="auto"/>
        <w:jc w:val="center"/>
        <w:rPr>
          <w:rFonts w:ascii="宋体" w:eastAsia="宋体" w:hAnsi="宋体" w:cs="宋体" w:hint="eastAsia"/>
          <w:sz w:val="24"/>
        </w:rPr>
      </w:pPr>
    </w:p>
    <w:p w14:paraId="4F77D175" w14:textId="77777777" w:rsidR="00A63488" w:rsidRDefault="00A63488">
      <w:pPr>
        <w:spacing w:line="360" w:lineRule="auto"/>
        <w:jc w:val="center"/>
        <w:rPr>
          <w:rFonts w:ascii="宋体" w:eastAsia="宋体" w:hAnsi="宋体" w:cs="宋体" w:hint="eastAsia"/>
          <w:sz w:val="24"/>
        </w:rPr>
      </w:pPr>
    </w:p>
    <w:p w14:paraId="42AB5FFA" w14:textId="77777777" w:rsidR="00A63488" w:rsidRDefault="00A63488">
      <w:pPr>
        <w:spacing w:line="360" w:lineRule="auto"/>
        <w:jc w:val="center"/>
        <w:rPr>
          <w:rFonts w:ascii="宋体" w:eastAsia="宋体" w:hAnsi="宋体" w:cs="宋体" w:hint="eastAsia"/>
          <w:sz w:val="24"/>
        </w:rPr>
      </w:pPr>
    </w:p>
    <w:p w14:paraId="438DD7EE"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格式2-2</w:t>
      </w:r>
    </w:p>
    <w:p w14:paraId="33A1A4B2" w14:textId="77777777" w:rsidR="00A63488" w:rsidRDefault="00000000">
      <w:pPr>
        <w:spacing w:line="360" w:lineRule="auto"/>
        <w:ind w:firstLine="480"/>
        <w:jc w:val="center"/>
        <w:rPr>
          <w:rFonts w:ascii="宋体" w:eastAsia="宋体" w:hAnsi="宋体" w:cs="宋体" w:hint="eastAsia"/>
          <w:sz w:val="24"/>
        </w:rPr>
      </w:pPr>
      <w:r>
        <w:rPr>
          <w:rFonts w:ascii="宋体" w:eastAsia="宋体" w:hAnsi="宋体" w:cs="宋体"/>
          <w:sz w:val="24"/>
        </w:rPr>
        <w:t>授权委托书</w:t>
      </w:r>
    </w:p>
    <w:p w14:paraId="5B381555"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（委托代理人参加竞争性磋商的，出具此证明书）</w:t>
      </w:r>
    </w:p>
    <w:p w14:paraId="11974176" w14:textId="77777777" w:rsidR="00A63488" w:rsidRDefault="00A63488">
      <w:pPr>
        <w:spacing w:line="360" w:lineRule="auto"/>
        <w:ind w:firstLine="480"/>
        <w:rPr>
          <w:rFonts w:ascii="宋体" w:eastAsia="宋体" w:hAnsi="宋体" w:cs="宋体" w:hint="eastAsia"/>
          <w:sz w:val="24"/>
        </w:rPr>
      </w:pPr>
    </w:p>
    <w:p w14:paraId="72B70EB3"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委托人授权（被委托人的姓名、职务）为委托人的委托代理人，就项目编号为的项目及合同的执行，以本单位名义处理一切与之有关的事务。</w:t>
      </w:r>
    </w:p>
    <w:p w14:paraId="73BBEA20"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本授权书于年月日签字生效，特此声明。</w:t>
      </w:r>
    </w:p>
    <w:p w14:paraId="0B11CCA2" w14:textId="77777777" w:rsidR="00A63488" w:rsidRDefault="00A63488">
      <w:pPr>
        <w:spacing w:line="360" w:lineRule="auto"/>
        <w:rPr>
          <w:rFonts w:ascii="宋体" w:eastAsia="宋体" w:hAnsi="宋体" w:cs="宋体" w:hint="eastAsia"/>
          <w:sz w:val="24"/>
        </w:rPr>
      </w:pPr>
    </w:p>
    <w:p w14:paraId="44E411D5"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委托人：</w:t>
      </w:r>
    </w:p>
    <w:p w14:paraId="7C8CEDF2"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 xml:space="preserve">投标人电子公章：           </w:t>
      </w:r>
    </w:p>
    <w:p w14:paraId="45914763"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被委托人：</w:t>
      </w:r>
    </w:p>
    <w:p w14:paraId="716C7F26" w14:textId="77777777" w:rsidR="00A63488" w:rsidRDefault="00000000">
      <w:pPr>
        <w:spacing w:line="360" w:lineRule="auto"/>
        <w:ind w:firstLine="480"/>
        <w:rPr>
          <w:rFonts w:ascii="宋体" w:eastAsia="宋体" w:hAnsi="宋体" w:cs="宋体" w:hint="eastAsia"/>
          <w:sz w:val="24"/>
        </w:rPr>
      </w:pPr>
      <w:r>
        <w:rPr>
          <w:rFonts w:ascii="宋体" w:eastAsia="宋体" w:hAnsi="宋体" w:cs="宋体"/>
          <w:sz w:val="24"/>
        </w:rPr>
        <w:t>法定代表人：</w:t>
      </w:r>
    </w:p>
    <w:tbl>
      <w:tblPr>
        <w:tblW w:w="0" w:type="auto"/>
        <w:tblCellMar>
          <w:left w:w="10" w:type="dxa"/>
          <w:right w:w="10" w:type="dxa"/>
        </w:tblCellMar>
        <w:tblLook w:val="04A0" w:firstRow="1" w:lastRow="0" w:firstColumn="1" w:lastColumn="0" w:noHBand="0" w:noVBand="1"/>
      </w:tblPr>
      <w:tblGrid>
        <w:gridCol w:w="5508"/>
      </w:tblGrid>
      <w:tr w:rsidR="00A63488" w14:paraId="707E3E47" w14:textId="77777777">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6BB01" w14:textId="77777777" w:rsidR="00A63488" w:rsidRDefault="00A63488">
            <w:pPr>
              <w:spacing w:line="480" w:lineRule="auto"/>
              <w:rPr>
                <w:rFonts w:ascii="宋体" w:eastAsia="宋体" w:hAnsi="宋体" w:cs="宋体" w:hint="eastAsia"/>
                <w:b/>
                <w:sz w:val="24"/>
              </w:rPr>
            </w:pPr>
          </w:p>
          <w:p w14:paraId="1C510C47" w14:textId="77777777" w:rsidR="00A63488" w:rsidRDefault="00A63488">
            <w:pPr>
              <w:spacing w:line="480" w:lineRule="auto"/>
              <w:rPr>
                <w:rFonts w:ascii="宋体" w:eastAsia="宋体" w:hAnsi="宋体" w:cs="宋体" w:hint="eastAsia"/>
                <w:b/>
                <w:sz w:val="24"/>
              </w:rPr>
            </w:pPr>
          </w:p>
          <w:p w14:paraId="6C50BD62" w14:textId="77777777" w:rsidR="00A63488" w:rsidRDefault="00000000">
            <w:pPr>
              <w:spacing w:line="480" w:lineRule="auto"/>
              <w:jc w:val="center"/>
              <w:rPr>
                <w:rFonts w:ascii="宋体" w:eastAsia="宋体" w:hAnsi="宋体" w:cs="宋体" w:hint="eastAsia"/>
              </w:rPr>
            </w:pPr>
            <w:r>
              <w:rPr>
                <w:rFonts w:ascii="宋体" w:eastAsia="宋体" w:hAnsi="宋体" w:cs="宋体"/>
                <w:b/>
                <w:sz w:val="24"/>
              </w:rPr>
              <w:t>（※附：被委托人身份证复印件※）</w:t>
            </w:r>
          </w:p>
        </w:tc>
      </w:tr>
    </w:tbl>
    <w:p w14:paraId="3628165D" w14:textId="77777777" w:rsidR="00A63488" w:rsidRDefault="00A63488">
      <w:pPr>
        <w:spacing w:line="360" w:lineRule="auto"/>
        <w:ind w:firstLine="480"/>
        <w:rPr>
          <w:rFonts w:ascii="宋体" w:eastAsia="宋体" w:hAnsi="宋体" w:cs="宋体" w:hint="eastAsia"/>
          <w:sz w:val="24"/>
        </w:rPr>
      </w:pPr>
    </w:p>
    <w:p w14:paraId="3AEECF44" w14:textId="77777777" w:rsidR="00A63488" w:rsidRDefault="00A63488">
      <w:pPr>
        <w:spacing w:line="360" w:lineRule="auto"/>
        <w:jc w:val="center"/>
        <w:rPr>
          <w:rFonts w:ascii="宋体" w:eastAsia="宋体" w:hAnsi="宋体" w:cs="宋体" w:hint="eastAsia"/>
          <w:sz w:val="24"/>
        </w:rPr>
      </w:pPr>
    </w:p>
    <w:p w14:paraId="7692499A" w14:textId="77777777" w:rsidR="00A63488" w:rsidRDefault="00A63488">
      <w:pPr>
        <w:spacing w:line="360" w:lineRule="auto"/>
        <w:jc w:val="center"/>
        <w:rPr>
          <w:rFonts w:ascii="宋体" w:eastAsia="宋体" w:hAnsi="宋体" w:cs="宋体" w:hint="eastAsia"/>
          <w:sz w:val="24"/>
        </w:rPr>
      </w:pPr>
    </w:p>
    <w:p w14:paraId="651E9A58" w14:textId="77777777" w:rsidR="00A63488" w:rsidRDefault="00A63488">
      <w:pPr>
        <w:spacing w:line="360" w:lineRule="auto"/>
        <w:jc w:val="center"/>
        <w:rPr>
          <w:rFonts w:ascii="宋体" w:eastAsia="宋体" w:hAnsi="宋体" w:cs="宋体" w:hint="eastAsia"/>
          <w:sz w:val="24"/>
        </w:rPr>
      </w:pPr>
    </w:p>
    <w:p w14:paraId="6214167B"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 xml:space="preserve">投标人电子公章：                                       </w:t>
      </w:r>
    </w:p>
    <w:p w14:paraId="37AF57D5"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5CC9567A" w14:textId="77777777" w:rsidR="00A63488" w:rsidRDefault="00A63488">
      <w:pPr>
        <w:spacing w:line="360" w:lineRule="auto"/>
        <w:jc w:val="center"/>
        <w:rPr>
          <w:rFonts w:ascii="宋体" w:eastAsia="宋体" w:hAnsi="宋体" w:cs="宋体" w:hint="eastAsia"/>
          <w:sz w:val="24"/>
        </w:rPr>
      </w:pPr>
    </w:p>
    <w:p w14:paraId="330766D4" w14:textId="77777777" w:rsidR="00A63488" w:rsidRDefault="00A63488">
      <w:pPr>
        <w:ind w:firstLine="240"/>
        <w:jc w:val="left"/>
        <w:rPr>
          <w:rFonts w:ascii="宋体" w:eastAsia="宋体" w:hAnsi="宋体" w:cs="宋体" w:hint="eastAsia"/>
          <w:sz w:val="24"/>
        </w:rPr>
      </w:pPr>
    </w:p>
    <w:p w14:paraId="3E00AB0F" w14:textId="77777777" w:rsidR="00A63488" w:rsidRDefault="00A63488">
      <w:pPr>
        <w:pStyle w:val="BodyText1I"/>
        <w:ind w:firstLine="210"/>
      </w:pPr>
    </w:p>
    <w:p w14:paraId="3AAF2256" w14:textId="77777777" w:rsidR="00A63488" w:rsidRDefault="00A63488">
      <w:pPr>
        <w:ind w:firstLine="240"/>
        <w:jc w:val="left"/>
        <w:rPr>
          <w:rFonts w:ascii="宋体" w:eastAsia="宋体" w:hAnsi="宋体" w:cs="宋体" w:hint="eastAsia"/>
          <w:sz w:val="24"/>
        </w:rPr>
      </w:pPr>
    </w:p>
    <w:p w14:paraId="6BC50672"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t>格式2-3</w:t>
      </w:r>
    </w:p>
    <w:p w14:paraId="00952F04" w14:textId="77777777" w:rsidR="00A63488" w:rsidRDefault="00000000">
      <w:pPr>
        <w:ind w:firstLine="240"/>
        <w:jc w:val="left"/>
        <w:rPr>
          <w:rFonts w:ascii="宋体" w:eastAsia="宋体" w:hAnsi="宋体" w:cs="宋体" w:hint="eastAsia"/>
          <w:sz w:val="24"/>
        </w:rPr>
      </w:pPr>
      <w:r>
        <w:rPr>
          <w:rFonts w:ascii="宋体" w:eastAsia="宋体" w:hAnsi="宋体" w:cs="宋体"/>
          <w:sz w:val="24"/>
        </w:rPr>
        <w:t>供应商资格其他资料</w:t>
      </w:r>
    </w:p>
    <w:p w14:paraId="763959A2" w14:textId="77777777" w:rsidR="00A63488" w:rsidRDefault="00A63488">
      <w:pPr>
        <w:ind w:firstLine="240"/>
        <w:jc w:val="left"/>
        <w:rPr>
          <w:rFonts w:ascii="宋体" w:eastAsia="宋体" w:hAnsi="宋体" w:cs="宋体" w:hint="eastAsia"/>
          <w:sz w:val="24"/>
        </w:rPr>
      </w:pPr>
    </w:p>
    <w:p w14:paraId="11308A00" w14:textId="77777777" w:rsidR="00A63488" w:rsidRDefault="00A63488">
      <w:pPr>
        <w:spacing w:line="360" w:lineRule="auto"/>
        <w:jc w:val="left"/>
        <w:rPr>
          <w:rFonts w:ascii="宋体" w:eastAsia="宋体" w:hAnsi="宋体" w:cs="宋体" w:hint="eastAsia"/>
          <w:sz w:val="24"/>
        </w:rPr>
      </w:pPr>
    </w:p>
    <w:p w14:paraId="0E2AE178" w14:textId="77777777" w:rsidR="00A63488" w:rsidRDefault="00A63488">
      <w:pPr>
        <w:spacing w:line="360" w:lineRule="auto"/>
        <w:jc w:val="left"/>
        <w:rPr>
          <w:rFonts w:ascii="宋体" w:eastAsia="宋体" w:hAnsi="宋体" w:cs="宋体" w:hint="eastAsia"/>
          <w:sz w:val="24"/>
        </w:rPr>
      </w:pPr>
    </w:p>
    <w:p w14:paraId="1E18664D"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格式3</w:t>
      </w:r>
    </w:p>
    <w:p w14:paraId="29196A2C" w14:textId="77777777" w:rsidR="00A63488" w:rsidRDefault="00000000">
      <w:pPr>
        <w:spacing w:line="560" w:lineRule="auto"/>
        <w:jc w:val="center"/>
        <w:rPr>
          <w:rFonts w:ascii="宋体" w:eastAsia="宋体" w:hAnsi="宋体" w:cs="宋体" w:hint="eastAsia"/>
          <w:sz w:val="24"/>
        </w:rPr>
      </w:pPr>
      <w:r>
        <w:rPr>
          <w:rFonts w:ascii="宋体" w:eastAsia="宋体" w:hAnsi="宋体" w:cs="宋体"/>
          <w:sz w:val="24"/>
        </w:rPr>
        <w:t>投标函</w:t>
      </w:r>
    </w:p>
    <w:p w14:paraId="4F0AD76D" w14:textId="77777777" w:rsidR="00A63488" w:rsidRDefault="00000000">
      <w:pPr>
        <w:spacing w:line="360" w:lineRule="auto"/>
        <w:jc w:val="left"/>
        <w:rPr>
          <w:rFonts w:ascii="宋体" w:eastAsia="宋体" w:hAnsi="宋体" w:cs="宋体" w:hint="eastAsia"/>
          <w:sz w:val="24"/>
          <w:shd w:val="clear" w:color="auto" w:fill="FFFFFF"/>
        </w:rPr>
      </w:pPr>
      <w:r>
        <w:rPr>
          <w:rFonts w:ascii="宋体" w:eastAsia="宋体" w:hAnsi="宋体" w:cs="宋体"/>
          <w:sz w:val="24"/>
          <w:shd w:val="clear" w:color="auto" w:fill="FFFFFF"/>
        </w:rPr>
        <w:t>致：周口市公共资源交易中心</w:t>
      </w:r>
      <w:r>
        <w:rPr>
          <w:rFonts w:ascii="宋体" w:eastAsia="宋体" w:hAnsi="宋体" w:cs="宋体" w:hint="eastAsia"/>
          <w:sz w:val="24"/>
          <w:shd w:val="clear" w:color="auto" w:fill="FFFFFF"/>
        </w:rPr>
        <w:t>（</w:t>
      </w:r>
      <w:r>
        <w:rPr>
          <w:rFonts w:ascii="宋体" w:eastAsia="宋体" w:hAnsi="宋体" w:cs="宋体"/>
          <w:sz w:val="24"/>
          <w:shd w:val="clear" w:color="auto" w:fill="FFFFFF"/>
        </w:rPr>
        <w:t>政府采购中心</w:t>
      </w:r>
      <w:r>
        <w:rPr>
          <w:rFonts w:ascii="宋体" w:eastAsia="宋体" w:hAnsi="宋体" w:cs="宋体" w:hint="eastAsia"/>
          <w:sz w:val="24"/>
          <w:shd w:val="clear" w:color="auto" w:fill="FFFFFF"/>
        </w:rPr>
        <w:t>)</w:t>
      </w:r>
    </w:p>
    <w:p w14:paraId="6DF74856" w14:textId="77777777" w:rsidR="00A63488" w:rsidRDefault="00A63488">
      <w:pPr>
        <w:rPr>
          <w:rFonts w:ascii="宋体" w:eastAsia="宋体" w:hAnsi="宋体" w:cs="宋体" w:hint="eastAsia"/>
          <w:sz w:val="24"/>
        </w:rPr>
      </w:pPr>
    </w:p>
    <w:p w14:paraId="429EFFFB" w14:textId="77777777" w:rsidR="00A63488" w:rsidRDefault="00000000">
      <w:pPr>
        <w:pStyle w:val="p0"/>
        <w:ind w:firstLineChars="250" w:firstLine="600"/>
        <w:rPr>
          <w:rFonts w:ascii="宋体" w:eastAsia="宋体" w:hAnsi="宋体" w:hint="eastAsia"/>
          <w:sz w:val="24"/>
        </w:rPr>
      </w:pPr>
      <w:r>
        <w:rPr>
          <w:rFonts w:ascii="宋体" w:hAnsi="宋体" w:hint="eastAsia"/>
          <w:sz w:val="24"/>
          <w:szCs w:val="24"/>
        </w:rPr>
        <w:t>根据贵方</w:t>
      </w:r>
      <w:r>
        <w:rPr>
          <w:rFonts w:ascii="宋体" w:hAnsi="宋体" w:hint="eastAsia"/>
          <w:sz w:val="24"/>
          <w:szCs w:val="24"/>
          <w:u w:val="single"/>
        </w:rPr>
        <w:t xml:space="preserve">    （本项目名称）</w:t>
      </w:r>
      <w:r>
        <w:rPr>
          <w:rFonts w:ascii="宋体" w:hAnsi="宋体" w:hint="eastAsia"/>
          <w:sz w:val="24"/>
          <w:szCs w:val="24"/>
        </w:rPr>
        <w:t>项目的竞争性磋商邀请（项目编号</w:t>
      </w:r>
      <w:r>
        <w:rPr>
          <w:rFonts w:ascii="宋体" w:hAnsi="宋体" w:hint="eastAsia"/>
          <w:sz w:val="24"/>
          <w:szCs w:val="24"/>
          <w:u w:val="single"/>
        </w:rPr>
        <w:t xml:space="preserve">：       </w:t>
      </w:r>
      <w:r>
        <w:rPr>
          <w:rFonts w:ascii="宋体" w:hAnsi="宋体" w:hint="eastAsia"/>
          <w:sz w:val="24"/>
          <w:szCs w:val="24"/>
        </w:rPr>
        <w:t>），委托代理人</w:t>
      </w:r>
      <w:r>
        <w:rPr>
          <w:rFonts w:ascii="宋体" w:hAnsi="宋体" w:hint="eastAsia"/>
          <w:sz w:val="24"/>
          <w:szCs w:val="24"/>
          <w:u w:val="single"/>
        </w:rPr>
        <w:t xml:space="preserve">      </w:t>
      </w:r>
      <w:r>
        <w:rPr>
          <w:rFonts w:ascii="宋体" w:hAnsi="宋体" w:hint="eastAsia"/>
          <w:sz w:val="24"/>
          <w:szCs w:val="24"/>
        </w:rPr>
        <w:t>(全名、职务)代表</w:t>
      </w:r>
      <w:r>
        <w:rPr>
          <w:rFonts w:ascii="宋体" w:hAnsi="宋体" w:hint="eastAsia"/>
          <w:sz w:val="24"/>
          <w:szCs w:val="24"/>
          <w:u w:val="single"/>
        </w:rPr>
        <w:t xml:space="preserve">                </w:t>
      </w:r>
      <w:r>
        <w:rPr>
          <w:rFonts w:ascii="宋体" w:hAnsi="宋体" w:hint="eastAsia"/>
          <w:sz w:val="24"/>
          <w:szCs w:val="24"/>
        </w:rPr>
        <w:t>（供应商名称、地址)签字并提交投标文件，报价为</w:t>
      </w:r>
      <w:r>
        <w:rPr>
          <w:rFonts w:ascii="宋体" w:hAnsi="宋体" w:hint="eastAsia"/>
          <w:sz w:val="24"/>
          <w:szCs w:val="24"/>
          <w:u w:val="single"/>
        </w:rPr>
        <w:t xml:space="preserve">：    </w:t>
      </w:r>
      <w:r>
        <w:rPr>
          <w:rFonts w:ascii="宋体" w:hAnsi="宋体" w:hint="eastAsia"/>
          <w:sz w:val="24"/>
          <w:szCs w:val="24"/>
        </w:rPr>
        <w:t>元，并对之负法律责任。</w:t>
      </w:r>
    </w:p>
    <w:p w14:paraId="68CF1A05" w14:textId="77777777" w:rsidR="00A63488" w:rsidRDefault="00000000">
      <w:pPr>
        <w:ind w:firstLine="568"/>
        <w:rPr>
          <w:rFonts w:ascii="宋体" w:eastAsia="宋体" w:hAnsi="宋体" w:cs="宋体" w:hint="eastAsia"/>
          <w:sz w:val="24"/>
        </w:rPr>
      </w:pPr>
      <w:r>
        <w:rPr>
          <w:rFonts w:ascii="宋体" w:eastAsia="宋体" w:hAnsi="宋体" w:cs="宋体"/>
          <w:sz w:val="24"/>
        </w:rPr>
        <w:t>据此函，宣布同意如下：</w:t>
      </w:r>
    </w:p>
    <w:p w14:paraId="6C2629D9" w14:textId="77777777" w:rsidR="00A63488" w:rsidRDefault="00000000">
      <w:pPr>
        <w:ind w:firstLine="480"/>
        <w:rPr>
          <w:rFonts w:ascii="宋体" w:eastAsia="宋体" w:hAnsi="宋体" w:cs="宋体" w:hint="eastAsia"/>
          <w:sz w:val="24"/>
        </w:rPr>
      </w:pPr>
      <w:r>
        <w:rPr>
          <w:rFonts w:ascii="宋体" w:eastAsia="宋体" w:hAnsi="宋体" w:cs="宋体"/>
          <w:sz w:val="24"/>
        </w:rPr>
        <w:t>(1)我们完全理解贵方不一定要接受最低报价，并同意本文件规定的响应性文件有效期。</w:t>
      </w:r>
    </w:p>
    <w:p w14:paraId="0F206997" w14:textId="77777777" w:rsidR="00A63488" w:rsidRDefault="00000000">
      <w:pPr>
        <w:ind w:firstLine="480"/>
        <w:rPr>
          <w:rFonts w:ascii="宋体" w:eastAsia="宋体" w:hAnsi="宋体" w:cs="宋体" w:hint="eastAsia"/>
          <w:sz w:val="24"/>
        </w:rPr>
      </w:pPr>
      <w:r>
        <w:rPr>
          <w:rFonts w:ascii="宋体" w:eastAsia="宋体" w:hAnsi="宋体" w:cs="宋体"/>
          <w:sz w:val="24"/>
        </w:rPr>
        <w:t>(2)我们已详细审核全部竞争性磋商文件，我们知道必须放弃提出含糊不清或误解的问题的权利。</w:t>
      </w:r>
    </w:p>
    <w:p w14:paraId="697F6DCA" w14:textId="77777777" w:rsidR="00A63488" w:rsidRDefault="00000000">
      <w:pPr>
        <w:ind w:firstLine="480"/>
        <w:rPr>
          <w:rFonts w:ascii="宋体" w:eastAsia="宋体" w:hAnsi="宋体" w:cs="宋体" w:hint="eastAsia"/>
          <w:sz w:val="24"/>
        </w:rPr>
      </w:pPr>
      <w:r>
        <w:rPr>
          <w:rFonts w:ascii="宋体" w:eastAsia="宋体" w:hAnsi="宋体" w:cs="宋体" w:hint="eastAsia"/>
          <w:sz w:val="24"/>
        </w:rPr>
        <w:t>(3)</w:t>
      </w:r>
      <w:r>
        <w:rPr>
          <w:rFonts w:ascii="宋体" w:eastAsia="宋体" w:hAnsi="宋体" w:cs="宋体"/>
          <w:sz w:val="24"/>
        </w:rPr>
        <w:t>同意向贵方提供贵方可能另外要求的与其竞争性磋商有关的任何证据和资料。</w:t>
      </w:r>
    </w:p>
    <w:p w14:paraId="58A3D777" w14:textId="77777777" w:rsidR="00A63488" w:rsidRDefault="00000000">
      <w:pPr>
        <w:ind w:firstLine="480"/>
        <w:rPr>
          <w:rFonts w:ascii="宋体" w:eastAsia="宋体" w:hAnsi="宋体" w:cs="宋体" w:hint="eastAsia"/>
          <w:sz w:val="24"/>
        </w:rPr>
      </w:pPr>
      <w:r>
        <w:rPr>
          <w:rFonts w:ascii="宋体" w:eastAsia="宋体" w:hAnsi="宋体" w:cs="宋体"/>
          <w:sz w:val="24"/>
        </w:rPr>
        <w:t>(4)一旦我们成交，我们将严格履行合同责任和义务。</w:t>
      </w:r>
    </w:p>
    <w:p w14:paraId="208DDE74" w14:textId="77777777" w:rsidR="00A63488" w:rsidRDefault="00000000">
      <w:pPr>
        <w:ind w:firstLine="480"/>
        <w:rPr>
          <w:rFonts w:ascii="宋体" w:eastAsia="宋体" w:hAnsi="宋体" w:cs="宋体" w:hint="eastAsia"/>
          <w:sz w:val="24"/>
        </w:rPr>
      </w:pPr>
      <w:r>
        <w:rPr>
          <w:rFonts w:ascii="宋体" w:eastAsia="宋体" w:hAnsi="宋体" w:cs="宋体"/>
          <w:sz w:val="24"/>
        </w:rPr>
        <w:t>(5)我们完全理解不向未成交人解释未成交理由的义务。</w:t>
      </w:r>
    </w:p>
    <w:p w14:paraId="7D9BC308" w14:textId="77777777" w:rsidR="00A63488" w:rsidRDefault="00000000">
      <w:pPr>
        <w:ind w:firstLine="480"/>
        <w:rPr>
          <w:rFonts w:ascii="宋体" w:eastAsia="宋体" w:hAnsi="宋体" w:cs="宋体" w:hint="eastAsia"/>
          <w:sz w:val="24"/>
        </w:rPr>
      </w:pPr>
      <w:r>
        <w:rPr>
          <w:rFonts w:ascii="宋体" w:eastAsia="宋体" w:hAnsi="宋体" w:cs="宋体"/>
          <w:sz w:val="24"/>
        </w:rPr>
        <w:t>(6)与本次竞争性磋商有关的正式通讯地址为：</w:t>
      </w:r>
    </w:p>
    <w:p w14:paraId="5B960144" w14:textId="77777777" w:rsidR="00A63488" w:rsidRDefault="00000000">
      <w:pPr>
        <w:ind w:firstLine="480"/>
        <w:rPr>
          <w:rFonts w:ascii="宋体" w:eastAsia="宋体" w:hAnsi="宋体" w:cs="宋体" w:hint="eastAsia"/>
          <w:sz w:val="24"/>
        </w:rPr>
      </w:pPr>
      <w:r>
        <w:rPr>
          <w:rFonts w:ascii="宋体" w:eastAsia="宋体" w:hAnsi="宋体" w:cs="宋体"/>
          <w:sz w:val="24"/>
        </w:rPr>
        <w:t>地 址：                  邮 编：</w:t>
      </w:r>
    </w:p>
    <w:p w14:paraId="24BB752E" w14:textId="77777777" w:rsidR="00A63488" w:rsidRDefault="00000000">
      <w:pPr>
        <w:ind w:firstLine="480"/>
        <w:rPr>
          <w:rFonts w:ascii="宋体" w:eastAsia="宋体" w:hAnsi="宋体" w:cs="宋体" w:hint="eastAsia"/>
          <w:sz w:val="24"/>
        </w:rPr>
      </w:pPr>
      <w:r>
        <w:rPr>
          <w:rFonts w:ascii="宋体" w:eastAsia="宋体" w:hAnsi="宋体" w:cs="宋体"/>
          <w:sz w:val="24"/>
        </w:rPr>
        <w:t>电 话：                  传 真：</w:t>
      </w:r>
    </w:p>
    <w:p w14:paraId="468B39A1" w14:textId="77777777" w:rsidR="00A63488" w:rsidRDefault="00000000">
      <w:pPr>
        <w:ind w:firstLine="480"/>
        <w:jc w:val="left"/>
        <w:rPr>
          <w:rFonts w:ascii="宋体" w:eastAsia="宋体" w:hAnsi="宋体" w:cs="宋体" w:hint="eastAsia"/>
          <w:sz w:val="24"/>
        </w:rPr>
      </w:pPr>
      <w:r>
        <w:rPr>
          <w:rFonts w:ascii="宋体" w:eastAsia="宋体" w:hAnsi="宋体" w:cs="宋体"/>
          <w:sz w:val="24"/>
        </w:rPr>
        <w:t>我们保证：</w:t>
      </w:r>
    </w:p>
    <w:p w14:paraId="662EC01C" w14:textId="77777777" w:rsidR="00A63488" w:rsidRDefault="00000000">
      <w:pPr>
        <w:ind w:firstLine="480"/>
        <w:jc w:val="left"/>
        <w:rPr>
          <w:rFonts w:ascii="宋体" w:eastAsia="宋体" w:hAnsi="宋体" w:cs="宋体" w:hint="eastAsia"/>
          <w:sz w:val="24"/>
        </w:rPr>
      </w:pPr>
      <w:r>
        <w:rPr>
          <w:rFonts w:ascii="宋体" w:eastAsia="宋体" w:hAnsi="宋体" w:cs="宋体"/>
          <w:sz w:val="24"/>
        </w:rPr>
        <w:t>(1)不提供虚假材料谋取成交；</w:t>
      </w:r>
    </w:p>
    <w:p w14:paraId="2A8CDE38" w14:textId="77777777" w:rsidR="00A63488" w:rsidRDefault="00000000">
      <w:pPr>
        <w:ind w:firstLine="480"/>
        <w:jc w:val="left"/>
        <w:rPr>
          <w:rFonts w:ascii="宋体" w:eastAsia="宋体" w:hAnsi="宋体" w:cs="宋体" w:hint="eastAsia"/>
          <w:sz w:val="24"/>
        </w:rPr>
      </w:pPr>
      <w:r>
        <w:rPr>
          <w:rFonts w:ascii="宋体" w:eastAsia="宋体" w:hAnsi="宋体" w:cs="宋体"/>
          <w:sz w:val="24"/>
        </w:rPr>
        <w:t>(2)不以不正当手段抵毁、排挤其他供应商；</w:t>
      </w:r>
    </w:p>
    <w:p w14:paraId="7935E155" w14:textId="77777777" w:rsidR="00A63488" w:rsidRDefault="00000000">
      <w:pPr>
        <w:ind w:firstLine="480"/>
        <w:jc w:val="left"/>
        <w:rPr>
          <w:rFonts w:ascii="宋体" w:eastAsia="宋体" w:hAnsi="宋体" w:cs="宋体" w:hint="eastAsia"/>
          <w:sz w:val="24"/>
        </w:rPr>
      </w:pPr>
      <w:r>
        <w:rPr>
          <w:rFonts w:ascii="宋体" w:eastAsia="宋体" w:hAnsi="宋体" w:cs="宋体"/>
          <w:sz w:val="24"/>
        </w:rPr>
        <w:t>(3)不与采购人和其它供应商恶意串通；</w:t>
      </w:r>
    </w:p>
    <w:p w14:paraId="231275AA" w14:textId="77777777" w:rsidR="00A63488" w:rsidRDefault="00000000">
      <w:pPr>
        <w:ind w:firstLine="480"/>
        <w:jc w:val="left"/>
        <w:rPr>
          <w:rFonts w:ascii="宋体" w:eastAsia="宋体" w:hAnsi="宋体" w:cs="宋体" w:hint="eastAsia"/>
          <w:sz w:val="24"/>
        </w:rPr>
      </w:pPr>
      <w:r>
        <w:rPr>
          <w:rFonts w:ascii="宋体" w:eastAsia="宋体" w:hAnsi="宋体" w:cs="宋体"/>
          <w:sz w:val="24"/>
        </w:rPr>
        <w:t>(4)不向采购人和采购代理机构提供不正当利益；</w:t>
      </w:r>
    </w:p>
    <w:p w14:paraId="1638B0EF" w14:textId="77777777" w:rsidR="00A63488" w:rsidRDefault="00000000">
      <w:pPr>
        <w:ind w:firstLine="480"/>
        <w:jc w:val="left"/>
        <w:rPr>
          <w:rFonts w:ascii="宋体" w:eastAsia="宋体" w:hAnsi="宋体" w:cs="宋体" w:hint="eastAsia"/>
          <w:sz w:val="24"/>
        </w:rPr>
      </w:pPr>
      <w:r>
        <w:rPr>
          <w:rFonts w:ascii="宋体" w:eastAsia="宋体" w:hAnsi="宋体" w:cs="宋体"/>
          <w:sz w:val="24"/>
        </w:rPr>
        <w:t>(5)不拒绝有关部门监督检查或提供虚假情况。</w:t>
      </w:r>
    </w:p>
    <w:p w14:paraId="17E880D1" w14:textId="77777777" w:rsidR="00A63488" w:rsidRDefault="00000000">
      <w:pPr>
        <w:spacing w:line="560" w:lineRule="auto"/>
        <w:ind w:firstLine="720"/>
        <w:jc w:val="left"/>
        <w:rPr>
          <w:rFonts w:ascii="宋体" w:eastAsia="宋体" w:hAnsi="宋体" w:cs="宋体" w:hint="eastAsia"/>
          <w:sz w:val="24"/>
        </w:rPr>
      </w:pPr>
      <w:r>
        <w:rPr>
          <w:rFonts w:ascii="宋体" w:eastAsia="宋体" w:hAnsi="宋体" w:cs="宋体"/>
          <w:sz w:val="24"/>
        </w:rPr>
        <w:t xml:space="preserve"> 联系人：              联系电话：</w:t>
      </w:r>
    </w:p>
    <w:p w14:paraId="4DA28A0C" w14:textId="77777777" w:rsidR="00A63488" w:rsidRDefault="00A63488">
      <w:pPr>
        <w:spacing w:line="360" w:lineRule="auto"/>
        <w:jc w:val="left"/>
        <w:rPr>
          <w:rFonts w:ascii="宋体" w:eastAsia="宋体" w:hAnsi="宋体" w:cs="宋体" w:hint="eastAsia"/>
          <w:sz w:val="24"/>
        </w:rPr>
      </w:pPr>
    </w:p>
    <w:p w14:paraId="6F96CA12" w14:textId="77777777" w:rsidR="00A63488" w:rsidRDefault="00A63488">
      <w:pPr>
        <w:spacing w:line="360" w:lineRule="auto"/>
        <w:jc w:val="left"/>
        <w:rPr>
          <w:rFonts w:ascii="宋体" w:eastAsia="宋体" w:hAnsi="宋体" w:cs="宋体" w:hint="eastAsia"/>
          <w:sz w:val="24"/>
        </w:rPr>
      </w:pPr>
    </w:p>
    <w:p w14:paraId="06D2FAF8" w14:textId="77777777" w:rsidR="00A63488" w:rsidRDefault="00A63488">
      <w:pPr>
        <w:spacing w:line="360" w:lineRule="auto"/>
        <w:jc w:val="left"/>
        <w:rPr>
          <w:rFonts w:ascii="宋体" w:eastAsia="宋体" w:hAnsi="宋体" w:cs="宋体" w:hint="eastAsia"/>
          <w:sz w:val="24"/>
        </w:rPr>
      </w:pPr>
    </w:p>
    <w:p w14:paraId="66F2BB42" w14:textId="77777777" w:rsidR="00A63488" w:rsidRDefault="00000000">
      <w:pPr>
        <w:spacing w:line="360" w:lineRule="auto"/>
        <w:ind w:firstLine="3360"/>
        <w:jc w:val="left"/>
        <w:rPr>
          <w:rFonts w:ascii="宋体" w:eastAsia="宋体" w:hAnsi="宋体" w:cs="宋体" w:hint="eastAsia"/>
          <w:sz w:val="24"/>
        </w:rPr>
      </w:pPr>
      <w:r>
        <w:rPr>
          <w:rFonts w:ascii="宋体" w:eastAsia="宋体" w:hAnsi="宋体" w:cs="宋体"/>
          <w:sz w:val="24"/>
        </w:rPr>
        <w:t>投标人电子公章：</w:t>
      </w:r>
    </w:p>
    <w:p w14:paraId="0906B18A"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 xml:space="preserve">      年   月   日</w:t>
      </w:r>
    </w:p>
    <w:p w14:paraId="60D5B773"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 xml:space="preserve"> </w:t>
      </w:r>
    </w:p>
    <w:p w14:paraId="01EB9916" w14:textId="77777777" w:rsidR="00A63488" w:rsidRDefault="00A63488">
      <w:pPr>
        <w:spacing w:line="360" w:lineRule="auto"/>
        <w:jc w:val="center"/>
        <w:rPr>
          <w:rFonts w:ascii="宋体" w:eastAsia="宋体" w:hAnsi="宋体" w:cs="宋体" w:hint="eastAsia"/>
          <w:sz w:val="24"/>
        </w:rPr>
      </w:pPr>
    </w:p>
    <w:p w14:paraId="465CA075" w14:textId="77777777" w:rsidR="00A63488" w:rsidRDefault="00A63488">
      <w:pPr>
        <w:spacing w:line="360" w:lineRule="auto"/>
        <w:jc w:val="center"/>
        <w:rPr>
          <w:rFonts w:ascii="宋体" w:eastAsia="宋体" w:hAnsi="宋体" w:cs="宋体" w:hint="eastAsia"/>
          <w:sz w:val="24"/>
        </w:rPr>
      </w:pPr>
    </w:p>
    <w:p w14:paraId="6A847C93" w14:textId="77777777" w:rsidR="00A63488" w:rsidRDefault="00A63488">
      <w:pPr>
        <w:spacing w:line="360" w:lineRule="auto"/>
        <w:jc w:val="center"/>
        <w:rPr>
          <w:rFonts w:ascii="宋体" w:eastAsia="宋体" w:hAnsi="宋体" w:cs="宋体" w:hint="eastAsia"/>
          <w:sz w:val="24"/>
        </w:rPr>
      </w:pPr>
    </w:p>
    <w:p w14:paraId="77ABFC99" w14:textId="77777777" w:rsidR="00A63488" w:rsidRDefault="00A63488">
      <w:pPr>
        <w:spacing w:line="360" w:lineRule="auto"/>
        <w:jc w:val="center"/>
        <w:rPr>
          <w:rFonts w:ascii="宋体" w:eastAsia="宋体" w:hAnsi="宋体" w:cs="宋体" w:hint="eastAsia"/>
          <w:sz w:val="24"/>
        </w:rPr>
      </w:pPr>
    </w:p>
    <w:p w14:paraId="1C067AB0"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格式4</w:t>
      </w:r>
    </w:p>
    <w:p w14:paraId="3F9D6437" w14:textId="77777777" w:rsidR="00A63488" w:rsidRDefault="00000000">
      <w:pPr>
        <w:keepNext/>
        <w:keepLines/>
        <w:spacing w:before="260" w:after="260" w:line="416" w:lineRule="auto"/>
        <w:jc w:val="center"/>
        <w:rPr>
          <w:rFonts w:ascii="宋体" w:eastAsia="宋体" w:hAnsi="宋体" w:cs="宋体" w:hint="eastAsia"/>
          <w:sz w:val="24"/>
        </w:rPr>
      </w:pPr>
      <w:r>
        <w:rPr>
          <w:rFonts w:ascii="宋体" w:eastAsia="宋体" w:hAnsi="宋体" w:cs="宋体"/>
          <w:sz w:val="24"/>
        </w:rPr>
        <w:t>一．报价一览表</w:t>
      </w:r>
    </w:p>
    <w:tbl>
      <w:tblPr>
        <w:tblW w:w="0" w:type="auto"/>
        <w:jc w:val="center"/>
        <w:tblCellMar>
          <w:left w:w="10" w:type="dxa"/>
          <w:right w:w="10" w:type="dxa"/>
        </w:tblCellMar>
        <w:tblLook w:val="04A0" w:firstRow="1" w:lastRow="0" w:firstColumn="1" w:lastColumn="0" w:noHBand="0" w:noVBand="1"/>
      </w:tblPr>
      <w:tblGrid>
        <w:gridCol w:w="2368"/>
        <w:gridCol w:w="6154"/>
      </w:tblGrid>
      <w:tr w:rsidR="00A63488" w14:paraId="6514036D" w14:textId="77777777">
        <w:trPr>
          <w:cantSplit/>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A6740" w14:textId="77777777" w:rsidR="00A63488" w:rsidRDefault="00000000">
            <w:pPr>
              <w:spacing w:line="360" w:lineRule="auto"/>
              <w:jc w:val="center"/>
              <w:rPr>
                <w:rFonts w:ascii="宋体" w:eastAsia="宋体" w:hAnsi="宋体" w:cs="宋体" w:hint="eastAsia"/>
              </w:rPr>
            </w:pPr>
            <w:r>
              <w:rPr>
                <w:rFonts w:ascii="宋体" w:eastAsia="宋体" w:hAnsi="宋体" w:cs="宋体"/>
                <w:sz w:val="24"/>
              </w:rPr>
              <w:t>项目名称</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7D0D9" w14:textId="77777777" w:rsidR="00A63488" w:rsidRDefault="00A63488">
            <w:pPr>
              <w:spacing w:line="360" w:lineRule="auto"/>
              <w:jc w:val="center"/>
              <w:rPr>
                <w:rFonts w:ascii="宋体" w:eastAsia="宋体" w:hAnsi="宋体" w:cs="宋体" w:hint="eastAsia"/>
                <w:sz w:val="22"/>
              </w:rPr>
            </w:pPr>
          </w:p>
        </w:tc>
      </w:tr>
      <w:tr w:rsidR="00A63488" w14:paraId="3B5E0D20"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44A55" w14:textId="77777777" w:rsidR="00A63488" w:rsidRDefault="00000000">
            <w:pPr>
              <w:spacing w:line="360" w:lineRule="auto"/>
              <w:jc w:val="center"/>
              <w:rPr>
                <w:rFonts w:ascii="宋体" w:eastAsia="宋体" w:hAnsi="宋体" w:cs="宋体" w:hint="eastAsia"/>
              </w:rPr>
            </w:pPr>
            <w:r>
              <w:rPr>
                <w:rFonts w:ascii="宋体" w:eastAsia="宋体" w:hAnsi="宋体" w:cs="宋体"/>
                <w:sz w:val="24"/>
              </w:rPr>
              <w:t>投标人全称</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481A3" w14:textId="77777777" w:rsidR="00A63488" w:rsidRDefault="00A63488">
            <w:pPr>
              <w:spacing w:line="360" w:lineRule="auto"/>
              <w:rPr>
                <w:rFonts w:ascii="宋体" w:eastAsia="宋体" w:hAnsi="宋体" w:cs="宋体" w:hint="eastAsia"/>
                <w:sz w:val="22"/>
              </w:rPr>
            </w:pPr>
          </w:p>
        </w:tc>
      </w:tr>
      <w:tr w:rsidR="00A63488" w14:paraId="652FF137"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A6655" w14:textId="77777777" w:rsidR="00A63488" w:rsidRDefault="00000000">
            <w:pPr>
              <w:spacing w:line="360" w:lineRule="auto"/>
              <w:jc w:val="center"/>
              <w:rPr>
                <w:rFonts w:ascii="宋体" w:eastAsia="宋体" w:hAnsi="宋体" w:cs="宋体" w:hint="eastAsia"/>
                <w:sz w:val="24"/>
              </w:rPr>
            </w:pPr>
            <w:r>
              <w:rPr>
                <w:rFonts w:ascii="宋体" w:eastAsia="宋体" w:hAnsi="宋体" w:cs="宋体"/>
                <w:sz w:val="24"/>
              </w:rPr>
              <w:t>最终投标报价（包：）</w:t>
            </w:r>
          </w:p>
          <w:p w14:paraId="4FA49F53" w14:textId="77777777" w:rsidR="00A63488" w:rsidRDefault="00000000">
            <w:pPr>
              <w:spacing w:line="360" w:lineRule="auto"/>
              <w:jc w:val="center"/>
              <w:rPr>
                <w:rFonts w:ascii="宋体" w:eastAsia="宋体" w:hAnsi="宋体" w:cs="宋体" w:hint="eastAsia"/>
              </w:rPr>
            </w:pPr>
            <w:r>
              <w:rPr>
                <w:rFonts w:ascii="宋体" w:eastAsia="宋体" w:hAnsi="宋体" w:cs="宋体"/>
                <w:sz w:val="24"/>
              </w:rPr>
              <w:t>（人民币）</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8101D3" w14:textId="77777777" w:rsidR="00A63488" w:rsidRDefault="00000000">
            <w:pPr>
              <w:spacing w:line="360" w:lineRule="auto"/>
              <w:ind w:right="-670"/>
              <w:rPr>
                <w:rFonts w:ascii="宋体" w:eastAsia="宋体" w:hAnsi="宋体" w:cs="宋体" w:hint="eastAsia"/>
              </w:rPr>
            </w:pPr>
            <w:r>
              <w:rPr>
                <w:rFonts w:ascii="宋体" w:eastAsia="宋体" w:hAnsi="宋体" w:cs="宋体"/>
                <w:sz w:val="24"/>
              </w:rPr>
              <w:t xml:space="preserve">投标总价：       大写：           </w:t>
            </w:r>
          </w:p>
        </w:tc>
      </w:tr>
      <w:tr w:rsidR="00A63488" w14:paraId="40532BFA" w14:textId="77777777">
        <w:trPr>
          <w:jc w:val="center"/>
        </w:trPr>
        <w:tc>
          <w:tcPr>
            <w:tcW w:w="2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5A4AB" w14:textId="77777777" w:rsidR="00A63488" w:rsidRDefault="00000000">
            <w:pPr>
              <w:spacing w:line="360" w:lineRule="auto"/>
              <w:jc w:val="center"/>
              <w:rPr>
                <w:rFonts w:ascii="宋体" w:eastAsia="宋体" w:hAnsi="宋体" w:cs="宋体" w:hint="eastAsia"/>
              </w:rPr>
            </w:pPr>
            <w:r>
              <w:rPr>
                <w:rFonts w:ascii="宋体" w:eastAsia="宋体" w:hAnsi="宋体" w:cs="宋体"/>
                <w:sz w:val="24"/>
              </w:rPr>
              <w:t>备注</w:t>
            </w:r>
          </w:p>
        </w:tc>
        <w:tc>
          <w:tcPr>
            <w:tcW w:w="66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CB1E38" w14:textId="77777777" w:rsidR="00A63488" w:rsidRDefault="00A63488">
            <w:pPr>
              <w:spacing w:line="360" w:lineRule="auto"/>
              <w:jc w:val="left"/>
              <w:rPr>
                <w:rFonts w:ascii="宋体" w:eastAsia="宋体" w:hAnsi="宋体" w:cs="宋体" w:hint="eastAsia"/>
                <w:sz w:val="22"/>
              </w:rPr>
            </w:pPr>
          </w:p>
        </w:tc>
      </w:tr>
    </w:tbl>
    <w:p w14:paraId="51CAE34C" w14:textId="77777777" w:rsidR="00A63488" w:rsidRDefault="00000000">
      <w:pPr>
        <w:spacing w:before="100" w:after="100" w:line="360" w:lineRule="auto"/>
        <w:ind w:firstLine="4920"/>
        <w:rPr>
          <w:rFonts w:ascii="宋体" w:eastAsia="宋体" w:hAnsi="宋体" w:cs="宋体" w:hint="eastAsia"/>
          <w:sz w:val="24"/>
        </w:rPr>
      </w:pPr>
      <w:r>
        <w:rPr>
          <w:rFonts w:ascii="宋体" w:eastAsia="宋体" w:hAnsi="宋体" w:cs="宋体"/>
          <w:sz w:val="24"/>
        </w:rPr>
        <w:t xml:space="preserve">投标人电子公章： </w:t>
      </w:r>
    </w:p>
    <w:p w14:paraId="6F7EAD67" w14:textId="77777777" w:rsidR="00A63488" w:rsidRDefault="00000000">
      <w:pPr>
        <w:spacing w:line="360" w:lineRule="auto"/>
        <w:rPr>
          <w:rFonts w:ascii="宋体" w:eastAsia="宋体" w:hAnsi="宋体" w:cs="宋体" w:hint="eastAsia"/>
          <w:sz w:val="24"/>
        </w:rPr>
      </w:pPr>
      <w:r>
        <w:rPr>
          <w:rFonts w:ascii="宋体" w:eastAsia="宋体" w:hAnsi="宋体" w:cs="宋体"/>
          <w:sz w:val="24"/>
        </w:rPr>
        <w:t>备注：</w:t>
      </w:r>
    </w:p>
    <w:p w14:paraId="69CF3D9B" w14:textId="77777777" w:rsidR="00A63488" w:rsidRDefault="00000000">
      <w:pPr>
        <w:spacing w:line="360" w:lineRule="auto"/>
        <w:rPr>
          <w:rFonts w:ascii="宋体" w:eastAsia="宋体" w:hAnsi="宋体" w:cs="宋体" w:hint="eastAsia"/>
          <w:sz w:val="24"/>
        </w:rPr>
      </w:pPr>
      <w:r>
        <w:rPr>
          <w:rFonts w:ascii="宋体" w:eastAsia="宋体" w:hAnsi="宋体" w:cs="宋体"/>
          <w:sz w:val="24"/>
        </w:rPr>
        <w:t>1、此表用于开标会唱标之用。</w:t>
      </w:r>
    </w:p>
    <w:p w14:paraId="4E7B4072" w14:textId="77777777" w:rsidR="00A63488" w:rsidRDefault="00000000">
      <w:pPr>
        <w:spacing w:line="360" w:lineRule="auto"/>
        <w:rPr>
          <w:rFonts w:ascii="宋体" w:eastAsia="宋体" w:hAnsi="宋体" w:cs="宋体" w:hint="eastAsia"/>
          <w:sz w:val="24"/>
        </w:rPr>
      </w:pPr>
      <w:r>
        <w:rPr>
          <w:rFonts w:ascii="宋体" w:eastAsia="宋体" w:hAnsi="宋体" w:cs="宋体"/>
          <w:sz w:val="24"/>
        </w:rPr>
        <w:t>2、表中最终投标报价即为优惠后报价，并作为评审及定标依据。任何有选择或有条件的最终投标报价，或者表中某一包填写多个报价，均为无效报价。</w:t>
      </w:r>
    </w:p>
    <w:p w14:paraId="696426C9" w14:textId="77777777" w:rsidR="00A63488" w:rsidRDefault="00A63488">
      <w:pPr>
        <w:spacing w:line="360" w:lineRule="auto"/>
        <w:jc w:val="left"/>
        <w:rPr>
          <w:rFonts w:ascii="宋体" w:eastAsia="宋体" w:hAnsi="宋体" w:cs="宋体" w:hint="eastAsia"/>
          <w:sz w:val="24"/>
        </w:rPr>
      </w:pPr>
    </w:p>
    <w:p w14:paraId="4230D0E6" w14:textId="77777777" w:rsidR="00A63488" w:rsidRDefault="00A63488">
      <w:pPr>
        <w:spacing w:line="360" w:lineRule="auto"/>
        <w:jc w:val="left"/>
        <w:rPr>
          <w:rFonts w:ascii="宋体" w:eastAsia="宋体" w:hAnsi="宋体" w:cs="宋体" w:hint="eastAsia"/>
          <w:sz w:val="24"/>
        </w:rPr>
      </w:pPr>
    </w:p>
    <w:p w14:paraId="65CAE643" w14:textId="77777777" w:rsidR="00A63488" w:rsidRDefault="00A63488">
      <w:pPr>
        <w:spacing w:line="360" w:lineRule="auto"/>
        <w:jc w:val="left"/>
        <w:rPr>
          <w:rFonts w:ascii="宋体" w:eastAsia="宋体" w:hAnsi="宋体" w:cs="宋体" w:hint="eastAsia"/>
          <w:sz w:val="24"/>
        </w:rPr>
      </w:pPr>
    </w:p>
    <w:p w14:paraId="33F088F5" w14:textId="77777777" w:rsidR="00A63488" w:rsidRDefault="00A63488">
      <w:pPr>
        <w:spacing w:line="360" w:lineRule="auto"/>
        <w:jc w:val="left"/>
        <w:rPr>
          <w:rFonts w:ascii="宋体" w:eastAsia="宋体" w:hAnsi="宋体" w:cs="宋体" w:hint="eastAsia"/>
          <w:sz w:val="24"/>
        </w:rPr>
      </w:pPr>
    </w:p>
    <w:p w14:paraId="2DC2F912" w14:textId="77777777" w:rsidR="00A63488" w:rsidRDefault="00A63488">
      <w:pPr>
        <w:spacing w:line="360" w:lineRule="auto"/>
        <w:jc w:val="left"/>
        <w:rPr>
          <w:rFonts w:ascii="宋体" w:eastAsia="宋体" w:hAnsi="宋体" w:cs="宋体" w:hint="eastAsia"/>
          <w:sz w:val="24"/>
        </w:rPr>
      </w:pPr>
    </w:p>
    <w:p w14:paraId="2BD9E7C1" w14:textId="77777777" w:rsidR="00A63488" w:rsidRDefault="00A63488">
      <w:pPr>
        <w:spacing w:line="360" w:lineRule="auto"/>
        <w:jc w:val="left"/>
        <w:rPr>
          <w:rFonts w:ascii="宋体" w:eastAsia="宋体" w:hAnsi="宋体" w:cs="宋体" w:hint="eastAsia"/>
          <w:sz w:val="24"/>
        </w:rPr>
      </w:pPr>
    </w:p>
    <w:p w14:paraId="619CA423" w14:textId="77777777" w:rsidR="00A63488" w:rsidRDefault="00A63488">
      <w:pPr>
        <w:spacing w:line="360" w:lineRule="auto"/>
        <w:jc w:val="left"/>
        <w:rPr>
          <w:rFonts w:ascii="宋体" w:eastAsia="宋体" w:hAnsi="宋体" w:cs="宋体" w:hint="eastAsia"/>
          <w:sz w:val="24"/>
        </w:rPr>
      </w:pPr>
    </w:p>
    <w:p w14:paraId="5151C86D" w14:textId="77777777" w:rsidR="00A63488" w:rsidRDefault="00A63488">
      <w:pPr>
        <w:spacing w:line="360" w:lineRule="auto"/>
        <w:jc w:val="left"/>
        <w:rPr>
          <w:rFonts w:ascii="宋体" w:eastAsia="宋体" w:hAnsi="宋体" w:cs="宋体" w:hint="eastAsia"/>
          <w:sz w:val="24"/>
        </w:rPr>
      </w:pPr>
    </w:p>
    <w:p w14:paraId="4982E526" w14:textId="77777777" w:rsidR="00A63488" w:rsidRDefault="00A63488">
      <w:pPr>
        <w:spacing w:line="360" w:lineRule="auto"/>
        <w:jc w:val="left"/>
        <w:rPr>
          <w:rFonts w:ascii="宋体" w:eastAsia="宋体" w:hAnsi="宋体" w:cs="宋体" w:hint="eastAsia"/>
          <w:sz w:val="24"/>
        </w:rPr>
      </w:pPr>
    </w:p>
    <w:p w14:paraId="3D9DBDB1" w14:textId="77777777" w:rsidR="00A63488" w:rsidRDefault="00A63488">
      <w:pPr>
        <w:spacing w:line="360" w:lineRule="auto"/>
        <w:jc w:val="left"/>
        <w:rPr>
          <w:rFonts w:ascii="宋体" w:eastAsia="宋体" w:hAnsi="宋体" w:cs="宋体" w:hint="eastAsia"/>
          <w:sz w:val="24"/>
        </w:rPr>
      </w:pPr>
    </w:p>
    <w:p w14:paraId="678315CD" w14:textId="77777777" w:rsidR="00A63488" w:rsidRDefault="00A63488">
      <w:pPr>
        <w:spacing w:line="360" w:lineRule="auto"/>
        <w:jc w:val="left"/>
        <w:rPr>
          <w:rFonts w:ascii="宋体" w:eastAsia="宋体" w:hAnsi="宋体" w:cs="宋体" w:hint="eastAsia"/>
          <w:sz w:val="24"/>
        </w:rPr>
      </w:pPr>
    </w:p>
    <w:p w14:paraId="2AE845E5" w14:textId="77777777" w:rsidR="00A63488" w:rsidRDefault="00A63488">
      <w:pPr>
        <w:spacing w:line="360" w:lineRule="auto"/>
        <w:jc w:val="left"/>
        <w:rPr>
          <w:rFonts w:ascii="宋体" w:eastAsia="宋体" w:hAnsi="宋体" w:cs="宋体" w:hint="eastAsia"/>
          <w:sz w:val="24"/>
        </w:rPr>
      </w:pPr>
    </w:p>
    <w:p w14:paraId="2BCE35AA" w14:textId="77777777" w:rsidR="00A63488" w:rsidRDefault="00A63488">
      <w:pPr>
        <w:spacing w:line="360" w:lineRule="auto"/>
        <w:jc w:val="left"/>
        <w:rPr>
          <w:rFonts w:ascii="宋体" w:eastAsia="宋体" w:hAnsi="宋体" w:cs="宋体" w:hint="eastAsia"/>
          <w:sz w:val="24"/>
        </w:rPr>
      </w:pPr>
    </w:p>
    <w:p w14:paraId="20ED7B93" w14:textId="77777777" w:rsidR="00A63488" w:rsidRDefault="00A63488">
      <w:pPr>
        <w:spacing w:line="360" w:lineRule="auto"/>
        <w:jc w:val="left"/>
        <w:rPr>
          <w:rFonts w:ascii="宋体" w:eastAsia="宋体" w:hAnsi="宋体" w:cs="宋体" w:hint="eastAsia"/>
          <w:sz w:val="24"/>
        </w:rPr>
      </w:pPr>
    </w:p>
    <w:p w14:paraId="51AA6E73" w14:textId="77777777" w:rsidR="00A63488" w:rsidRDefault="00A63488">
      <w:pPr>
        <w:spacing w:line="360" w:lineRule="auto"/>
        <w:jc w:val="left"/>
        <w:rPr>
          <w:rFonts w:ascii="宋体" w:eastAsia="宋体" w:hAnsi="宋体" w:cs="宋体" w:hint="eastAsia"/>
          <w:sz w:val="24"/>
        </w:rPr>
      </w:pPr>
    </w:p>
    <w:p w14:paraId="125C0686"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格式5</w:t>
      </w:r>
    </w:p>
    <w:p w14:paraId="6F7306DD" w14:textId="77777777" w:rsidR="00A63488" w:rsidRDefault="00000000">
      <w:pPr>
        <w:keepNext/>
        <w:keepLines/>
        <w:spacing w:before="260" w:after="260" w:line="416" w:lineRule="auto"/>
        <w:jc w:val="center"/>
        <w:rPr>
          <w:rFonts w:ascii="宋体" w:eastAsia="宋体" w:hAnsi="宋体" w:cs="宋体" w:hint="eastAsia"/>
          <w:sz w:val="24"/>
        </w:rPr>
      </w:pPr>
      <w:r>
        <w:rPr>
          <w:rFonts w:ascii="宋体" w:eastAsia="宋体" w:hAnsi="宋体" w:cs="宋体"/>
          <w:sz w:val="24"/>
        </w:rPr>
        <w:t>投标分项报价表</w:t>
      </w:r>
    </w:p>
    <w:p w14:paraId="2ADB315D" w14:textId="77777777" w:rsidR="00A63488" w:rsidRDefault="00A63488">
      <w:pPr>
        <w:jc w:val="center"/>
        <w:rPr>
          <w:rFonts w:ascii="Times New Roman" w:eastAsia="Times New Roman" w:hAnsi="Times New Roman" w:cs="Times New Roman"/>
          <w:sz w:val="24"/>
        </w:rPr>
      </w:pPr>
    </w:p>
    <w:p w14:paraId="360197F9" w14:textId="77777777" w:rsidR="00A63488" w:rsidRDefault="00000000">
      <w:pPr>
        <w:rPr>
          <w:rFonts w:ascii="Times New Roman" w:eastAsia="Times New Roman" w:hAnsi="Times New Roman" w:cs="Times New Roman"/>
          <w:sz w:val="24"/>
        </w:rPr>
      </w:pPr>
      <w:r>
        <w:rPr>
          <w:rFonts w:ascii="宋体" w:eastAsia="宋体" w:hAnsi="宋体" w:cs="宋体"/>
          <w:sz w:val="24"/>
        </w:rPr>
        <w:t>谈判供应商名称：</w:t>
      </w:r>
    </w:p>
    <w:p w14:paraId="76300777" w14:textId="77777777" w:rsidR="00A63488" w:rsidRDefault="00000000">
      <w:pPr>
        <w:jc w:val="center"/>
        <w:rPr>
          <w:rFonts w:ascii="Times New Roman" w:eastAsia="Times New Roman" w:hAnsi="Times New Roman" w:cs="Times New Roman"/>
          <w:sz w:val="24"/>
        </w:rPr>
      </w:pPr>
      <w:r>
        <w:rPr>
          <w:rFonts w:ascii="宋体" w:eastAsia="宋体" w:hAnsi="宋体" w:cs="宋体"/>
          <w:sz w:val="24"/>
        </w:rPr>
        <w:t>单位：元</w:t>
      </w:r>
    </w:p>
    <w:tbl>
      <w:tblPr>
        <w:tblW w:w="0" w:type="auto"/>
        <w:tblCellMar>
          <w:left w:w="10" w:type="dxa"/>
          <w:right w:w="10" w:type="dxa"/>
        </w:tblCellMar>
        <w:tblLook w:val="04A0" w:firstRow="1" w:lastRow="0" w:firstColumn="1" w:lastColumn="0" w:noHBand="0" w:noVBand="1"/>
      </w:tblPr>
      <w:tblGrid>
        <w:gridCol w:w="806"/>
        <w:gridCol w:w="4612"/>
        <w:gridCol w:w="1034"/>
        <w:gridCol w:w="1034"/>
        <w:gridCol w:w="1036"/>
      </w:tblGrid>
      <w:tr w:rsidR="00A63488" w14:paraId="06BA60D1" w14:textId="77777777">
        <w:tc>
          <w:tcPr>
            <w:tcW w:w="82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14:paraId="2B9B6288" w14:textId="77777777" w:rsidR="00A63488" w:rsidRDefault="00000000">
            <w:pPr>
              <w:jc w:val="center"/>
              <w:rPr>
                <w:rFonts w:ascii="宋体" w:eastAsia="宋体" w:hAnsi="宋体" w:cs="宋体" w:hint="eastAsia"/>
              </w:rPr>
            </w:pPr>
            <w:r>
              <w:rPr>
                <w:rFonts w:ascii="宋体" w:eastAsia="宋体" w:hAnsi="宋体" w:cs="宋体"/>
                <w:sz w:val="24"/>
              </w:rPr>
              <w:t>序号</w:t>
            </w: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031FD074" w14:textId="77777777" w:rsidR="00A63488" w:rsidRDefault="00000000">
            <w:pPr>
              <w:jc w:val="center"/>
              <w:rPr>
                <w:rFonts w:ascii="宋体" w:eastAsia="宋体" w:hAnsi="宋体" w:cs="宋体" w:hint="eastAsia"/>
              </w:rPr>
            </w:pPr>
            <w:r>
              <w:rPr>
                <w:rFonts w:ascii="宋体" w:eastAsia="宋体" w:hAnsi="宋体" w:cs="宋体"/>
                <w:sz w:val="24"/>
              </w:rPr>
              <w:t>货物名称（标明生产厂家、品牌、规格型号等）</w:t>
            </w: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68CABD5" w14:textId="77777777" w:rsidR="00A63488" w:rsidRDefault="00000000">
            <w:pPr>
              <w:jc w:val="center"/>
              <w:rPr>
                <w:rFonts w:ascii="宋体" w:eastAsia="宋体" w:hAnsi="宋体" w:cs="宋体" w:hint="eastAsia"/>
              </w:rPr>
            </w:pPr>
            <w:r>
              <w:rPr>
                <w:rFonts w:ascii="宋体" w:eastAsia="宋体" w:hAnsi="宋体" w:cs="宋体"/>
                <w:sz w:val="24"/>
              </w:rPr>
              <w:t>数量</w:t>
            </w: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0DA90558" w14:textId="77777777" w:rsidR="00A63488" w:rsidRDefault="00000000">
            <w:pPr>
              <w:jc w:val="center"/>
              <w:rPr>
                <w:rFonts w:ascii="宋体" w:eastAsia="宋体" w:hAnsi="宋体" w:cs="宋体" w:hint="eastAsia"/>
              </w:rPr>
            </w:pPr>
            <w:r>
              <w:rPr>
                <w:rFonts w:ascii="宋体" w:eastAsia="宋体" w:hAnsi="宋体" w:cs="宋体"/>
                <w:sz w:val="24"/>
              </w:rPr>
              <w:t>单价</w:t>
            </w: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3EA7DC" w14:textId="77777777" w:rsidR="00A63488" w:rsidRDefault="00000000">
            <w:pPr>
              <w:jc w:val="center"/>
              <w:rPr>
                <w:rFonts w:ascii="宋体" w:eastAsia="宋体" w:hAnsi="宋体" w:cs="宋体" w:hint="eastAsia"/>
              </w:rPr>
            </w:pPr>
            <w:r>
              <w:rPr>
                <w:rFonts w:ascii="宋体" w:eastAsia="宋体" w:hAnsi="宋体" w:cs="宋体"/>
                <w:sz w:val="24"/>
              </w:rPr>
              <w:t>小计</w:t>
            </w:r>
          </w:p>
        </w:tc>
      </w:tr>
      <w:tr w:rsidR="00A63488" w14:paraId="397AADAD"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0E6C0" w14:textId="77777777" w:rsidR="00A63488" w:rsidRDefault="00A63488">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04412FC4"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3D227C7"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404CD243" w14:textId="77777777" w:rsidR="00A63488" w:rsidRDefault="00A63488">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2B2D6E" w14:textId="77777777" w:rsidR="00A63488" w:rsidRDefault="00A63488">
            <w:pPr>
              <w:jc w:val="center"/>
              <w:rPr>
                <w:rFonts w:ascii="宋体" w:eastAsia="宋体" w:hAnsi="宋体" w:cs="宋体" w:hint="eastAsia"/>
                <w:sz w:val="22"/>
              </w:rPr>
            </w:pPr>
          </w:p>
        </w:tc>
      </w:tr>
      <w:tr w:rsidR="00A63488" w14:paraId="6F29907C"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5A216" w14:textId="77777777" w:rsidR="00A63488" w:rsidRDefault="00A63488">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0007F07A"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BA11A90"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7E84E086" w14:textId="77777777" w:rsidR="00A63488" w:rsidRDefault="00A63488">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AA676D4" w14:textId="77777777" w:rsidR="00A63488" w:rsidRDefault="00A63488">
            <w:pPr>
              <w:jc w:val="center"/>
              <w:rPr>
                <w:rFonts w:ascii="宋体" w:eastAsia="宋体" w:hAnsi="宋体" w:cs="宋体" w:hint="eastAsia"/>
                <w:sz w:val="22"/>
              </w:rPr>
            </w:pPr>
          </w:p>
        </w:tc>
      </w:tr>
      <w:tr w:rsidR="00A63488" w14:paraId="1558B20C"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8CD59" w14:textId="77777777" w:rsidR="00A63488" w:rsidRDefault="00A63488">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090AA32E"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822D900"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6BEBC52A" w14:textId="77777777" w:rsidR="00A63488" w:rsidRDefault="00A63488">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F7D950" w14:textId="77777777" w:rsidR="00A63488" w:rsidRDefault="00A63488">
            <w:pPr>
              <w:jc w:val="center"/>
              <w:rPr>
                <w:rFonts w:ascii="宋体" w:eastAsia="宋体" w:hAnsi="宋体" w:cs="宋体" w:hint="eastAsia"/>
                <w:sz w:val="22"/>
              </w:rPr>
            </w:pPr>
          </w:p>
        </w:tc>
      </w:tr>
      <w:tr w:rsidR="00A63488" w14:paraId="1CD00E79"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343FD" w14:textId="77777777" w:rsidR="00A63488" w:rsidRDefault="00A63488">
            <w:pPr>
              <w:jc w:val="center"/>
              <w:rPr>
                <w:rFonts w:ascii="宋体" w:eastAsia="宋体" w:hAnsi="宋体" w:cs="宋体" w:hint="eastAsia"/>
                <w:sz w:val="22"/>
              </w:rPr>
            </w:pPr>
          </w:p>
        </w:tc>
        <w:tc>
          <w:tcPr>
            <w:tcW w:w="486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2643FB48"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90BBFBE"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72C7938B" w14:textId="77777777" w:rsidR="00A63488" w:rsidRDefault="00A63488">
            <w:pPr>
              <w:jc w:val="center"/>
              <w:rPr>
                <w:rFonts w:ascii="宋体" w:eastAsia="宋体" w:hAnsi="宋体" w:cs="宋体" w:hint="eastAsia"/>
                <w:sz w:val="22"/>
              </w:rPr>
            </w:pPr>
          </w:p>
        </w:tc>
        <w:tc>
          <w:tcPr>
            <w:tcW w:w="107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D742C30" w14:textId="77777777" w:rsidR="00A63488" w:rsidRDefault="00A63488">
            <w:pPr>
              <w:jc w:val="center"/>
              <w:rPr>
                <w:rFonts w:ascii="宋体" w:eastAsia="宋体" w:hAnsi="宋体" w:cs="宋体" w:hint="eastAsia"/>
                <w:sz w:val="22"/>
              </w:rPr>
            </w:pPr>
          </w:p>
        </w:tc>
      </w:tr>
      <w:tr w:rsidR="00A63488" w14:paraId="54B76051"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7F41F" w14:textId="77777777" w:rsidR="00A63488" w:rsidRDefault="00A63488">
            <w:pPr>
              <w:jc w:val="center"/>
              <w:rPr>
                <w:rFonts w:ascii="宋体" w:eastAsia="宋体" w:hAnsi="宋体" w:cs="宋体" w:hint="eastAsia"/>
                <w:sz w:val="22"/>
              </w:rPr>
            </w:pPr>
          </w:p>
        </w:tc>
        <w:tc>
          <w:tcPr>
            <w:tcW w:w="486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D43FF"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6557E" w14:textId="77777777" w:rsidR="00A63488" w:rsidRDefault="00A63488">
            <w:pPr>
              <w:jc w:val="center"/>
              <w:rPr>
                <w:rFonts w:ascii="宋体" w:eastAsia="宋体" w:hAnsi="宋体" w:cs="宋体" w:hint="eastAsia"/>
                <w:sz w:val="22"/>
              </w:rPr>
            </w:pPr>
          </w:p>
        </w:tc>
        <w:tc>
          <w:tcPr>
            <w:tcW w:w="1071"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14:paraId="0D1AA409" w14:textId="77777777" w:rsidR="00A63488" w:rsidRDefault="00A63488">
            <w:pPr>
              <w:jc w:val="center"/>
              <w:rPr>
                <w:rFonts w:ascii="宋体" w:eastAsia="宋体" w:hAnsi="宋体" w:cs="宋体" w:hint="eastAsia"/>
                <w:sz w:val="22"/>
              </w:rPr>
            </w:pPr>
          </w:p>
        </w:tc>
        <w:tc>
          <w:tcPr>
            <w:tcW w:w="1073"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14:paraId="521397E7" w14:textId="77777777" w:rsidR="00A63488" w:rsidRDefault="00A63488">
            <w:pPr>
              <w:jc w:val="center"/>
              <w:rPr>
                <w:rFonts w:ascii="宋体" w:eastAsia="宋体" w:hAnsi="宋体" w:cs="宋体" w:hint="eastAsia"/>
                <w:sz w:val="22"/>
              </w:rPr>
            </w:pPr>
          </w:p>
        </w:tc>
      </w:tr>
      <w:tr w:rsidR="00A63488" w14:paraId="016D9927"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F6F6BE" w14:textId="77777777" w:rsidR="00A63488" w:rsidRDefault="00A63488">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32649F68"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9441E17"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254332DF" w14:textId="77777777" w:rsidR="00A63488" w:rsidRDefault="00A63488">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0358AD" w14:textId="77777777" w:rsidR="00A63488" w:rsidRDefault="00A63488">
            <w:pPr>
              <w:jc w:val="center"/>
              <w:rPr>
                <w:rFonts w:ascii="宋体" w:eastAsia="宋体" w:hAnsi="宋体" w:cs="宋体" w:hint="eastAsia"/>
                <w:sz w:val="22"/>
              </w:rPr>
            </w:pPr>
          </w:p>
        </w:tc>
      </w:tr>
      <w:tr w:rsidR="00A63488" w14:paraId="64E98912"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91866" w14:textId="77777777" w:rsidR="00A63488" w:rsidRDefault="00A63488">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6049F9D7"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1028AEB"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29981CBC" w14:textId="77777777" w:rsidR="00A63488" w:rsidRDefault="00A63488">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B931716" w14:textId="77777777" w:rsidR="00A63488" w:rsidRDefault="00A63488">
            <w:pPr>
              <w:jc w:val="center"/>
              <w:rPr>
                <w:rFonts w:ascii="宋体" w:eastAsia="宋体" w:hAnsi="宋体" w:cs="宋体" w:hint="eastAsia"/>
                <w:sz w:val="22"/>
              </w:rPr>
            </w:pPr>
          </w:p>
        </w:tc>
      </w:tr>
      <w:tr w:rsidR="00A63488" w14:paraId="502D8E3D"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C6ED3" w14:textId="77777777" w:rsidR="00A63488" w:rsidRDefault="00A63488">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1F747516"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51BC9E24"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4C0B9A0D" w14:textId="77777777" w:rsidR="00A63488" w:rsidRDefault="00A63488">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421CFCB" w14:textId="77777777" w:rsidR="00A63488" w:rsidRDefault="00A63488">
            <w:pPr>
              <w:jc w:val="center"/>
              <w:rPr>
                <w:rFonts w:ascii="宋体" w:eastAsia="宋体" w:hAnsi="宋体" w:cs="宋体" w:hint="eastAsia"/>
                <w:sz w:val="22"/>
              </w:rPr>
            </w:pPr>
          </w:p>
        </w:tc>
      </w:tr>
      <w:tr w:rsidR="00A63488" w14:paraId="19313BF1"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69EC9" w14:textId="77777777" w:rsidR="00A63488" w:rsidRDefault="00A63488">
            <w:pPr>
              <w:jc w:val="center"/>
              <w:rPr>
                <w:rFonts w:ascii="宋体" w:eastAsia="宋体" w:hAnsi="宋体" w:cs="宋体" w:hint="eastAsia"/>
                <w:sz w:val="22"/>
              </w:rPr>
            </w:pPr>
          </w:p>
        </w:tc>
        <w:tc>
          <w:tcPr>
            <w:tcW w:w="486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14:paraId="3EF6830D" w14:textId="77777777" w:rsidR="00A63488" w:rsidRDefault="00000000">
            <w:pPr>
              <w:jc w:val="center"/>
              <w:rPr>
                <w:rFonts w:ascii="宋体" w:eastAsia="宋体" w:hAnsi="宋体" w:cs="宋体" w:hint="eastAsia"/>
                <w:sz w:val="22"/>
              </w:rPr>
            </w:pPr>
            <w:r>
              <w:rPr>
                <w:rFonts w:ascii="宋体" w:eastAsia="宋体" w:hAnsi="宋体" w:cs="宋体" w:hint="eastAsia"/>
                <w:sz w:val="22"/>
              </w:rPr>
              <w:t>其他费用</w:t>
            </w:r>
          </w:p>
        </w:tc>
        <w:tc>
          <w:tcPr>
            <w:tcW w:w="1071"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120E5148" w14:textId="77777777" w:rsidR="00A63488" w:rsidRDefault="00A63488">
            <w:pPr>
              <w:jc w:val="center"/>
              <w:rPr>
                <w:rFonts w:ascii="宋体" w:eastAsia="宋体" w:hAnsi="宋体" w:cs="宋体" w:hint="eastAsia"/>
                <w:sz w:val="22"/>
              </w:rPr>
            </w:pPr>
          </w:p>
        </w:tc>
        <w:tc>
          <w:tcPr>
            <w:tcW w:w="1071" w:type="dxa"/>
            <w:tcBorders>
              <w:top w:val="single" w:sz="4" w:space="0" w:color="000000"/>
              <w:left w:val="single" w:sz="4" w:space="0" w:color="000000"/>
              <w:bottom w:val="single" w:sz="6" w:space="0" w:color="000000"/>
              <w:right w:val="single" w:sz="6" w:space="0" w:color="000000"/>
            </w:tcBorders>
            <w:shd w:val="clear" w:color="000000" w:fill="FFFFFF"/>
            <w:tcMar>
              <w:left w:w="108" w:type="dxa"/>
              <w:right w:w="108" w:type="dxa"/>
            </w:tcMar>
            <w:vAlign w:val="center"/>
          </w:tcPr>
          <w:p w14:paraId="4A50FC8A" w14:textId="77777777" w:rsidR="00A63488" w:rsidRDefault="00A63488">
            <w:pPr>
              <w:jc w:val="center"/>
              <w:rPr>
                <w:rFonts w:ascii="宋体" w:eastAsia="宋体" w:hAnsi="宋体" w:cs="宋体" w:hint="eastAsia"/>
                <w:sz w:val="22"/>
              </w:rPr>
            </w:pPr>
          </w:p>
        </w:tc>
        <w:tc>
          <w:tcPr>
            <w:tcW w:w="1073"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FF51B9E" w14:textId="77777777" w:rsidR="00A63488" w:rsidRDefault="00A63488">
            <w:pPr>
              <w:jc w:val="center"/>
              <w:rPr>
                <w:rFonts w:ascii="宋体" w:eastAsia="宋体" w:hAnsi="宋体" w:cs="宋体" w:hint="eastAsia"/>
                <w:sz w:val="22"/>
              </w:rPr>
            </w:pPr>
          </w:p>
        </w:tc>
      </w:tr>
      <w:tr w:rsidR="00A63488" w14:paraId="60341C25" w14:textId="77777777">
        <w:tc>
          <w:tcPr>
            <w:tcW w:w="8905" w:type="dxa"/>
            <w:gridSpan w:val="5"/>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0D5413B" w14:textId="77777777" w:rsidR="00A63488" w:rsidRDefault="00000000">
            <w:pPr>
              <w:jc w:val="center"/>
            </w:pPr>
            <w:r>
              <w:rPr>
                <w:rFonts w:ascii="宋体" w:eastAsia="宋体" w:hAnsi="宋体" w:cs="宋体"/>
                <w:sz w:val="24"/>
              </w:rPr>
              <w:t>总价（人民币大写）：￥</w:t>
            </w:r>
            <w:r>
              <w:rPr>
                <w:rFonts w:ascii="Times New Roman" w:eastAsia="Times New Roman" w:hAnsi="Times New Roman" w:cs="Times New Roman"/>
                <w:sz w:val="24"/>
              </w:rPr>
              <w:t xml:space="preserve">     </w:t>
            </w:r>
            <w:r>
              <w:rPr>
                <w:rFonts w:ascii="宋体" w:eastAsia="宋体" w:hAnsi="宋体" w:cs="宋体"/>
                <w:sz w:val="24"/>
              </w:rPr>
              <w:t>元</w:t>
            </w:r>
          </w:p>
        </w:tc>
      </w:tr>
    </w:tbl>
    <w:p w14:paraId="4A289B9F" w14:textId="77777777" w:rsidR="00A63488" w:rsidRDefault="00A63488">
      <w:pPr>
        <w:jc w:val="center"/>
        <w:rPr>
          <w:rFonts w:ascii="Times New Roman" w:eastAsia="Times New Roman" w:hAnsi="Times New Roman" w:cs="Times New Roman"/>
          <w:sz w:val="24"/>
        </w:rPr>
      </w:pPr>
    </w:p>
    <w:p w14:paraId="12E6F6FC" w14:textId="77777777" w:rsidR="00A63488" w:rsidRDefault="00A63488">
      <w:pPr>
        <w:jc w:val="center"/>
        <w:rPr>
          <w:rFonts w:ascii="Times New Roman" w:eastAsia="Times New Roman" w:hAnsi="Times New Roman" w:cs="Times New Roman"/>
          <w:sz w:val="24"/>
        </w:rPr>
      </w:pPr>
    </w:p>
    <w:p w14:paraId="419DDB51" w14:textId="77777777" w:rsidR="00A63488" w:rsidRDefault="00000000">
      <w:pPr>
        <w:jc w:val="center"/>
        <w:rPr>
          <w:rFonts w:ascii="Times New Roman" w:eastAsia="Times New Roman" w:hAnsi="Times New Roman" w:cs="Times New Roman"/>
          <w:sz w:val="24"/>
        </w:rPr>
      </w:pPr>
      <w:r>
        <w:rPr>
          <w:rFonts w:ascii="宋体" w:eastAsia="宋体" w:hAnsi="宋体" w:cs="宋体"/>
          <w:sz w:val="24"/>
        </w:rPr>
        <w:t>谈判供应商代表签字：谈判供应商公章日期：</w:t>
      </w:r>
    </w:p>
    <w:p w14:paraId="5FF38DFD" w14:textId="77777777" w:rsidR="00A63488" w:rsidRDefault="00A63488">
      <w:pPr>
        <w:spacing w:line="360" w:lineRule="auto"/>
        <w:jc w:val="center"/>
        <w:rPr>
          <w:rFonts w:ascii="宋体" w:eastAsia="宋体" w:hAnsi="宋体" w:cs="宋体" w:hint="eastAsia"/>
          <w:b/>
          <w:sz w:val="24"/>
        </w:rPr>
      </w:pPr>
    </w:p>
    <w:p w14:paraId="1D9AFB67" w14:textId="77777777" w:rsidR="00A63488" w:rsidRDefault="00A63488">
      <w:pPr>
        <w:spacing w:line="360" w:lineRule="auto"/>
        <w:jc w:val="center"/>
        <w:rPr>
          <w:rFonts w:ascii="宋体" w:eastAsia="宋体" w:hAnsi="宋体" w:cs="宋体" w:hint="eastAsia"/>
          <w:b/>
          <w:sz w:val="24"/>
        </w:rPr>
      </w:pPr>
    </w:p>
    <w:p w14:paraId="5DAB65C0" w14:textId="77777777" w:rsidR="00A63488" w:rsidRDefault="00A63488">
      <w:pPr>
        <w:ind w:firstLine="210"/>
        <w:jc w:val="left"/>
        <w:rPr>
          <w:rFonts w:ascii="Times New Roman" w:eastAsia="Times New Roman" w:hAnsi="Times New Roman" w:cs="Times New Roman"/>
          <w:sz w:val="22"/>
        </w:rPr>
      </w:pPr>
    </w:p>
    <w:p w14:paraId="136B4D98" w14:textId="77777777" w:rsidR="00A63488" w:rsidRDefault="00A63488">
      <w:pPr>
        <w:ind w:firstLine="210"/>
        <w:jc w:val="left"/>
        <w:rPr>
          <w:rFonts w:ascii="Times New Roman" w:eastAsia="Times New Roman" w:hAnsi="Times New Roman" w:cs="Times New Roman"/>
          <w:sz w:val="22"/>
        </w:rPr>
      </w:pPr>
    </w:p>
    <w:p w14:paraId="168C87B4" w14:textId="77777777" w:rsidR="00A63488" w:rsidRDefault="00A63488">
      <w:pPr>
        <w:ind w:firstLine="210"/>
        <w:jc w:val="left"/>
        <w:rPr>
          <w:rFonts w:ascii="Times New Roman" w:eastAsia="Times New Roman" w:hAnsi="Times New Roman" w:cs="Times New Roman"/>
          <w:sz w:val="22"/>
        </w:rPr>
      </w:pPr>
    </w:p>
    <w:p w14:paraId="283EC2CF" w14:textId="77777777" w:rsidR="00A63488" w:rsidRDefault="00A63488">
      <w:pPr>
        <w:ind w:firstLine="210"/>
        <w:jc w:val="left"/>
        <w:rPr>
          <w:rFonts w:ascii="Times New Roman" w:eastAsia="Times New Roman" w:hAnsi="Times New Roman" w:cs="Times New Roman"/>
          <w:sz w:val="22"/>
        </w:rPr>
      </w:pPr>
    </w:p>
    <w:p w14:paraId="0AC43E71" w14:textId="77777777" w:rsidR="00A63488" w:rsidRDefault="00A63488">
      <w:pPr>
        <w:ind w:firstLine="210"/>
        <w:jc w:val="left"/>
        <w:rPr>
          <w:rFonts w:ascii="Times New Roman" w:eastAsia="Times New Roman" w:hAnsi="Times New Roman" w:cs="Times New Roman"/>
          <w:sz w:val="22"/>
        </w:rPr>
      </w:pPr>
    </w:p>
    <w:p w14:paraId="259C3438" w14:textId="77777777" w:rsidR="00A63488" w:rsidRDefault="00A63488">
      <w:pPr>
        <w:ind w:firstLine="210"/>
        <w:jc w:val="left"/>
        <w:rPr>
          <w:rFonts w:ascii="Times New Roman" w:eastAsia="Times New Roman" w:hAnsi="Times New Roman" w:cs="Times New Roman"/>
          <w:sz w:val="22"/>
        </w:rPr>
      </w:pPr>
    </w:p>
    <w:p w14:paraId="748C0089" w14:textId="77777777" w:rsidR="00A63488" w:rsidRDefault="00A63488">
      <w:pPr>
        <w:ind w:firstLine="210"/>
        <w:jc w:val="left"/>
        <w:rPr>
          <w:rFonts w:ascii="Times New Roman" w:eastAsia="Times New Roman" w:hAnsi="Times New Roman" w:cs="Times New Roman"/>
          <w:sz w:val="22"/>
        </w:rPr>
      </w:pPr>
    </w:p>
    <w:p w14:paraId="39FD90D0" w14:textId="77777777" w:rsidR="00A63488" w:rsidRDefault="00A63488">
      <w:pPr>
        <w:ind w:firstLine="210"/>
        <w:jc w:val="left"/>
        <w:rPr>
          <w:rFonts w:ascii="Times New Roman" w:eastAsia="Times New Roman" w:hAnsi="Times New Roman" w:cs="Times New Roman"/>
          <w:sz w:val="22"/>
        </w:rPr>
      </w:pPr>
    </w:p>
    <w:p w14:paraId="4FA95DF1" w14:textId="77777777" w:rsidR="00A63488" w:rsidRDefault="00A63488">
      <w:pPr>
        <w:ind w:firstLine="210"/>
        <w:jc w:val="left"/>
        <w:rPr>
          <w:rFonts w:ascii="Times New Roman" w:eastAsia="Times New Roman" w:hAnsi="Times New Roman" w:cs="Times New Roman"/>
          <w:sz w:val="22"/>
        </w:rPr>
      </w:pPr>
    </w:p>
    <w:p w14:paraId="2F85D359" w14:textId="77777777" w:rsidR="00A63488" w:rsidRDefault="00A63488">
      <w:pPr>
        <w:ind w:firstLine="210"/>
        <w:jc w:val="left"/>
        <w:rPr>
          <w:rFonts w:ascii="Times New Roman" w:eastAsia="Times New Roman" w:hAnsi="Times New Roman" w:cs="Times New Roman"/>
          <w:sz w:val="22"/>
        </w:rPr>
      </w:pPr>
    </w:p>
    <w:p w14:paraId="3C09CD48" w14:textId="77777777" w:rsidR="00A63488" w:rsidRDefault="00A63488">
      <w:pPr>
        <w:ind w:firstLine="210"/>
        <w:jc w:val="left"/>
        <w:rPr>
          <w:rFonts w:ascii="Times New Roman" w:eastAsia="Times New Roman" w:hAnsi="Times New Roman" w:cs="Times New Roman"/>
          <w:sz w:val="22"/>
        </w:rPr>
      </w:pPr>
    </w:p>
    <w:p w14:paraId="5F1515BA" w14:textId="77777777" w:rsidR="00A63488" w:rsidRDefault="00A63488">
      <w:pPr>
        <w:ind w:firstLine="210"/>
        <w:jc w:val="left"/>
        <w:rPr>
          <w:rFonts w:ascii="Times New Roman" w:eastAsia="Times New Roman" w:hAnsi="Times New Roman" w:cs="Times New Roman"/>
          <w:sz w:val="22"/>
        </w:rPr>
      </w:pPr>
    </w:p>
    <w:p w14:paraId="46EF60DA" w14:textId="77777777" w:rsidR="00A63488" w:rsidRDefault="00A63488">
      <w:pPr>
        <w:ind w:firstLine="210"/>
        <w:jc w:val="left"/>
        <w:rPr>
          <w:rFonts w:ascii="Times New Roman" w:eastAsia="Times New Roman" w:hAnsi="Times New Roman" w:cs="Times New Roman"/>
          <w:sz w:val="22"/>
        </w:rPr>
      </w:pPr>
    </w:p>
    <w:p w14:paraId="686374B1" w14:textId="77777777" w:rsidR="00A63488" w:rsidRDefault="00A63488">
      <w:pPr>
        <w:ind w:firstLine="210"/>
        <w:jc w:val="left"/>
        <w:rPr>
          <w:rFonts w:ascii="Times New Roman" w:eastAsia="Times New Roman" w:hAnsi="Times New Roman" w:cs="Times New Roman"/>
          <w:sz w:val="22"/>
        </w:rPr>
      </w:pPr>
    </w:p>
    <w:p w14:paraId="4A80A0E9" w14:textId="77777777" w:rsidR="00A63488" w:rsidRDefault="00A63488">
      <w:pPr>
        <w:ind w:firstLine="210"/>
        <w:jc w:val="left"/>
        <w:rPr>
          <w:rFonts w:ascii="Times New Roman" w:eastAsia="Times New Roman" w:hAnsi="Times New Roman" w:cs="Times New Roman"/>
          <w:sz w:val="22"/>
        </w:rPr>
      </w:pPr>
    </w:p>
    <w:p w14:paraId="43A9F917" w14:textId="77777777" w:rsidR="00A63488" w:rsidRDefault="00A63488">
      <w:pPr>
        <w:ind w:firstLine="210"/>
        <w:jc w:val="left"/>
        <w:rPr>
          <w:rFonts w:ascii="Times New Roman" w:eastAsia="Times New Roman" w:hAnsi="Times New Roman" w:cs="Times New Roman"/>
          <w:sz w:val="22"/>
        </w:rPr>
      </w:pPr>
    </w:p>
    <w:p w14:paraId="6AC5B727" w14:textId="77777777" w:rsidR="00A63488" w:rsidRDefault="00A63488">
      <w:pPr>
        <w:ind w:firstLine="210"/>
        <w:jc w:val="left"/>
        <w:rPr>
          <w:rFonts w:ascii="Times New Roman" w:eastAsia="Times New Roman" w:hAnsi="Times New Roman" w:cs="Times New Roman"/>
          <w:sz w:val="22"/>
        </w:rPr>
      </w:pPr>
    </w:p>
    <w:p w14:paraId="3E103E2A" w14:textId="77777777" w:rsidR="00A63488" w:rsidRDefault="00A63488">
      <w:pPr>
        <w:ind w:firstLine="210"/>
        <w:jc w:val="left"/>
        <w:rPr>
          <w:rFonts w:ascii="Times New Roman" w:eastAsia="Times New Roman" w:hAnsi="Times New Roman" w:cs="Times New Roman"/>
          <w:sz w:val="22"/>
        </w:rPr>
      </w:pPr>
    </w:p>
    <w:p w14:paraId="102DB9C9"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 xml:space="preserve">格式6                     </w:t>
      </w:r>
      <w:r>
        <w:rPr>
          <w:rFonts w:ascii="宋体" w:eastAsia="宋体" w:hAnsi="宋体" w:cs="宋体"/>
          <w:b/>
          <w:sz w:val="24"/>
        </w:rPr>
        <w:t>技术参数响应表</w:t>
      </w:r>
    </w:p>
    <w:p w14:paraId="453D1668" w14:textId="77777777" w:rsidR="00A63488" w:rsidRDefault="00A63488">
      <w:pPr>
        <w:rPr>
          <w:rFonts w:ascii="宋体" w:eastAsia="宋体" w:hAnsi="宋体" w:cs="宋体" w:hint="eastAsia"/>
          <w:sz w:val="24"/>
        </w:rPr>
      </w:pPr>
    </w:p>
    <w:p w14:paraId="53916B12" w14:textId="77777777" w:rsidR="00A63488" w:rsidRDefault="00A63488">
      <w:pPr>
        <w:rPr>
          <w:rFonts w:ascii="宋体" w:eastAsia="宋体" w:hAnsi="宋体" w:cs="宋体" w:hint="eastAsia"/>
          <w:sz w:val="24"/>
        </w:rPr>
      </w:pPr>
    </w:p>
    <w:tbl>
      <w:tblPr>
        <w:tblW w:w="0" w:type="auto"/>
        <w:tblCellMar>
          <w:left w:w="10" w:type="dxa"/>
          <w:right w:w="10" w:type="dxa"/>
        </w:tblCellMar>
        <w:tblLook w:val="04A0" w:firstRow="1" w:lastRow="0" w:firstColumn="1" w:lastColumn="0" w:noHBand="0" w:noVBand="1"/>
      </w:tblPr>
      <w:tblGrid>
        <w:gridCol w:w="702"/>
        <w:gridCol w:w="701"/>
        <w:gridCol w:w="3240"/>
        <w:gridCol w:w="2616"/>
        <w:gridCol w:w="1263"/>
      </w:tblGrid>
      <w:tr w:rsidR="00A63488" w14:paraId="7392F0CF" w14:textId="77777777">
        <w:tc>
          <w:tcPr>
            <w:tcW w:w="493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582D6" w14:textId="77777777" w:rsidR="00A63488" w:rsidRDefault="00000000">
            <w:pPr>
              <w:jc w:val="center"/>
              <w:rPr>
                <w:rFonts w:ascii="宋体" w:eastAsia="宋体" w:hAnsi="宋体" w:cs="宋体" w:hint="eastAsia"/>
              </w:rPr>
            </w:pPr>
            <w:r>
              <w:rPr>
                <w:rFonts w:ascii="宋体" w:eastAsia="宋体" w:hAnsi="宋体" w:cs="宋体"/>
                <w:sz w:val="24"/>
              </w:rPr>
              <w:t>按招标文件规定填写</w:t>
            </w:r>
          </w:p>
        </w:tc>
        <w:tc>
          <w:tcPr>
            <w:tcW w:w="41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8F16F" w14:textId="77777777" w:rsidR="00A63488" w:rsidRDefault="00000000">
            <w:pPr>
              <w:jc w:val="center"/>
              <w:rPr>
                <w:rFonts w:ascii="宋体" w:eastAsia="宋体" w:hAnsi="宋体" w:cs="宋体" w:hint="eastAsia"/>
              </w:rPr>
            </w:pPr>
            <w:r>
              <w:rPr>
                <w:rFonts w:ascii="宋体" w:eastAsia="宋体" w:hAnsi="宋体" w:cs="宋体"/>
                <w:sz w:val="24"/>
              </w:rPr>
              <w:t>按投标人所投内容填写</w:t>
            </w:r>
          </w:p>
        </w:tc>
      </w:tr>
      <w:tr w:rsidR="00A63488" w14:paraId="6CBBF284"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D2BF5" w14:textId="77777777" w:rsidR="00A63488" w:rsidRDefault="00000000">
            <w:pPr>
              <w:jc w:val="center"/>
              <w:rPr>
                <w:rFonts w:ascii="宋体" w:eastAsia="宋体" w:hAnsi="宋体" w:cs="宋体" w:hint="eastAsia"/>
              </w:rPr>
            </w:pPr>
            <w:r>
              <w:rPr>
                <w:rFonts w:ascii="宋体" w:eastAsia="宋体" w:hAnsi="宋体" w:cs="宋体"/>
                <w:sz w:val="24"/>
              </w:rPr>
              <w:t>序号</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C5276" w14:textId="77777777" w:rsidR="00A63488" w:rsidRDefault="00000000">
            <w:pPr>
              <w:jc w:val="center"/>
              <w:rPr>
                <w:rFonts w:ascii="宋体" w:eastAsia="宋体" w:hAnsi="宋体" w:cs="宋体" w:hint="eastAsia"/>
              </w:rPr>
            </w:pPr>
            <w:r>
              <w:rPr>
                <w:rFonts w:ascii="宋体" w:eastAsia="宋体" w:hAnsi="宋体" w:cs="宋体"/>
                <w:sz w:val="24"/>
              </w:rPr>
              <w:t>品名</w:t>
            </w: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44764" w14:textId="77777777" w:rsidR="00A63488" w:rsidRDefault="00000000">
            <w:pPr>
              <w:jc w:val="center"/>
              <w:rPr>
                <w:rFonts w:ascii="宋体" w:eastAsia="宋体" w:hAnsi="宋体" w:cs="宋体" w:hint="eastAsia"/>
              </w:rPr>
            </w:pPr>
            <w:r>
              <w:rPr>
                <w:rFonts w:ascii="宋体" w:eastAsia="宋体" w:hAnsi="宋体" w:cs="宋体"/>
                <w:sz w:val="24"/>
              </w:rPr>
              <w:t>磋商文件要求</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3AEF4" w14:textId="77777777" w:rsidR="00A63488" w:rsidRDefault="00000000">
            <w:pPr>
              <w:jc w:val="center"/>
              <w:rPr>
                <w:rFonts w:ascii="宋体" w:eastAsia="宋体" w:hAnsi="宋体" w:cs="宋体" w:hint="eastAsia"/>
              </w:rPr>
            </w:pPr>
            <w:r>
              <w:rPr>
                <w:rFonts w:ascii="宋体" w:eastAsia="宋体" w:hAnsi="宋体" w:cs="宋体"/>
                <w:sz w:val="24"/>
              </w:rPr>
              <w:t>响应文件</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BA87F" w14:textId="77777777" w:rsidR="00A63488" w:rsidRDefault="00000000">
            <w:pPr>
              <w:jc w:val="center"/>
              <w:rPr>
                <w:rFonts w:ascii="宋体" w:eastAsia="宋体" w:hAnsi="宋体" w:cs="宋体" w:hint="eastAsia"/>
              </w:rPr>
            </w:pPr>
            <w:r>
              <w:rPr>
                <w:rFonts w:ascii="宋体" w:eastAsia="宋体" w:hAnsi="宋体" w:cs="宋体"/>
                <w:sz w:val="24"/>
              </w:rPr>
              <w:t>偏离说明</w:t>
            </w:r>
          </w:p>
        </w:tc>
      </w:tr>
      <w:tr w:rsidR="00A63488" w14:paraId="64C3466E"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39EC1" w14:textId="77777777" w:rsidR="00A63488" w:rsidRDefault="00000000">
            <w:pPr>
              <w:jc w:val="center"/>
              <w:rPr>
                <w:rFonts w:ascii="宋体" w:eastAsia="宋体" w:hAnsi="宋体" w:cs="宋体" w:hint="eastAsia"/>
              </w:rPr>
            </w:pPr>
            <w:r>
              <w:rPr>
                <w:rFonts w:ascii="宋体" w:eastAsia="宋体" w:hAnsi="宋体" w:cs="宋体"/>
                <w:sz w:val="24"/>
              </w:rPr>
              <w:t>1</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DFBB2" w14:textId="77777777" w:rsidR="00A63488" w:rsidRDefault="00A63488">
            <w:pPr>
              <w:jc w:val="left"/>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DD499" w14:textId="77777777" w:rsidR="00A63488" w:rsidRDefault="00A63488">
            <w:pPr>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1DD68" w14:textId="77777777" w:rsidR="00A63488" w:rsidRDefault="00A63488">
            <w:pPr>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57A0DE" w14:textId="77777777" w:rsidR="00A63488" w:rsidRDefault="00A63488">
            <w:pPr>
              <w:jc w:val="center"/>
              <w:rPr>
                <w:rFonts w:ascii="宋体" w:eastAsia="宋体" w:hAnsi="宋体" w:cs="宋体" w:hint="eastAsia"/>
                <w:sz w:val="22"/>
              </w:rPr>
            </w:pPr>
          </w:p>
        </w:tc>
      </w:tr>
      <w:tr w:rsidR="00A63488" w14:paraId="2F3242D4"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1C560" w14:textId="77777777" w:rsidR="00A63488" w:rsidRDefault="00000000">
            <w:pPr>
              <w:jc w:val="center"/>
              <w:rPr>
                <w:rFonts w:ascii="宋体" w:eastAsia="宋体" w:hAnsi="宋体" w:cs="宋体" w:hint="eastAsia"/>
              </w:rPr>
            </w:pPr>
            <w:r>
              <w:rPr>
                <w:rFonts w:ascii="宋体" w:eastAsia="宋体" w:hAnsi="宋体" w:cs="宋体"/>
                <w:sz w:val="24"/>
              </w:rPr>
              <w:t>2</w:t>
            </w: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ADBE6E" w14:textId="77777777" w:rsidR="00A63488" w:rsidRDefault="00A63488">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F518A" w14:textId="77777777" w:rsidR="00A63488" w:rsidRDefault="00A63488">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7CADC" w14:textId="77777777" w:rsidR="00A63488" w:rsidRDefault="00A63488">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E4ED0" w14:textId="77777777" w:rsidR="00A63488" w:rsidRDefault="00A63488">
            <w:pPr>
              <w:jc w:val="center"/>
              <w:rPr>
                <w:rFonts w:ascii="宋体" w:eastAsia="宋体" w:hAnsi="宋体" w:cs="宋体" w:hint="eastAsia"/>
                <w:sz w:val="22"/>
              </w:rPr>
            </w:pPr>
          </w:p>
        </w:tc>
      </w:tr>
      <w:tr w:rsidR="00A63488" w14:paraId="0FEE72A5"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3A7A82" w14:textId="77777777" w:rsidR="00A63488" w:rsidRDefault="00A63488">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AAF9B" w14:textId="77777777" w:rsidR="00A63488" w:rsidRDefault="00A63488">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AFBA1C" w14:textId="77777777" w:rsidR="00A63488" w:rsidRDefault="00A63488">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36DC2" w14:textId="77777777" w:rsidR="00A63488" w:rsidRDefault="00A63488">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167E0D" w14:textId="77777777" w:rsidR="00A63488" w:rsidRDefault="00A63488">
            <w:pPr>
              <w:jc w:val="center"/>
              <w:rPr>
                <w:rFonts w:ascii="宋体" w:eastAsia="宋体" w:hAnsi="宋体" w:cs="宋体" w:hint="eastAsia"/>
                <w:sz w:val="22"/>
              </w:rPr>
            </w:pPr>
          </w:p>
        </w:tc>
      </w:tr>
      <w:tr w:rsidR="00A63488" w14:paraId="257C9683"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B0E714" w14:textId="77777777" w:rsidR="00A63488" w:rsidRDefault="00A63488">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DBA84" w14:textId="77777777" w:rsidR="00A63488" w:rsidRDefault="00A63488">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092209" w14:textId="77777777" w:rsidR="00A63488" w:rsidRDefault="00A63488">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B8312" w14:textId="77777777" w:rsidR="00A63488" w:rsidRDefault="00A63488">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00E2D" w14:textId="77777777" w:rsidR="00A63488" w:rsidRDefault="00A63488">
            <w:pPr>
              <w:jc w:val="center"/>
              <w:rPr>
                <w:rFonts w:ascii="宋体" w:eastAsia="宋体" w:hAnsi="宋体" w:cs="宋体" w:hint="eastAsia"/>
                <w:sz w:val="22"/>
              </w:rPr>
            </w:pPr>
          </w:p>
        </w:tc>
      </w:tr>
      <w:tr w:rsidR="00A63488" w14:paraId="73D9DA1F"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A6E1FA" w14:textId="77777777" w:rsidR="00A63488" w:rsidRDefault="00A63488">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80B1D" w14:textId="77777777" w:rsidR="00A63488" w:rsidRDefault="00A63488">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0F2277" w14:textId="77777777" w:rsidR="00A63488" w:rsidRDefault="00A63488">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9FB49" w14:textId="77777777" w:rsidR="00A63488" w:rsidRDefault="00A63488">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9E101" w14:textId="77777777" w:rsidR="00A63488" w:rsidRDefault="00A63488">
            <w:pPr>
              <w:jc w:val="center"/>
              <w:rPr>
                <w:rFonts w:ascii="宋体" w:eastAsia="宋体" w:hAnsi="宋体" w:cs="宋体" w:hint="eastAsia"/>
                <w:sz w:val="22"/>
              </w:rPr>
            </w:pPr>
          </w:p>
        </w:tc>
      </w:tr>
      <w:tr w:rsidR="00A63488" w14:paraId="38D7BA21" w14:textId="77777777">
        <w:tc>
          <w:tcPr>
            <w:tcW w:w="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1D3A5" w14:textId="77777777" w:rsidR="00A63488" w:rsidRDefault="00A63488">
            <w:pPr>
              <w:jc w:val="center"/>
              <w:rPr>
                <w:rFonts w:ascii="宋体" w:eastAsia="宋体" w:hAnsi="宋体" w:cs="宋体" w:hint="eastAsia"/>
                <w:sz w:val="22"/>
              </w:rPr>
            </w:pPr>
          </w:p>
        </w:tc>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12881" w14:textId="77777777" w:rsidR="00A63488" w:rsidRDefault="00A63488">
            <w:pPr>
              <w:jc w:val="center"/>
              <w:rPr>
                <w:rFonts w:ascii="宋体" w:eastAsia="宋体" w:hAnsi="宋体" w:cs="宋体" w:hint="eastAsia"/>
                <w:sz w:val="22"/>
              </w:rPr>
            </w:pP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B7BE3" w14:textId="77777777" w:rsidR="00A63488" w:rsidRDefault="00A63488">
            <w:pPr>
              <w:ind w:left="240" w:hanging="240"/>
              <w:jc w:val="left"/>
              <w:rPr>
                <w:rFonts w:ascii="宋体" w:eastAsia="宋体" w:hAnsi="宋体" w:cs="宋体" w:hint="eastAsia"/>
                <w:sz w:val="22"/>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C6E95" w14:textId="77777777" w:rsidR="00A63488" w:rsidRDefault="00A63488">
            <w:pPr>
              <w:ind w:left="240" w:hanging="240"/>
              <w:jc w:val="left"/>
              <w:rPr>
                <w:rFonts w:ascii="宋体" w:eastAsia="宋体" w:hAnsi="宋体" w:cs="宋体" w:hint="eastAsia"/>
                <w:sz w:val="22"/>
              </w:rPr>
            </w:pP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6B3B88" w14:textId="77777777" w:rsidR="00A63488" w:rsidRDefault="00A63488">
            <w:pPr>
              <w:jc w:val="center"/>
              <w:rPr>
                <w:rFonts w:ascii="宋体" w:eastAsia="宋体" w:hAnsi="宋体" w:cs="宋体" w:hint="eastAsia"/>
                <w:sz w:val="22"/>
              </w:rPr>
            </w:pPr>
          </w:p>
        </w:tc>
      </w:tr>
    </w:tbl>
    <w:p w14:paraId="470C6937" w14:textId="77777777" w:rsidR="00A63488" w:rsidRDefault="00A63488">
      <w:pPr>
        <w:rPr>
          <w:rFonts w:ascii="宋体" w:eastAsia="宋体" w:hAnsi="宋体" w:cs="宋体" w:hint="eastAsia"/>
          <w:sz w:val="24"/>
        </w:rPr>
      </w:pPr>
    </w:p>
    <w:p w14:paraId="422D4C08" w14:textId="77777777" w:rsidR="00A63488" w:rsidRDefault="00000000">
      <w:pPr>
        <w:rPr>
          <w:rFonts w:ascii="宋体" w:eastAsia="宋体" w:hAnsi="宋体" w:cs="宋体" w:hint="eastAsia"/>
          <w:sz w:val="24"/>
        </w:rPr>
      </w:pPr>
      <w:r>
        <w:rPr>
          <w:rFonts w:ascii="宋体" w:eastAsia="宋体" w:hAnsi="宋体" w:cs="宋体"/>
          <w:sz w:val="24"/>
        </w:rPr>
        <w:t>(可根据需求自行更改)</w:t>
      </w:r>
    </w:p>
    <w:p w14:paraId="5ECA9BB5" w14:textId="77777777" w:rsidR="00A63488" w:rsidRDefault="00A63488">
      <w:pPr>
        <w:rPr>
          <w:rFonts w:ascii="宋体" w:eastAsia="宋体" w:hAnsi="宋体" w:cs="宋体" w:hint="eastAsia"/>
          <w:sz w:val="24"/>
        </w:rPr>
      </w:pPr>
    </w:p>
    <w:p w14:paraId="1DC44F90" w14:textId="77777777" w:rsidR="00A63488" w:rsidRDefault="00000000">
      <w:pPr>
        <w:spacing w:line="360" w:lineRule="auto"/>
        <w:ind w:left="5250" w:firstLine="240"/>
        <w:rPr>
          <w:rFonts w:ascii="宋体" w:eastAsia="宋体" w:hAnsi="宋体" w:cs="宋体" w:hint="eastAsia"/>
          <w:sz w:val="24"/>
        </w:rPr>
      </w:pPr>
      <w:r>
        <w:rPr>
          <w:rFonts w:ascii="宋体" w:eastAsia="宋体" w:hAnsi="宋体" w:cs="宋体"/>
          <w:sz w:val="24"/>
        </w:rPr>
        <w:t>投标人电子公章：</w:t>
      </w:r>
    </w:p>
    <w:p w14:paraId="0F2D14DE" w14:textId="77777777" w:rsidR="00A63488" w:rsidRDefault="00000000">
      <w:pPr>
        <w:spacing w:line="360" w:lineRule="auto"/>
        <w:jc w:val="right"/>
        <w:rPr>
          <w:rFonts w:ascii="宋体" w:eastAsia="宋体" w:hAnsi="宋体" w:cs="宋体" w:hint="eastAsia"/>
          <w:sz w:val="24"/>
        </w:rPr>
      </w:pPr>
      <w:r>
        <w:rPr>
          <w:rFonts w:ascii="宋体" w:eastAsia="宋体" w:hAnsi="宋体" w:cs="宋体"/>
          <w:sz w:val="24"/>
        </w:rPr>
        <w:t xml:space="preserve">  年  月  日</w:t>
      </w:r>
    </w:p>
    <w:p w14:paraId="4F863C0C" w14:textId="77777777" w:rsidR="00A63488" w:rsidRDefault="00A63488">
      <w:pPr>
        <w:spacing w:line="360" w:lineRule="auto"/>
        <w:rPr>
          <w:rFonts w:ascii="宋体" w:eastAsia="宋体" w:hAnsi="宋体" w:cs="宋体" w:hint="eastAsia"/>
          <w:b/>
          <w:sz w:val="24"/>
        </w:rPr>
      </w:pPr>
    </w:p>
    <w:p w14:paraId="6BBA896C" w14:textId="77777777" w:rsidR="00A63488" w:rsidRDefault="00A63488">
      <w:pPr>
        <w:spacing w:line="360" w:lineRule="auto"/>
        <w:rPr>
          <w:rFonts w:ascii="宋体" w:eastAsia="宋体" w:hAnsi="宋体" w:cs="宋体" w:hint="eastAsia"/>
          <w:b/>
          <w:sz w:val="24"/>
        </w:rPr>
      </w:pPr>
    </w:p>
    <w:p w14:paraId="6E36F81B" w14:textId="77777777" w:rsidR="00A63488" w:rsidRDefault="00A63488">
      <w:pPr>
        <w:spacing w:line="360" w:lineRule="auto"/>
        <w:rPr>
          <w:rFonts w:ascii="宋体" w:eastAsia="宋体" w:hAnsi="宋体" w:cs="宋体" w:hint="eastAsia"/>
          <w:b/>
          <w:sz w:val="24"/>
        </w:rPr>
      </w:pPr>
    </w:p>
    <w:p w14:paraId="4DD91806" w14:textId="77777777" w:rsidR="00A63488" w:rsidRDefault="00A63488">
      <w:pPr>
        <w:spacing w:line="360" w:lineRule="auto"/>
        <w:rPr>
          <w:rFonts w:ascii="宋体" w:eastAsia="宋体" w:hAnsi="宋体" w:cs="宋体" w:hint="eastAsia"/>
          <w:b/>
          <w:sz w:val="24"/>
        </w:rPr>
      </w:pPr>
    </w:p>
    <w:p w14:paraId="1C7B6D88" w14:textId="77777777" w:rsidR="00A63488" w:rsidRDefault="00A63488">
      <w:pPr>
        <w:spacing w:line="360" w:lineRule="auto"/>
        <w:rPr>
          <w:rFonts w:ascii="宋体" w:eastAsia="宋体" w:hAnsi="宋体" w:cs="宋体" w:hint="eastAsia"/>
          <w:b/>
          <w:sz w:val="24"/>
        </w:rPr>
      </w:pPr>
    </w:p>
    <w:p w14:paraId="4625BB98" w14:textId="77777777" w:rsidR="00A63488" w:rsidRDefault="00A63488">
      <w:pPr>
        <w:spacing w:line="360" w:lineRule="auto"/>
        <w:rPr>
          <w:rFonts w:ascii="宋体" w:eastAsia="宋体" w:hAnsi="宋体" w:cs="宋体" w:hint="eastAsia"/>
          <w:b/>
          <w:sz w:val="24"/>
        </w:rPr>
      </w:pPr>
    </w:p>
    <w:p w14:paraId="309A911C" w14:textId="77777777" w:rsidR="00A63488" w:rsidRDefault="00A63488">
      <w:pPr>
        <w:spacing w:line="360" w:lineRule="auto"/>
        <w:rPr>
          <w:rFonts w:ascii="宋体" w:eastAsia="宋体" w:hAnsi="宋体" w:cs="宋体" w:hint="eastAsia"/>
          <w:b/>
          <w:sz w:val="24"/>
        </w:rPr>
      </w:pPr>
    </w:p>
    <w:p w14:paraId="34BD9F50" w14:textId="77777777" w:rsidR="00A63488" w:rsidRDefault="00A63488">
      <w:pPr>
        <w:spacing w:line="360" w:lineRule="auto"/>
        <w:rPr>
          <w:rFonts w:ascii="宋体" w:eastAsia="宋体" w:hAnsi="宋体" w:cs="宋体" w:hint="eastAsia"/>
          <w:b/>
          <w:sz w:val="24"/>
        </w:rPr>
      </w:pPr>
    </w:p>
    <w:p w14:paraId="6995861E" w14:textId="77777777" w:rsidR="00A63488" w:rsidRDefault="00A63488">
      <w:pPr>
        <w:spacing w:line="360" w:lineRule="auto"/>
        <w:rPr>
          <w:rFonts w:ascii="宋体" w:eastAsia="宋体" w:hAnsi="宋体" w:cs="宋体" w:hint="eastAsia"/>
          <w:b/>
          <w:sz w:val="24"/>
        </w:rPr>
      </w:pPr>
    </w:p>
    <w:p w14:paraId="284726BC" w14:textId="77777777" w:rsidR="00A63488" w:rsidRDefault="00A63488">
      <w:pPr>
        <w:spacing w:line="360" w:lineRule="auto"/>
        <w:rPr>
          <w:rFonts w:ascii="宋体" w:eastAsia="宋体" w:hAnsi="宋体" w:cs="宋体" w:hint="eastAsia"/>
          <w:b/>
          <w:sz w:val="24"/>
        </w:rPr>
      </w:pPr>
    </w:p>
    <w:p w14:paraId="4CA5BB1C" w14:textId="77777777" w:rsidR="00A63488" w:rsidRDefault="00A63488">
      <w:pPr>
        <w:spacing w:line="360" w:lineRule="auto"/>
        <w:rPr>
          <w:rFonts w:ascii="宋体" w:eastAsia="宋体" w:hAnsi="宋体" w:cs="宋体" w:hint="eastAsia"/>
          <w:b/>
          <w:sz w:val="24"/>
        </w:rPr>
      </w:pPr>
    </w:p>
    <w:p w14:paraId="0D07FF96" w14:textId="77777777" w:rsidR="00A63488" w:rsidRDefault="00A63488">
      <w:pPr>
        <w:spacing w:line="360" w:lineRule="auto"/>
        <w:rPr>
          <w:rFonts w:ascii="宋体" w:eastAsia="宋体" w:hAnsi="宋体" w:cs="宋体" w:hint="eastAsia"/>
          <w:b/>
          <w:sz w:val="24"/>
        </w:rPr>
      </w:pPr>
    </w:p>
    <w:p w14:paraId="06E4CBE0" w14:textId="77777777" w:rsidR="00A63488" w:rsidRDefault="00A63488">
      <w:pPr>
        <w:spacing w:line="360" w:lineRule="auto"/>
        <w:rPr>
          <w:rFonts w:ascii="宋体" w:eastAsia="宋体" w:hAnsi="宋体" w:cs="宋体" w:hint="eastAsia"/>
          <w:b/>
          <w:sz w:val="24"/>
        </w:rPr>
      </w:pPr>
    </w:p>
    <w:p w14:paraId="126E1490" w14:textId="77777777" w:rsidR="00A63488" w:rsidRDefault="00A63488">
      <w:pPr>
        <w:spacing w:line="360" w:lineRule="auto"/>
        <w:rPr>
          <w:rFonts w:ascii="宋体" w:eastAsia="宋体" w:hAnsi="宋体" w:cs="宋体" w:hint="eastAsia"/>
          <w:b/>
          <w:sz w:val="24"/>
        </w:rPr>
      </w:pPr>
    </w:p>
    <w:p w14:paraId="24179708" w14:textId="77777777" w:rsidR="00A63488" w:rsidRDefault="00A63488">
      <w:pPr>
        <w:spacing w:line="360" w:lineRule="auto"/>
        <w:rPr>
          <w:rFonts w:ascii="宋体" w:eastAsia="宋体" w:hAnsi="宋体" w:cs="宋体" w:hint="eastAsia"/>
          <w:b/>
          <w:sz w:val="24"/>
        </w:rPr>
      </w:pPr>
    </w:p>
    <w:p w14:paraId="3809C2A8" w14:textId="77777777" w:rsidR="00A63488" w:rsidRDefault="00A63488">
      <w:pPr>
        <w:spacing w:line="360" w:lineRule="auto"/>
        <w:rPr>
          <w:rFonts w:ascii="宋体" w:eastAsia="宋体" w:hAnsi="宋体" w:cs="宋体" w:hint="eastAsia"/>
          <w:b/>
          <w:sz w:val="24"/>
        </w:rPr>
      </w:pPr>
    </w:p>
    <w:p w14:paraId="697D7C13" w14:textId="77777777" w:rsidR="00A63488" w:rsidRDefault="00A63488">
      <w:pPr>
        <w:spacing w:line="360" w:lineRule="auto"/>
        <w:rPr>
          <w:rFonts w:ascii="宋体" w:eastAsia="宋体" w:hAnsi="宋体" w:cs="宋体" w:hint="eastAsia"/>
          <w:b/>
          <w:sz w:val="24"/>
        </w:rPr>
      </w:pPr>
    </w:p>
    <w:p w14:paraId="0E0DC4F7" w14:textId="77777777" w:rsidR="00A63488" w:rsidRDefault="00000000">
      <w:pPr>
        <w:spacing w:line="360" w:lineRule="auto"/>
        <w:rPr>
          <w:rFonts w:ascii="宋体" w:eastAsia="宋体" w:hAnsi="宋体" w:cs="宋体" w:hint="eastAsia"/>
          <w:sz w:val="24"/>
        </w:rPr>
      </w:pPr>
      <w:r>
        <w:rPr>
          <w:rFonts w:ascii="宋体" w:eastAsia="宋体" w:hAnsi="宋体" w:cs="宋体"/>
          <w:sz w:val="24"/>
        </w:rPr>
        <w:t xml:space="preserve"> </w:t>
      </w:r>
    </w:p>
    <w:p w14:paraId="4149E5F6" w14:textId="77777777" w:rsidR="00A63488" w:rsidRDefault="00000000">
      <w:pPr>
        <w:spacing w:line="360" w:lineRule="auto"/>
        <w:jc w:val="left"/>
        <w:rPr>
          <w:rFonts w:ascii="宋体" w:eastAsia="宋体" w:hAnsi="宋体" w:cs="宋体" w:hint="eastAsia"/>
          <w:sz w:val="24"/>
        </w:rPr>
      </w:pPr>
      <w:r>
        <w:rPr>
          <w:rFonts w:ascii="宋体" w:eastAsia="宋体" w:hAnsi="宋体" w:cs="宋体"/>
          <w:sz w:val="24"/>
        </w:rPr>
        <w:lastRenderedPageBreak/>
        <w:t>格式7</w:t>
      </w:r>
    </w:p>
    <w:p w14:paraId="4B07EAFA" w14:textId="77777777" w:rsidR="00A63488" w:rsidRDefault="00A63488">
      <w:pPr>
        <w:tabs>
          <w:tab w:val="left" w:pos="0"/>
          <w:tab w:val="left" w:pos="993"/>
          <w:tab w:val="left" w:pos="1134"/>
        </w:tabs>
        <w:ind w:firstLine="480"/>
        <w:rPr>
          <w:rFonts w:ascii="宋体" w:eastAsia="宋体" w:hAnsi="宋体" w:cs="宋体" w:hint="eastAsia"/>
          <w:sz w:val="24"/>
        </w:rPr>
      </w:pPr>
    </w:p>
    <w:p w14:paraId="09CE6625" w14:textId="77777777" w:rsidR="00A63488" w:rsidRDefault="00000000">
      <w:pPr>
        <w:spacing w:line="380" w:lineRule="auto"/>
        <w:jc w:val="center"/>
        <w:rPr>
          <w:rFonts w:ascii="宋体" w:eastAsia="宋体" w:hAnsi="宋体" w:cs="宋体" w:hint="eastAsia"/>
          <w:sz w:val="24"/>
        </w:rPr>
      </w:pPr>
      <w:r>
        <w:rPr>
          <w:rFonts w:ascii="宋体" w:eastAsia="宋体" w:hAnsi="宋体" w:cs="宋体"/>
          <w:sz w:val="24"/>
        </w:rPr>
        <w:t>售后服务承诺</w:t>
      </w:r>
    </w:p>
    <w:p w14:paraId="4E314D71" w14:textId="77777777" w:rsidR="00A63488" w:rsidRDefault="00A63488">
      <w:pPr>
        <w:spacing w:line="380" w:lineRule="auto"/>
        <w:jc w:val="center"/>
        <w:rPr>
          <w:rFonts w:ascii="宋体" w:eastAsia="宋体" w:hAnsi="宋体" w:cs="宋体" w:hint="eastAsia"/>
          <w:sz w:val="24"/>
        </w:rPr>
      </w:pPr>
    </w:p>
    <w:p w14:paraId="5474C423" w14:textId="77777777" w:rsidR="00A63488" w:rsidRDefault="00A63488">
      <w:pPr>
        <w:spacing w:line="380" w:lineRule="auto"/>
        <w:ind w:firstLine="360"/>
        <w:rPr>
          <w:rFonts w:ascii="宋体" w:eastAsia="宋体" w:hAnsi="宋体" w:cs="宋体" w:hint="eastAsia"/>
          <w:sz w:val="24"/>
        </w:rPr>
      </w:pPr>
    </w:p>
    <w:p w14:paraId="1E95559F" w14:textId="77777777" w:rsidR="00A63488" w:rsidRDefault="00A63488">
      <w:pPr>
        <w:rPr>
          <w:rFonts w:ascii="宋体" w:eastAsia="宋体" w:hAnsi="宋体" w:cs="宋体" w:hint="eastAsia"/>
          <w:sz w:val="24"/>
        </w:rPr>
      </w:pPr>
    </w:p>
    <w:p w14:paraId="6202859C" w14:textId="77777777" w:rsidR="00A63488" w:rsidRDefault="00A63488">
      <w:pPr>
        <w:rPr>
          <w:rFonts w:ascii="宋体" w:eastAsia="宋体" w:hAnsi="宋体" w:cs="宋体" w:hint="eastAsia"/>
          <w:sz w:val="24"/>
        </w:rPr>
      </w:pPr>
    </w:p>
    <w:p w14:paraId="15CC8B24" w14:textId="77777777" w:rsidR="00A63488" w:rsidRDefault="00A63488">
      <w:pPr>
        <w:rPr>
          <w:rFonts w:ascii="宋体" w:eastAsia="宋体" w:hAnsi="宋体" w:cs="宋体" w:hint="eastAsia"/>
          <w:sz w:val="24"/>
        </w:rPr>
      </w:pPr>
    </w:p>
    <w:p w14:paraId="630292E8" w14:textId="77777777" w:rsidR="00A63488" w:rsidRDefault="00A63488">
      <w:pPr>
        <w:rPr>
          <w:rFonts w:ascii="宋体" w:eastAsia="宋体" w:hAnsi="宋体" w:cs="宋体" w:hint="eastAsia"/>
          <w:sz w:val="24"/>
        </w:rPr>
      </w:pPr>
    </w:p>
    <w:p w14:paraId="74CABC46" w14:textId="77777777" w:rsidR="00A63488" w:rsidRDefault="00A63488">
      <w:pPr>
        <w:rPr>
          <w:rFonts w:ascii="宋体" w:eastAsia="宋体" w:hAnsi="宋体" w:cs="宋体" w:hint="eastAsia"/>
          <w:sz w:val="24"/>
        </w:rPr>
      </w:pPr>
    </w:p>
    <w:p w14:paraId="20A5BC26" w14:textId="77777777" w:rsidR="00A63488" w:rsidRDefault="00A63488">
      <w:pPr>
        <w:rPr>
          <w:rFonts w:ascii="宋体" w:eastAsia="宋体" w:hAnsi="宋体" w:cs="宋体" w:hint="eastAsia"/>
          <w:sz w:val="24"/>
        </w:rPr>
      </w:pPr>
    </w:p>
    <w:p w14:paraId="112FB4E1" w14:textId="77777777" w:rsidR="00A63488" w:rsidRDefault="00A63488">
      <w:pPr>
        <w:spacing w:line="380" w:lineRule="auto"/>
        <w:rPr>
          <w:rFonts w:ascii="宋体" w:eastAsia="宋体" w:hAnsi="宋体" w:cs="宋体" w:hint="eastAsia"/>
          <w:sz w:val="24"/>
        </w:rPr>
      </w:pPr>
    </w:p>
    <w:p w14:paraId="6E3AE29E" w14:textId="77777777" w:rsidR="00A63488" w:rsidRDefault="00000000">
      <w:pPr>
        <w:spacing w:line="380" w:lineRule="auto"/>
        <w:ind w:firstLine="4008"/>
        <w:rPr>
          <w:rFonts w:ascii="宋体" w:eastAsia="宋体" w:hAnsi="宋体" w:cs="宋体" w:hint="eastAsia"/>
          <w:sz w:val="24"/>
        </w:rPr>
      </w:pPr>
      <w:r>
        <w:rPr>
          <w:rFonts w:ascii="宋体" w:eastAsia="宋体" w:hAnsi="宋体" w:cs="宋体"/>
          <w:sz w:val="24"/>
        </w:rPr>
        <w:t>投标人电子公章：</w:t>
      </w:r>
    </w:p>
    <w:p w14:paraId="6414C128" w14:textId="77777777" w:rsidR="00A63488" w:rsidRDefault="00A63488">
      <w:pPr>
        <w:spacing w:line="380" w:lineRule="auto"/>
        <w:ind w:right="640" w:firstLine="1560"/>
        <w:rPr>
          <w:rFonts w:ascii="宋体" w:eastAsia="宋体" w:hAnsi="宋体" w:cs="宋体" w:hint="eastAsia"/>
          <w:sz w:val="24"/>
        </w:rPr>
      </w:pPr>
    </w:p>
    <w:p w14:paraId="0B42FBD1" w14:textId="77777777" w:rsidR="00A63488" w:rsidRDefault="00A63488">
      <w:pPr>
        <w:spacing w:line="380" w:lineRule="auto"/>
        <w:ind w:right="640" w:firstLine="4680"/>
        <w:rPr>
          <w:rFonts w:ascii="宋体" w:eastAsia="宋体" w:hAnsi="宋体" w:cs="宋体" w:hint="eastAsia"/>
          <w:sz w:val="24"/>
        </w:rPr>
      </w:pPr>
    </w:p>
    <w:p w14:paraId="23C34410" w14:textId="77777777" w:rsidR="00A63488" w:rsidRDefault="00A63488">
      <w:pPr>
        <w:spacing w:line="380" w:lineRule="auto"/>
        <w:jc w:val="center"/>
        <w:rPr>
          <w:rFonts w:ascii="宋体" w:eastAsia="宋体" w:hAnsi="宋体" w:cs="宋体" w:hint="eastAsia"/>
          <w:sz w:val="24"/>
        </w:rPr>
      </w:pPr>
    </w:p>
    <w:p w14:paraId="1516EA10" w14:textId="77777777" w:rsidR="00A63488" w:rsidRDefault="00000000">
      <w:pPr>
        <w:spacing w:line="380" w:lineRule="auto"/>
        <w:ind w:firstLine="3600"/>
        <w:rPr>
          <w:rFonts w:ascii="宋体" w:eastAsia="宋体" w:hAnsi="宋体" w:cs="宋体" w:hint="eastAsia"/>
          <w:sz w:val="24"/>
        </w:rPr>
      </w:pPr>
      <w:r>
        <w:rPr>
          <w:rFonts w:ascii="宋体" w:eastAsia="宋体" w:hAnsi="宋体" w:cs="宋体"/>
          <w:sz w:val="24"/>
        </w:rPr>
        <w:t xml:space="preserve">      年   月    日</w:t>
      </w:r>
    </w:p>
    <w:p w14:paraId="2B1E2FE5" w14:textId="77777777" w:rsidR="00A63488" w:rsidRDefault="00000000">
      <w:pPr>
        <w:spacing w:line="380" w:lineRule="auto"/>
        <w:ind w:firstLine="3600"/>
        <w:rPr>
          <w:rFonts w:ascii="宋体" w:eastAsia="宋体" w:hAnsi="宋体" w:cs="宋体" w:hint="eastAsia"/>
          <w:b/>
          <w:sz w:val="24"/>
        </w:rPr>
      </w:pPr>
      <w:r>
        <w:rPr>
          <w:rFonts w:ascii="宋体" w:eastAsia="宋体" w:hAnsi="宋体" w:cs="宋体"/>
          <w:b/>
          <w:sz w:val="24"/>
        </w:rPr>
        <w:t xml:space="preserve"> </w:t>
      </w:r>
    </w:p>
    <w:p w14:paraId="402033FE" w14:textId="77777777" w:rsidR="00A63488" w:rsidRDefault="00A63488">
      <w:pPr>
        <w:spacing w:line="360" w:lineRule="auto"/>
        <w:jc w:val="center"/>
        <w:rPr>
          <w:rFonts w:ascii="宋体" w:eastAsia="宋体" w:hAnsi="宋体" w:cs="宋体" w:hint="eastAsia"/>
          <w:b/>
          <w:sz w:val="24"/>
        </w:rPr>
      </w:pPr>
    </w:p>
    <w:p w14:paraId="2E775BE9" w14:textId="77777777" w:rsidR="00A63488" w:rsidRDefault="00A63488">
      <w:pPr>
        <w:pStyle w:val="1"/>
        <w:rPr>
          <w:rFonts w:ascii="宋体" w:hAnsi="宋体" w:cs="宋体" w:hint="eastAsia"/>
          <w:b/>
          <w:sz w:val="24"/>
        </w:rPr>
      </w:pPr>
    </w:p>
    <w:p w14:paraId="340DBBCF" w14:textId="77777777" w:rsidR="00A63488" w:rsidRDefault="00A63488">
      <w:pPr>
        <w:pStyle w:val="a3"/>
        <w:rPr>
          <w:rFonts w:ascii="宋体" w:eastAsia="宋体" w:hAnsi="宋体" w:cs="宋体" w:hint="eastAsia"/>
          <w:b/>
          <w:sz w:val="24"/>
        </w:rPr>
      </w:pPr>
    </w:p>
    <w:p w14:paraId="0DEAB697" w14:textId="77777777" w:rsidR="00A63488" w:rsidRDefault="00A63488">
      <w:pPr>
        <w:rPr>
          <w:rFonts w:ascii="宋体" w:eastAsia="宋体" w:hAnsi="宋体" w:cs="宋体" w:hint="eastAsia"/>
          <w:b/>
          <w:sz w:val="24"/>
        </w:rPr>
      </w:pPr>
    </w:p>
    <w:p w14:paraId="006B6FCA" w14:textId="77777777" w:rsidR="00A63488" w:rsidRDefault="00A63488">
      <w:pPr>
        <w:pStyle w:val="1"/>
        <w:rPr>
          <w:rFonts w:ascii="宋体" w:hAnsi="宋体" w:cs="宋体" w:hint="eastAsia"/>
          <w:b/>
          <w:sz w:val="24"/>
        </w:rPr>
      </w:pPr>
    </w:p>
    <w:p w14:paraId="34AC3CF3" w14:textId="77777777" w:rsidR="00A63488" w:rsidRDefault="00A63488">
      <w:pPr>
        <w:pStyle w:val="a3"/>
        <w:rPr>
          <w:rFonts w:ascii="宋体" w:eastAsia="宋体" w:hAnsi="宋体" w:cs="宋体" w:hint="eastAsia"/>
          <w:b/>
          <w:sz w:val="24"/>
        </w:rPr>
      </w:pPr>
    </w:p>
    <w:p w14:paraId="4EAB0255" w14:textId="77777777" w:rsidR="00A63488" w:rsidRDefault="00A63488">
      <w:pPr>
        <w:rPr>
          <w:rFonts w:ascii="宋体" w:eastAsia="宋体" w:hAnsi="宋体" w:cs="宋体" w:hint="eastAsia"/>
          <w:b/>
          <w:sz w:val="24"/>
        </w:rPr>
      </w:pPr>
    </w:p>
    <w:p w14:paraId="118543DF" w14:textId="77777777" w:rsidR="00A63488" w:rsidRDefault="00A63488">
      <w:pPr>
        <w:pStyle w:val="1"/>
        <w:rPr>
          <w:rFonts w:ascii="宋体" w:hAnsi="宋体" w:cs="宋体" w:hint="eastAsia"/>
          <w:b/>
          <w:sz w:val="24"/>
        </w:rPr>
      </w:pPr>
    </w:p>
    <w:p w14:paraId="40897AA8" w14:textId="77777777" w:rsidR="00A63488" w:rsidRDefault="00A63488">
      <w:pPr>
        <w:pStyle w:val="a3"/>
        <w:rPr>
          <w:rFonts w:ascii="宋体" w:eastAsia="宋体" w:hAnsi="宋体" w:cs="宋体" w:hint="eastAsia"/>
          <w:b/>
          <w:sz w:val="24"/>
        </w:rPr>
      </w:pPr>
    </w:p>
    <w:p w14:paraId="75336528" w14:textId="77777777" w:rsidR="00A63488" w:rsidRDefault="00A63488">
      <w:pPr>
        <w:rPr>
          <w:rFonts w:ascii="宋体" w:eastAsia="宋体" w:hAnsi="宋体" w:cs="宋体" w:hint="eastAsia"/>
          <w:b/>
          <w:sz w:val="24"/>
        </w:rPr>
      </w:pPr>
    </w:p>
    <w:p w14:paraId="4FBC9F79" w14:textId="77777777" w:rsidR="00A63488" w:rsidRDefault="00A63488">
      <w:pPr>
        <w:pStyle w:val="1"/>
        <w:rPr>
          <w:rFonts w:ascii="宋体" w:hAnsi="宋体" w:cs="宋体" w:hint="eastAsia"/>
          <w:b/>
          <w:sz w:val="24"/>
        </w:rPr>
      </w:pPr>
    </w:p>
    <w:p w14:paraId="123ECD2F" w14:textId="77777777" w:rsidR="00A63488" w:rsidRDefault="00A63488">
      <w:pPr>
        <w:pStyle w:val="a3"/>
        <w:rPr>
          <w:rFonts w:ascii="宋体" w:eastAsia="宋体" w:hAnsi="宋体" w:cs="宋体" w:hint="eastAsia"/>
          <w:b/>
          <w:sz w:val="24"/>
        </w:rPr>
      </w:pPr>
    </w:p>
    <w:p w14:paraId="0E5250F4" w14:textId="77777777" w:rsidR="00A63488" w:rsidRDefault="00A63488">
      <w:pPr>
        <w:rPr>
          <w:rFonts w:ascii="宋体" w:eastAsia="宋体" w:hAnsi="宋体" w:cs="宋体" w:hint="eastAsia"/>
          <w:b/>
          <w:sz w:val="24"/>
        </w:rPr>
      </w:pPr>
    </w:p>
    <w:p w14:paraId="06F8620F" w14:textId="77777777" w:rsidR="00A63488" w:rsidRDefault="00A63488">
      <w:pPr>
        <w:pStyle w:val="1"/>
        <w:rPr>
          <w:rFonts w:ascii="宋体" w:hAnsi="宋体" w:cs="宋体" w:hint="eastAsia"/>
          <w:b/>
          <w:sz w:val="24"/>
        </w:rPr>
      </w:pPr>
    </w:p>
    <w:p w14:paraId="01D67C85" w14:textId="77777777" w:rsidR="00A63488" w:rsidRDefault="00A63488">
      <w:pPr>
        <w:pStyle w:val="a3"/>
        <w:rPr>
          <w:rFonts w:ascii="宋体" w:eastAsia="宋体" w:hAnsi="宋体" w:cs="宋体" w:hint="eastAsia"/>
          <w:b/>
          <w:sz w:val="24"/>
        </w:rPr>
      </w:pPr>
    </w:p>
    <w:p w14:paraId="1C73AE18" w14:textId="77777777" w:rsidR="00A63488" w:rsidRDefault="00A63488">
      <w:pPr>
        <w:rPr>
          <w:rFonts w:ascii="宋体" w:eastAsia="宋体" w:hAnsi="宋体" w:cs="宋体" w:hint="eastAsia"/>
          <w:b/>
          <w:sz w:val="24"/>
        </w:rPr>
      </w:pPr>
    </w:p>
    <w:p w14:paraId="1CEA95E8" w14:textId="77777777" w:rsidR="00A63488" w:rsidRDefault="00A63488">
      <w:pPr>
        <w:pStyle w:val="1"/>
        <w:rPr>
          <w:rFonts w:ascii="宋体" w:hAnsi="宋体" w:cs="宋体" w:hint="eastAsia"/>
          <w:b/>
          <w:sz w:val="24"/>
        </w:rPr>
      </w:pPr>
    </w:p>
    <w:p w14:paraId="6E859ED3" w14:textId="77777777" w:rsidR="00A63488" w:rsidRDefault="00A63488">
      <w:pPr>
        <w:pStyle w:val="a3"/>
        <w:rPr>
          <w:rFonts w:ascii="宋体" w:eastAsia="宋体" w:hAnsi="宋体" w:cs="宋体" w:hint="eastAsia"/>
          <w:b/>
          <w:sz w:val="24"/>
        </w:rPr>
      </w:pPr>
    </w:p>
    <w:p w14:paraId="172AF1AD" w14:textId="77777777" w:rsidR="00A63488" w:rsidRDefault="00A63488"/>
    <w:p w14:paraId="65863869" w14:textId="77777777" w:rsidR="00A63488" w:rsidRDefault="00000000">
      <w:pPr>
        <w:spacing w:line="360" w:lineRule="auto"/>
        <w:rPr>
          <w:rFonts w:ascii="宋体" w:eastAsia="宋体" w:hAnsi="宋体" w:cs="宋体" w:hint="eastAsia"/>
          <w:sz w:val="24"/>
        </w:rPr>
      </w:pPr>
      <w:r>
        <w:rPr>
          <w:rFonts w:ascii="宋体" w:eastAsia="宋体" w:hAnsi="宋体" w:cs="宋体"/>
          <w:sz w:val="24"/>
        </w:rPr>
        <w:lastRenderedPageBreak/>
        <w:t>格式8</w:t>
      </w:r>
    </w:p>
    <w:p w14:paraId="692F07AF" w14:textId="77777777" w:rsidR="00A63488" w:rsidRDefault="00000000">
      <w:pPr>
        <w:spacing w:line="360" w:lineRule="auto"/>
        <w:ind w:firstLine="1680"/>
        <w:rPr>
          <w:rFonts w:ascii="宋体" w:eastAsia="宋体" w:hAnsi="宋体" w:cs="宋体" w:hint="eastAsia"/>
          <w:sz w:val="24"/>
        </w:rPr>
      </w:pPr>
      <w:r>
        <w:rPr>
          <w:rFonts w:ascii="宋体" w:eastAsia="宋体" w:hAnsi="宋体" w:cs="宋体"/>
          <w:sz w:val="24"/>
        </w:rPr>
        <w:t>合格供应商的声明函和承诺书</w:t>
      </w:r>
    </w:p>
    <w:p w14:paraId="4C46A1DC" w14:textId="77777777" w:rsidR="00A63488" w:rsidRDefault="00A63488">
      <w:pPr>
        <w:spacing w:line="360" w:lineRule="auto"/>
        <w:jc w:val="center"/>
        <w:rPr>
          <w:rFonts w:ascii="宋体" w:eastAsia="宋体" w:hAnsi="宋体" w:cs="宋体" w:hint="eastAsia"/>
          <w:b/>
          <w:sz w:val="24"/>
        </w:rPr>
      </w:pPr>
    </w:p>
    <w:p w14:paraId="4CBC543B" w14:textId="77777777" w:rsidR="00A63488" w:rsidRDefault="00A63488">
      <w:pPr>
        <w:spacing w:line="360" w:lineRule="auto"/>
        <w:jc w:val="center"/>
        <w:rPr>
          <w:rFonts w:ascii="宋体" w:eastAsia="宋体" w:hAnsi="宋体" w:cs="宋体" w:hint="eastAsia"/>
          <w:b/>
          <w:sz w:val="24"/>
        </w:rPr>
      </w:pPr>
    </w:p>
    <w:p w14:paraId="6FF83711" w14:textId="77777777" w:rsidR="00A63488" w:rsidRDefault="00A63488">
      <w:pPr>
        <w:spacing w:line="360" w:lineRule="auto"/>
        <w:jc w:val="center"/>
        <w:rPr>
          <w:rFonts w:ascii="宋体" w:eastAsia="宋体" w:hAnsi="宋体" w:cs="宋体" w:hint="eastAsia"/>
          <w:b/>
          <w:sz w:val="24"/>
        </w:rPr>
      </w:pPr>
    </w:p>
    <w:p w14:paraId="20658D00" w14:textId="77777777" w:rsidR="00A63488" w:rsidRDefault="00A63488">
      <w:pPr>
        <w:spacing w:line="360" w:lineRule="auto"/>
        <w:jc w:val="center"/>
        <w:rPr>
          <w:rFonts w:ascii="宋体" w:eastAsia="宋体" w:hAnsi="宋体" w:cs="宋体" w:hint="eastAsia"/>
          <w:b/>
          <w:sz w:val="24"/>
        </w:rPr>
      </w:pPr>
    </w:p>
    <w:p w14:paraId="72DEFC5C" w14:textId="77777777" w:rsidR="00A63488" w:rsidRDefault="00A63488">
      <w:pPr>
        <w:spacing w:line="360" w:lineRule="auto"/>
        <w:jc w:val="center"/>
        <w:rPr>
          <w:rFonts w:ascii="宋体" w:eastAsia="宋体" w:hAnsi="宋体" w:cs="宋体" w:hint="eastAsia"/>
          <w:b/>
          <w:sz w:val="24"/>
        </w:rPr>
      </w:pPr>
    </w:p>
    <w:p w14:paraId="6F843A93" w14:textId="77777777" w:rsidR="00A63488" w:rsidRDefault="00A63488">
      <w:pPr>
        <w:spacing w:line="360" w:lineRule="auto"/>
        <w:jc w:val="center"/>
        <w:rPr>
          <w:rFonts w:ascii="宋体" w:eastAsia="宋体" w:hAnsi="宋体" w:cs="宋体" w:hint="eastAsia"/>
          <w:b/>
          <w:sz w:val="24"/>
        </w:rPr>
      </w:pPr>
    </w:p>
    <w:p w14:paraId="3EC7FBA2" w14:textId="77777777" w:rsidR="00A63488" w:rsidRDefault="00A63488">
      <w:pPr>
        <w:spacing w:line="360" w:lineRule="auto"/>
        <w:jc w:val="center"/>
        <w:rPr>
          <w:rFonts w:ascii="宋体" w:eastAsia="宋体" w:hAnsi="宋体" w:cs="宋体" w:hint="eastAsia"/>
          <w:b/>
          <w:sz w:val="24"/>
        </w:rPr>
      </w:pPr>
    </w:p>
    <w:p w14:paraId="190D54CA" w14:textId="77777777" w:rsidR="00A63488" w:rsidRDefault="00A63488">
      <w:pPr>
        <w:pStyle w:val="1"/>
      </w:pPr>
    </w:p>
    <w:p w14:paraId="2F7A822E" w14:textId="77777777" w:rsidR="00A63488" w:rsidRDefault="00A63488">
      <w:pPr>
        <w:spacing w:line="360" w:lineRule="auto"/>
        <w:jc w:val="center"/>
        <w:rPr>
          <w:rFonts w:ascii="宋体" w:eastAsia="宋体" w:hAnsi="宋体" w:cs="宋体" w:hint="eastAsia"/>
          <w:b/>
          <w:sz w:val="24"/>
        </w:rPr>
      </w:pPr>
    </w:p>
    <w:p w14:paraId="09E0EC6A" w14:textId="77777777" w:rsidR="00A63488" w:rsidRDefault="00A63488">
      <w:pPr>
        <w:spacing w:line="360" w:lineRule="auto"/>
        <w:jc w:val="center"/>
        <w:rPr>
          <w:rFonts w:ascii="宋体" w:eastAsia="宋体" w:hAnsi="宋体" w:cs="宋体" w:hint="eastAsia"/>
          <w:b/>
          <w:sz w:val="24"/>
        </w:rPr>
      </w:pPr>
    </w:p>
    <w:p w14:paraId="14DA5FD9" w14:textId="77777777" w:rsidR="00A63488" w:rsidRDefault="00A63488">
      <w:pPr>
        <w:spacing w:line="360" w:lineRule="auto"/>
        <w:jc w:val="center"/>
        <w:rPr>
          <w:rFonts w:ascii="宋体" w:eastAsia="宋体" w:hAnsi="宋体" w:cs="宋体" w:hint="eastAsia"/>
          <w:b/>
          <w:sz w:val="24"/>
        </w:rPr>
      </w:pPr>
    </w:p>
    <w:p w14:paraId="189BCA4C" w14:textId="77777777" w:rsidR="00A63488" w:rsidRDefault="00A63488">
      <w:pPr>
        <w:spacing w:line="360" w:lineRule="auto"/>
        <w:jc w:val="center"/>
        <w:rPr>
          <w:rFonts w:ascii="宋体" w:eastAsia="宋体" w:hAnsi="宋体" w:cs="宋体" w:hint="eastAsia"/>
          <w:b/>
          <w:sz w:val="24"/>
        </w:rPr>
      </w:pPr>
    </w:p>
    <w:p w14:paraId="2BAC7D82" w14:textId="77777777" w:rsidR="00A63488" w:rsidRDefault="00A63488">
      <w:pPr>
        <w:spacing w:line="360" w:lineRule="auto"/>
        <w:jc w:val="center"/>
        <w:rPr>
          <w:rFonts w:ascii="宋体" w:eastAsia="宋体" w:hAnsi="宋体" w:cs="宋体" w:hint="eastAsia"/>
          <w:b/>
          <w:sz w:val="24"/>
        </w:rPr>
      </w:pPr>
    </w:p>
    <w:p w14:paraId="1357AB09" w14:textId="77777777" w:rsidR="00A63488" w:rsidRDefault="00A63488">
      <w:pPr>
        <w:spacing w:line="360" w:lineRule="auto"/>
        <w:jc w:val="center"/>
        <w:rPr>
          <w:rFonts w:ascii="宋体" w:eastAsia="宋体" w:hAnsi="宋体" w:cs="宋体" w:hint="eastAsia"/>
          <w:b/>
          <w:sz w:val="24"/>
        </w:rPr>
      </w:pPr>
    </w:p>
    <w:p w14:paraId="254944B3" w14:textId="77777777" w:rsidR="00A63488" w:rsidRDefault="00A63488">
      <w:pPr>
        <w:spacing w:line="360" w:lineRule="auto"/>
        <w:jc w:val="center"/>
        <w:rPr>
          <w:rFonts w:ascii="宋体" w:eastAsia="宋体" w:hAnsi="宋体" w:cs="宋体" w:hint="eastAsia"/>
          <w:b/>
          <w:sz w:val="24"/>
        </w:rPr>
      </w:pPr>
    </w:p>
    <w:p w14:paraId="06DD44FF" w14:textId="77777777" w:rsidR="00A63488" w:rsidRDefault="00000000">
      <w:pPr>
        <w:spacing w:line="380" w:lineRule="auto"/>
        <w:ind w:firstLine="3360"/>
        <w:rPr>
          <w:rFonts w:ascii="宋体" w:eastAsia="宋体" w:hAnsi="宋体" w:cs="宋体" w:hint="eastAsia"/>
          <w:sz w:val="24"/>
        </w:rPr>
      </w:pPr>
      <w:r>
        <w:rPr>
          <w:rFonts w:ascii="宋体" w:eastAsia="宋体" w:hAnsi="宋体" w:cs="宋体"/>
          <w:sz w:val="24"/>
        </w:rPr>
        <w:t>投标人电子公章：</w:t>
      </w:r>
    </w:p>
    <w:p w14:paraId="71ACA66D" w14:textId="77777777" w:rsidR="00A63488" w:rsidRDefault="00A63488">
      <w:pPr>
        <w:spacing w:line="380" w:lineRule="auto"/>
        <w:ind w:right="640" w:firstLine="1560"/>
        <w:rPr>
          <w:rFonts w:ascii="宋体" w:eastAsia="宋体" w:hAnsi="宋体" w:cs="宋体" w:hint="eastAsia"/>
          <w:sz w:val="24"/>
        </w:rPr>
      </w:pPr>
    </w:p>
    <w:p w14:paraId="0779A1DB" w14:textId="77777777" w:rsidR="00A63488" w:rsidRDefault="00000000">
      <w:pPr>
        <w:spacing w:line="360" w:lineRule="auto"/>
        <w:jc w:val="center"/>
        <w:rPr>
          <w:rFonts w:ascii="宋体" w:eastAsia="宋体" w:hAnsi="宋体" w:cs="宋体" w:hint="eastAsia"/>
          <w:b/>
          <w:sz w:val="24"/>
        </w:rPr>
      </w:pPr>
      <w:r>
        <w:rPr>
          <w:rFonts w:ascii="宋体" w:eastAsia="宋体" w:hAnsi="宋体" w:cs="宋体"/>
          <w:sz w:val="24"/>
        </w:rPr>
        <w:t xml:space="preserve">      年   月    日</w:t>
      </w:r>
    </w:p>
    <w:p w14:paraId="60430495" w14:textId="77777777" w:rsidR="00A63488" w:rsidRDefault="00A63488">
      <w:pPr>
        <w:spacing w:line="360" w:lineRule="auto"/>
        <w:jc w:val="center"/>
        <w:rPr>
          <w:rFonts w:ascii="宋体" w:eastAsia="宋体" w:hAnsi="宋体" w:cs="宋体" w:hint="eastAsia"/>
          <w:b/>
          <w:sz w:val="24"/>
        </w:rPr>
      </w:pPr>
    </w:p>
    <w:p w14:paraId="0613A08C" w14:textId="77777777" w:rsidR="00A63488" w:rsidRDefault="00A63488">
      <w:pPr>
        <w:pStyle w:val="1"/>
        <w:rPr>
          <w:rFonts w:ascii="宋体" w:hAnsi="宋体" w:cs="宋体" w:hint="eastAsia"/>
          <w:b/>
          <w:sz w:val="24"/>
        </w:rPr>
      </w:pPr>
    </w:p>
    <w:p w14:paraId="3A02DB39" w14:textId="77777777" w:rsidR="00A63488" w:rsidRDefault="00A63488">
      <w:pPr>
        <w:pStyle w:val="a3"/>
        <w:rPr>
          <w:rFonts w:ascii="宋体" w:eastAsia="宋体" w:hAnsi="宋体" w:cs="宋体" w:hint="eastAsia"/>
          <w:b/>
          <w:sz w:val="24"/>
        </w:rPr>
      </w:pPr>
    </w:p>
    <w:p w14:paraId="1AA0F4AC" w14:textId="77777777" w:rsidR="00A63488" w:rsidRDefault="00A63488">
      <w:pPr>
        <w:rPr>
          <w:rFonts w:ascii="宋体" w:eastAsia="宋体" w:hAnsi="宋体" w:cs="宋体" w:hint="eastAsia"/>
          <w:b/>
          <w:sz w:val="24"/>
        </w:rPr>
      </w:pPr>
    </w:p>
    <w:p w14:paraId="2BD73198" w14:textId="77777777" w:rsidR="00A63488" w:rsidRDefault="00A63488">
      <w:pPr>
        <w:pStyle w:val="1"/>
        <w:rPr>
          <w:rFonts w:ascii="宋体" w:hAnsi="宋体" w:cs="宋体" w:hint="eastAsia"/>
          <w:b/>
          <w:sz w:val="24"/>
        </w:rPr>
      </w:pPr>
    </w:p>
    <w:p w14:paraId="79965627" w14:textId="77777777" w:rsidR="00A63488" w:rsidRDefault="00A63488">
      <w:pPr>
        <w:pStyle w:val="a3"/>
        <w:rPr>
          <w:rFonts w:ascii="宋体" w:eastAsia="宋体" w:hAnsi="宋体" w:cs="宋体" w:hint="eastAsia"/>
          <w:b/>
          <w:sz w:val="24"/>
        </w:rPr>
      </w:pPr>
    </w:p>
    <w:p w14:paraId="17741061" w14:textId="77777777" w:rsidR="00A63488" w:rsidRDefault="00A63488">
      <w:pPr>
        <w:rPr>
          <w:rFonts w:ascii="宋体" w:eastAsia="宋体" w:hAnsi="宋体" w:cs="宋体" w:hint="eastAsia"/>
          <w:b/>
          <w:sz w:val="24"/>
        </w:rPr>
      </w:pPr>
    </w:p>
    <w:p w14:paraId="5AA5169A" w14:textId="77777777" w:rsidR="00A63488" w:rsidRDefault="00A63488">
      <w:pPr>
        <w:pStyle w:val="1"/>
        <w:rPr>
          <w:rFonts w:ascii="宋体" w:hAnsi="宋体" w:cs="宋体" w:hint="eastAsia"/>
          <w:b/>
          <w:sz w:val="24"/>
        </w:rPr>
      </w:pPr>
    </w:p>
    <w:p w14:paraId="0A610916" w14:textId="77777777" w:rsidR="00A63488" w:rsidRDefault="00A63488">
      <w:pPr>
        <w:pStyle w:val="a3"/>
        <w:rPr>
          <w:rFonts w:ascii="宋体" w:eastAsia="宋体" w:hAnsi="宋体" w:cs="宋体" w:hint="eastAsia"/>
          <w:b/>
          <w:sz w:val="24"/>
        </w:rPr>
      </w:pPr>
    </w:p>
    <w:p w14:paraId="47A63D20" w14:textId="77777777" w:rsidR="00A63488" w:rsidRDefault="00A63488">
      <w:pPr>
        <w:rPr>
          <w:rFonts w:ascii="宋体" w:eastAsia="宋体" w:hAnsi="宋体" w:cs="宋体" w:hint="eastAsia"/>
          <w:b/>
          <w:sz w:val="24"/>
        </w:rPr>
      </w:pPr>
    </w:p>
    <w:p w14:paraId="4F83CDF0" w14:textId="77777777" w:rsidR="00A63488" w:rsidRDefault="00A63488">
      <w:pPr>
        <w:pStyle w:val="1"/>
        <w:rPr>
          <w:rFonts w:ascii="宋体" w:hAnsi="宋体" w:cs="宋体" w:hint="eastAsia"/>
          <w:b/>
          <w:sz w:val="24"/>
        </w:rPr>
      </w:pPr>
    </w:p>
    <w:p w14:paraId="0E805DD0" w14:textId="77777777" w:rsidR="00A63488" w:rsidRDefault="00A63488">
      <w:pPr>
        <w:pStyle w:val="a3"/>
        <w:rPr>
          <w:rFonts w:ascii="宋体" w:eastAsia="宋体" w:hAnsi="宋体" w:cs="宋体" w:hint="eastAsia"/>
          <w:b/>
          <w:sz w:val="24"/>
        </w:rPr>
      </w:pPr>
    </w:p>
    <w:p w14:paraId="6D9B9E12" w14:textId="77777777" w:rsidR="00A63488" w:rsidRDefault="00A63488"/>
    <w:p w14:paraId="060C0A82" w14:textId="77777777" w:rsidR="00A63488" w:rsidRDefault="00A63488">
      <w:pPr>
        <w:spacing w:line="360" w:lineRule="auto"/>
        <w:jc w:val="center"/>
        <w:rPr>
          <w:rFonts w:ascii="宋体" w:eastAsia="宋体" w:hAnsi="宋体" w:cs="宋体" w:hint="eastAsia"/>
          <w:b/>
          <w:sz w:val="24"/>
        </w:rPr>
      </w:pPr>
    </w:p>
    <w:p w14:paraId="16FBDB58" w14:textId="77777777" w:rsidR="00A63488" w:rsidRDefault="00000000">
      <w:pPr>
        <w:spacing w:line="360" w:lineRule="auto"/>
        <w:rPr>
          <w:rFonts w:ascii="宋体" w:eastAsia="宋体" w:hAnsi="宋体" w:cs="宋体" w:hint="eastAsia"/>
          <w:sz w:val="24"/>
        </w:rPr>
      </w:pPr>
      <w:r>
        <w:rPr>
          <w:rFonts w:ascii="宋体" w:eastAsia="宋体" w:hAnsi="宋体" w:cs="宋体"/>
          <w:sz w:val="24"/>
        </w:rPr>
        <w:lastRenderedPageBreak/>
        <w:t>格式9</w:t>
      </w:r>
    </w:p>
    <w:p w14:paraId="571A88B2" w14:textId="77777777" w:rsidR="00A63488" w:rsidRDefault="00000000">
      <w:pPr>
        <w:jc w:val="center"/>
        <w:rPr>
          <w:rFonts w:ascii="宋体" w:eastAsia="宋体" w:hAnsi="宋体" w:cs="宋体" w:hint="eastAsia"/>
          <w:b/>
          <w:bCs/>
          <w:sz w:val="24"/>
          <w:szCs w:val="24"/>
        </w:rPr>
      </w:pPr>
      <w:r>
        <w:rPr>
          <w:rFonts w:ascii="宋体" w:eastAsia="宋体" w:hAnsi="宋体" w:cs="宋体" w:hint="eastAsia"/>
          <w:b/>
          <w:bCs/>
          <w:sz w:val="24"/>
          <w:szCs w:val="24"/>
        </w:rPr>
        <w:t>中小企业声明函（货物）</w:t>
      </w:r>
    </w:p>
    <w:p w14:paraId="2FFB0AAD" w14:textId="77777777" w:rsidR="00A63488"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本公司（联合体）郑重声明，根据《政府采购促进中小企业发展管理办法》（财库﹝2020﹞46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采购活动，提</w:t>
      </w:r>
      <w:r>
        <w:rPr>
          <w:rFonts w:ascii="宋体" w:eastAsia="宋体" w:hAnsi="宋体" w:cs="宋体" w:hint="eastAsia"/>
          <w:sz w:val="24"/>
          <w:szCs w:val="24"/>
          <w:u w:val="single"/>
        </w:rPr>
        <w:t xml:space="preserve">    </w:t>
      </w:r>
      <w:r>
        <w:rPr>
          <w:rFonts w:ascii="宋体" w:eastAsia="宋体" w:hAnsi="宋体" w:cs="宋体" w:hint="eastAsia"/>
          <w:sz w:val="24"/>
          <w:szCs w:val="24"/>
        </w:rPr>
        <w:t>供的货物全部由符合政策要求的中小企业制造。相关企业（含联合体中的中小企业、签订分包意向协议的中小企业）的具体情况如下：</w:t>
      </w:r>
    </w:p>
    <w:p w14:paraId="4CD56BE8" w14:textId="77777777" w:rsidR="00A63488"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行业；制造商为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 xml:space="preserve">； </w:t>
      </w:r>
    </w:p>
    <w:p w14:paraId="3299940D" w14:textId="77777777" w:rsidR="00A63488"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行业；制造商为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 xml:space="preserve"> </w:t>
      </w:r>
    </w:p>
    <w:p w14:paraId="48D1785C" w14:textId="77777777" w:rsidR="00A63488" w:rsidRDefault="00000000">
      <w:pPr>
        <w:rPr>
          <w:rFonts w:ascii="宋体" w:eastAsia="宋体" w:hAnsi="宋体" w:cs="宋体" w:hint="eastAsia"/>
          <w:sz w:val="24"/>
          <w:szCs w:val="24"/>
        </w:rPr>
      </w:pPr>
      <w:r>
        <w:rPr>
          <w:rFonts w:ascii="宋体" w:eastAsia="宋体" w:hAnsi="宋体" w:cs="宋体" w:hint="eastAsia"/>
          <w:sz w:val="24"/>
          <w:szCs w:val="24"/>
        </w:rPr>
        <w:t>……</w:t>
      </w:r>
    </w:p>
    <w:p w14:paraId="27033FC2" w14:textId="77777777" w:rsidR="00A63488"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14:paraId="42B1C341" w14:textId="77777777" w:rsidR="00A63488"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本企业对上述声明内容的真实性负责。如有虚假，将依 法承担相应责任。</w:t>
      </w:r>
    </w:p>
    <w:p w14:paraId="389C5CEB" w14:textId="77777777" w:rsidR="00A63488" w:rsidRDefault="00000000">
      <w:pPr>
        <w:ind w:firstLineChars="1600" w:firstLine="3840"/>
        <w:rPr>
          <w:rFonts w:ascii="宋体" w:eastAsia="宋体" w:hAnsi="宋体" w:cs="宋体" w:hint="eastAsia"/>
          <w:sz w:val="24"/>
          <w:szCs w:val="24"/>
        </w:rPr>
      </w:pPr>
      <w:r>
        <w:rPr>
          <w:rFonts w:ascii="宋体" w:eastAsia="宋体" w:hAnsi="宋体" w:cs="宋体" w:hint="eastAsia"/>
          <w:sz w:val="24"/>
          <w:szCs w:val="24"/>
        </w:rPr>
        <w:t xml:space="preserve">企业名称（盖章）： </w:t>
      </w:r>
    </w:p>
    <w:p w14:paraId="61A58813" w14:textId="77777777" w:rsidR="00A63488" w:rsidRDefault="00000000">
      <w:pPr>
        <w:spacing w:line="360" w:lineRule="auto"/>
        <w:ind w:firstLineChars="2100" w:firstLine="5040"/>
        <w:rPr>
          <w:rFonts w:ascii="宋体" w:eastAsia="宋体" w:hAnsi="宋体" w:cs="宋体" w:hint="eastAsia"/>
          <w:sz w:val="24"/>
          <w:szCs w:val="24"/>
        </w:rPr>
      </w:pPr>
      <w:r>
        <w:rPr>
          <w:rFonts w:ascii="宋体" w:eastAsia="宋体" w:hAnsi="宋体" w:cs="宋体" w:hint="eastAsia"/>
          <w:sz w:val="24"/>
          <w:szCs w:val="24"/>
        </w:rPr>
        <w:t>日 期：</w:t>
      </w:r>
    </w:p>
    <w:p w14:paraId="26621F8A" w14:textId="77777777" w:rsidR="00A63488" w:rsidRDefault="00A63488">
      <w:pPr>
        <w:spacing w:line="360" w:lineRule="auto"/>
        <w:rPr>
          <w:rFonts w:ascii="宋体" w:eastAsia="宋体" w:hAnsi="宋体" w:cs="宋体" w:hint="eastAsia"/>
          <w:sz w:val="24"/>
        </w:rPr>
      </w:pPr>
    </w:p>
    <w:p w14:paraId="1D60B46C" w14:textId="77777777" w:rsidR="00A63488" w:rsidRDefault="00A63488"/>
    <w:p w14:paraId="21F64B0F" w14:textId="77777777" w:rsidR="00A63488"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1.</w:t>
      </w:r>
      <w:r>
        <w:rPr>
          <w:rFonts w:ascii="Times New Roman" w:eastAsia="宋体" w:hAnsi="Times New Roman" w:cs="Times New Roman" w:hint="eastAsia"/>
        </w:rPr>
        <w:t>从业人员、营业收入、资产总额填报上一年度数据，无上一年度数据的新成立企业可不填报。</w:t>
      </w:r>
    </w:p>
    <w:p w14:paraId="00AA3E4B" w14:textId="77777777" w:rsidR="00A63488" w:rsidRDefault="00000000">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本项目如是只面向中小企业采购的应当必须提供。</w:t>
      </w:r>
    </w:p>
    <w:p w14:paraId="1E246D6F" w14:textId="77777777" w:rsidR="00A63488" w:rsidRDefault="00A63488">
      <w:pPr>
        <w:spacing w:line="360" w:lineRule="auto"/>
        <w:rPr>
          <w:rFonts w:ascii="宋体" w:eastAsia="宋体" w:hAnsi="宋体" w:cs="宋体" w:hint="eastAsia"/>
          <w:sz w:val="24"/>
        </w:rPr>
      </w:pPr>
    </w:p>
    <w:p w14:paraId="7686F8EA" w14:textId="77777777" w:rsidR="00A63488" w:rsidRDefault="00A63488">
      <w:pPr>
        <w:spacing w:line="360" w:lineRule="auto"/>
        <w:rPr>
          <w:rFonts w:ascii="宋体" w:eastAsia="宋体" w:hAnsi="宋体" w:cs="宋体" w:hint="eastAsia"/>
          <w:sz w:val="24"/>
        </w:rPr>
      </w:pPr>
    </w:p>
    <w:p w14:paraId="33081A30" w14:textId="77777777" w:rsidR="00A63488" w:rsidRDefault="00A63488">
      <w:pPr>
        <w:pStyle w:val="1"/>
        <w:rPr>
          <w:rFonts w:ascii="宋体" w:hAnsi="宋体" w:cs="宋体" w:hint="eastAsia"/>
          <w:sz w:val="24"/>
        </w:rPr>
      </w:pPr>
    </w:p>
    <w:p w14:paraId="58E17854" w14:textId="77777777" w:rsidR="00A63488" w:rsidRDefault="00A63488">
      <w:pPr>
        <w:pStyle w:val="a3"/>
        <w:rPr>
          <w:rFonts w:ascii="宋体" w:eastAsia="宋体" w:hAnsi="宋体" w:cs="宋体" w:hint="eastAsia"/>
          <w:sz w:val="24"/>
        </w:rPr>
      </w:pPr>
    </w:p>
    <w:p w14:paraId="5CD22700" w14:textId="77777777" w:rsidR="00A63488" w:rsidRDefault="00A63488">
      <w:pPr>
        <w:rPr>
          <w:rFonts w:ascii="宋体" w:eastAsia="宋体" w:hAnsi="宋体" w:cs="宋体" w:hint="eastAsia"/>
          <w:sz w:val="24"/>
        </w:rPr>
      </w:pPr>
    </w:p>
    <w:p w14:paraId="052F07D7" w14:textId="77777777" w:rsidR="00A63488" w:rsidRDefault="00A63488">
      <w:pPr>
        <w:pStyle w:val="1"/>
        <w:rPr>
          <w:rFonts w:ascii="宋体" w:hAnsi="宋体" w:cs="宋体" w:hint="eastAsia"/>
          <w:sz w:val="24"/>
        </w:rPr>
      </w:pPr>
    </w:p>
    <w:p w14:paraId="784C789A" w14:textId="77777777" w:rsidR="00A63488" w:rsidRDefault="00A63488">
      <w:pPr>
        <w:pStyle w:val="a3"/>
        <w:rPr>
          <w:rFonts w:ascii="宋体" w:eastAsia="宋体" w:hAnsi="宋体" w:cs="宋体" w:hint="eastAsia"/>
          <w:sz w:val="24"/>
        </w:rPr>
      </w:pPr>
    </w:p>
    <w:p w14:paraId="28BBA050" w14:textId="77777777" w:rsidR="00A63488" w:rsidRDefault="00A63488">
      <w:pPr>
        <w:rPr>
          <w:rFonts w:ascii="宋体" w:eastAsia="宋体" w:hAnsi="宋体" w:cs="宋体" w:hint="eastAsia"/>
          <w:sz w:val="24"/>
        </w:rPr>
      </w:pPr>
    </w:p>
    <w:p w14:paraId="4101D3FC" w14:textId="77777777" w:rsidR="00A63488" w:rsidRDefault="00A63488">
      <w:pPr>
        <w:pStyle w:val="BodyText1I"/>
        <w:ind w:firstLine="240"/>
        <w:rPr>
          <w:rFonts w:ascii="宋体" w:eastAsia="宋体" w:hAnsi="宋体" w:cs="宋体" w:hint="eastAsia"/>
          <w:sz w:val="24"/>
        </w:rPr>
      </w:pPr>
    </w:p>
    <w:p w14:paraId="7E2E49DA" w14:textId="77777777" w:rsidR="00A63488" w:rsidRDefault="00A63488">
      <w:pPr>
        <w:pStyle w:val="BodyText1I"/>
        <w:ind w:firstLine="240"/>
        <w:rPr>
          <w:rFonts w:ascii="宋体" w:eastAsia="宋体" w:hAnsi="宋体" w:cs="宋体" w:hint="eastAsia"/>
          <w:sz w:val="24"/>
        </w:rPr>
      </w:pPr>
    </w:p>
    <w:p w14:paraId="50D43232" w14:textId="77777777" w:rsidR="00A63488" w:rsidRDefault="00A63488">
      <w:pPr>
        <w:pStyle w:val="BodyText1I"/>
        <w:ind w:firstLine="240"/>
        <w:rPr>
          <w:rFonts w:ascii="宋体" w:eastAsia="宋体" w:hAnsi="宋体" w:cs="宋体" w:hint="eastAsia"/>
          <w:sz w:val="24"/>
        </w:rPr>
      </w:pPr>
    </w:p>
    <w:p w14:paraId="779687B2" w14:textId="77777777" w:rsidR="00A63488" w:rsidRDefault="00A63488">
      <w:pPr>
        <w:pStyle w:val="BodyText1I"/>
        <w:ind w:firstLine="240"/>
        <w:rPr>
          <w:rFonts w:ascii="宋体" w:eastAsia="宋体" w:hAnsi="宋体" w:cs="宋体" w:hint="eastAsia"/>
          <w:sz w:val="24"/>
        </w:rPr>
      </w:pPr>
    </w:p>
    <w:p w14:paraId="64E0A834" w14:textId="77777777" w:rsidR="00A63488" w:rsidRDefault="00A63488">
      <w:pPr>
        <w:pStyle w:val="1"/>
        <w:rPr>
          <w:rFonts w:ascii="宋体" w:hAnsi="宋体" w:cs="宋体" w:hint="eastAsia"/>
          <w:sz w:val="24"/>
        </w:rPr>
      </w:pPr>
    </w:p>
    <w:p w14:paraId="19A1CC80" w14:textId="77777777" w:rsidR="00A63488" w:rsidRDefault="00A63488">
      <w:pPr>
        <w:pStyle w:val="a3"/>
        <w:rPr>
          <w:rFonts w:ascii="宋体" w:eastAsia="宋体" w:hAnsi="宋体" w:cs="宋体" w:hint="eastAsia"/>
          <w:sz w:val="24"/>
        </w:rPr>
      </w:pPr>
    </w:p>
    <w:p w14:paraId="6F2F1CC5" w14:textId="77777777" w:rsidR="00A63488" w:rsidRDefault="00A63488"/>
    <w:p w14:paraId="7D6F9C56" w14:textId="77777777" w:rsidR="00A63488" w:rsidRDefault="00000000">
      <w:pPr>
        <w:spacing w:line="360" w:lineRule="auto"/>
        <w:ind w:firstLineChars="200" w:firstLine="480"/>
        <w:rPr>
          <w:rFonts w:ascii="宋体" w:eastAsia="宋体" w:hAnsi="宋体" w:cs="宋体" w:hint="eastAsia"/>
          <w:sz w:val="24"/>
        </w:rPr>
      </w:pPr>
      <w:r>
        <w:rPr>
          <w:rFonts w:ascii="宋体" w:eastAsia="宋体" w:hAnsi="宋体" w:cs="宋体"/>
          <w:sz w:val="24"/>
        </w:rPr>
        <w:lastRenderedPageBreak/>
        <w:t>格式</w:t>
      </w:r>
      <w:r>
        <w:rPr>
          <w:rFonts w:ascii="宋体" w:eastAsia="宋体" w:hAnsi="宋体" w:cs="宋体" w:hint="eastAsia"/>
          <w:sz w:val="24"/>
        </w:rPr>
        <w:t>10</w:t>
      </w:r>
      <w:r>
        <w:rPr>
          <w:rFonts w:ascii="宋体" w:eastAsia="宋体" w:hAnsi="宋体" w:cs="宋体"/>
          <w:sz w:val="24"/>
        </w:rPr>
        <w:t xml:space="preserve">  其他资料</w:t>
      </w:r>
    </w:p>
    <w:p w14:paraId="3DCD894D" w14:textId="77777777" w:rsidR="00A63488" w:rsidRDefault="00A63488">
      <w:pPr>
        <w:ind w:firstLine="240"/>
        <w:jc w:val="left"/>
        <w:rPr>
          <w:rFonts w:ascii="宋体" w:eastAsia="宋体" w:hAnsi="宋体" w:cs="宋体" w:hint="eastAsia"/>
          <w:sz w:val="24"/>
        </w:rPr>
      </w:pPr>
    </w:p>
    <w:p w14:paraId="111924C5" w14:textId="77777777" w:rsidR="00A63488" w:rsidRDefault="00A63488">
      <w:pPr>
        <w:ind w:firstLine="321"/>
        <w:jc w:val="center"/>
        <w:rPr>
          <w:rFonts w:ascii="宋体" w:eastAsia="宋体" w:hAnsi="宋体" w:cs="宋体" w:hint="eastAsia"/>
          <w:b/>
          <w:sz w:val="32"/>
        </w:rPr>
      </w:pPr>
    </w:p>
    <w:p w14:paraId="0CA44C39" w14:textId="77777777" w:rsidR="00A63488" w:rsidRDefault="00A63488">
      <w:pPr>
        <w:ind w:firstLine="321"/>
        <w:jc w:val="center"/>
        <w:rPr>
          <w:rFonts w:ascii="宋体" w:eastAsia="宋体" w:hAnsi="宋体" w:cs="宋体" w:hint="eastAsia"/>
          <w:b/>
          <w:sz w:val="32"/>
        </w:rPr>
      </w:pPr>
    </w:p>
    <w:p w14:paraId="160CD218" w14:textId="77777777" w:rsidR="00A63488" w:rsidRDefault="00A63488">
      <w:pPr>
        <w:ind w:firstLine="321"/>
        <w:jc w:val="center"/>
        <w:rPr>
          <w:rFonts w:ascii="宋体" w:eastAsia="宋体" w:hAnsi="宋体" w:cs="宋体" w:hint="eastAsia"/>
          <w:b/>
          <w:sz w:val="32"/>
        </w:rPr>
      </w:pPr>
    </w:p>
    <w:p w14:paraId="04E49CB8" w14:textId="77777777" w:rsidR="00A63488" w:rsidRDefault="00A63488">
      <w:pPr>
        <w:ind w:firstLine="321"/>
        <w:jc w:val="center"/>
        <w:rPr>
          <w:rFonts w:ascii="宋体" w:eastAsia="宋体" w:hAnsi="宋体" w:cs="宋体" w:hint="eastAsia"/>
          <w:b/>
          <w:sz w:val="32"/>
        </w:rPr>
      </w:pPr>
    </w:p>
    <w:p w14:paraId="515CE295" w14:textId="77777777" w:rsidR="00A63488" w:rsidRDefault="00A63488">
      <w:pPr>
        <w:ind w:firstLine="321"/>
        <w:jc w:val="center"/>
        <w:rPr>
          <w:rFonts w:ascii="宋体" w:eastAsia="宋体" w:hAnsi="宋体" w:cs="宋体" w:hint="eastAsia"/>
          <w:b/>
          <w:sz w:val="32"/>
        </w:rPr>
      </w:pPr>
    </w:p>
    <w:p w14:paraId="736D609E" w14:textId="77777777" w:rsidR="00A63488" w:rsidRDefault="00A63488">
      <w:pPr>
        <w:ind w:firstLine="321"/>
        <w:jc w:val="center"/>
        <w:rPr>
          <w:rFonts w:ascii="宋体" w:eastAsia="宋体" w:hAnsi="宋体" w:cs="宋体" w:hint="eastAsia"/>
          <w:b/>
          <w:sz w:val="32"/>
        </w:rPr>
      </w:pPr>
    </w:p>
    <w:p w14:paraId="46207C38" w14:textId="77777777" w:rsidR="00A63488" w:rsidRDefault="00A63488">
      <w:pPr>
        <w:ind w:firstLine="321"/>
        <w:jc w:val="center"/>
        <w:rPr>
          <w:rFonts w:ascii="宋体" w:eastAsia="宋体" w:hAnsi="宋体" w:cs="宋体" w:hint="eastAsia"/>
          <w:b/>
          <w:sz w:val="32"/>
        </w:rPr>
      </w:pPr>
    </w:p>
    <w:p w14:paraId="674A3CB2" w14:textId="77777777" w:rsidR="00A63488" w:rsidRDefault="00A63488">
      <w:pPr>
        <w:ind w:firstLine="321"/>
        <w:jc w:val="center"/>
        <w:rPr>
          <w:rFonts w:ascii="宋体" w:eastAsia="宋体" w:hAnsi="宋体" w:cs="宋体" w:hint="eastAsia"/>
          <w:b/>
          <w:sz w:val="32"/>
        </w:rPr>
      </w:pPr>
    </w:p>
    <w:p w14:paraId="26075607" w14:textId="77777777" w:rsidR="00A63488" w:rsidRDefault="00A63488">
      <w:pPr>
        <w:ind w:firstLine="321"/>
        <w:jc w:val="center"/>
        <w:rPr>
          <w:rFonts w:ascii="宋体" w:eastAsia="宋体" w:hAnsi="宋体" w:cs="宋体" w:hint="eastAsia"/>
          <w:b/>
          <w:sz w:val="32"/>
        </w:rPr>
      </w:pPr>
    </w:p>
    <w:p w14:paraId="027C0A76" w14:textId="77777777" w:rsidR="00A63488" w:rsidRDefault="00A63488">
      <w:pPr>
        <w:ind w:firstLine="321"/>
        <w:jc w:val="center"/>
        <w:rPr>
          <w:rFonts w:ascii="宋体" w:eastAsia="宋体" w:hAnsi="宋体" w:cs="宋体" w:hint="eastAsia"/>
          <w:b/>
          <w:sz w:val="32"/>
        </w:rPr>
      </w:pPr>
    </w:p>
    <w:p w14:paraId="6BAA0205" w14:textId="77777777" w:rsidR="00A63488" w:rsidRDefault="00A63488">
      <w:pPr>
        <w:ind w:firstLine="321"/>
        <w:jc w:val="center"/>
        <w:rPr>
          <w:rFonts w:ascii="宋体" w:eastAsia="宋体" w:hAnsi="宋体" w:cs="宋体" w:hint="eastAsia"/>
          <w:b/>
          <w:sz w:val="32"/>
        </w:rPr>
      </w:pPr>
    </w:p>
    <w:p w14:paraId="741C59A6" w14:textId="77777777" w:rsidR="00A63488" w:rsidRDefault="00A63488">
      <w:pPr>
        <w:jc w:val="left"/>
        <w:rPr>
          <w:rFonts w:ascii="宋体" w:eastAsia="宋体" w:hAnsi="宋体" w:cs="宋体" w:hint="eastAsia"/>
          <w:sz w:val="24"/>
        </w:rPr>
      </w:pPr>
    </w:p>
    <w:p w14:paraId="7EA8325B" w14:textId="77777777" w:rsidR="00A63488" w:rsidRDefault="00A63488">
      <w:pPr>
        <w:pStyle w:val="1"/>
        <w:rPr>
          <w:rFonts w:ascii="宋体" w:hAnsi="宋体" w:cs="宋体" w:hint="eastAsia"/>
          <w:sz w:val="24"/>
        </w:rPr>
      </w:pPr>
    </w:p>
    <w:p w14:paraId="15A0D368" w14:textId="77777777" w:rsidR="00A63488" w:rsidRDefault="00A63488">
      <w:pPr>
        <w:pStyle w:val="a3"/>
        <w:rPr>
          <w:rFonts w:ascii="宋体" w:eastAsia="宋体" w:hAnsi="宋体" w:cs="宋体" w:hint="eastAsia"/>
          <w:sz w:val="24"/>
        </w:rPr>
      </w:pPr>
    </w:p>
    <w:p w14:paraId="55DB0A7B" w14:textId="77777777" w:rsidR="00A63488" w:rsidRDefault="00A63488">
      <w:pPr>
        <w:rPr>
          <w:rFonts w:ascii="宋体" w:eastAsia="宋体" w:hAnsi="宋体" w:cs="宋体" w:hint="eastAsia"/>
          <w:sz w:val="24"/>
        </w:rPr>
      </w:pPr>
    </w:p>
    <w:p w14:paraId="4F2DF862" w14:textId="77777777" w:rsidR="00A63488" w:rsidRDefault="00A63488">
      <w:pPr>
        <w:pStyle w:val="1"/>
        <w:rPr>
          <w:rFonts w:ascii="宋体" w:hAnsi="宋体" w:cs="宋体" w:hint="eastAsia"/>
          <w:sz w:val="24"/>
        </w:rPr>
      </w:pPr>
    </w:p>
    <w:p w14:paraId="319EB06D" w14:textId="77777777" w:rsidR="00A63488" w:rsidRDefault="00A63488">
      <w:pPr>
        <w:pStyle w:val="a3"/>
        <w:rPr>
          <w:rFonts w:ascii="宋体" w:eastAsia="宋体" w:hAnsi="宋体" w:cs="宋体" w:hint="eastAsia"/>
          <w:sz w:val="24"/>
        </w:rPr>
      </w:pPr>
    </w:p>
    <w:p w14:paraId="2FE323DC" w14:textId="77777777" w:rsidR="00A63488" w:rsidRDefault="00A63488">
      <w:pPr>
        <w:rPr>
          <w:rFonts w:ascii="宋体" w:eastAsia="宋体" w:hAnsi="宋体" w:cs="宋体" w:hint="eastAsia"/>
          <w:sz w:val="24"/>
        </w:rPr>
      </w:pPr>
    </w:p>
    <w:p w14:paraId="37E375BB" w14:textId="77777777" w:rsidR="00A63488" w:rsidRDefault="00A63488">
      <w:pPr>
        <w:pStyle w:val="1"/>
        <w:rPr>
          <w:rFonts w:ascii="宋体" w:hAnsi="宋体" w:cs="宋体" w:hint="eastAsia"/>
          <w:sz w:val="24"/>
        </w:rPr>
      </w:pPr>
    </w:p>
    <w:p w14:paraId="2C28535D" w14:textId="77777777" w:rsidR="00A63488" w:rsidRDefault="00A63488">
      <w:pPr>
        <w:pStyle w:val="a3"/>
        <w:rPr>
          <w:rFonts w:ascii="宋体" w:eastAsia="宋体" w:hAnsi="宋体" w:cs="宋体" w:hint="eastAsia"/>
          <w:sz w:val="24"/>
        </w:rPr>
      </w:pPr>
    </w:p>
    <w:p w14:paraId="2212D4C1" w14:textId="77777777" w:rsidR="00A63488" w:rsidRDefault="00A63488">
      <w:pPr>
        <w:rPr>
          <w:rFonts w:ascii="宋体" w:eastAsia="宋体" w:hAnsi="宋体" w:cs="宋体" w:hint="eastAsia"/>
          <w:sz w:val="24"/>
        </w:rPr>
      </w:pPr>
    </w:p>
    <w:p w14:paraId="4778ABE8" w14:textId="77777777" w:rsidR="00A63488" w:rsidRDefault="00A63488">
      <w:pPr>
        <w:rPr>
          <w:rFonts w:ascii="宋体" w:eastAsia="宋体" w:hAnsi="宋体" w:cs="宋体" w:hint="eastAsia"/>
          <w:sz w:val="24"/>
        </w:rPr>
      </w:pPr>
    </w:p>
    <w:p w14:paraId="7B67BB2B" w14:textId="77777777" w:rsidR="00A63488" w:rsidRDefault="00A63488">
      <w:pPr>
        <w:pStyle w:val="BodyText1I"/>
        <w:ind w:firstLine="240"/>
        <w:rPr>
          <w:rFonts w:ascii="宋体" w:eastAsia="宋体" w:hAnsi="宋体" w:cs="宋体" w:hint="eastAsia"/>
          <w:sz w:val="24"/>
        </w:rPr>
      </w:pPr>
    </w:p>
    <w:p w14:paraId="5584634C" w14:textId="77777777" w:rsidR="00A63488" w:rsidRDefault="00A63488">
      <w:pPr>
        <w:pStyle w:val="BodyText1I"/>
        <w:ind w:firstLine="240"/>
        <w:rPr>
          <w:rFonts w:ascii="宋体" w:eastAsia="宋体" w:hAnsi="宋体" w:cs="宋体" w:hint="eastAsia"/>
          <w:sz w:val="24"/>
        </w:rPr>
      </w:pPr>
    </w:p>
    <w:p w14:paraId="52E22C0E" w14:textId="77777777" w:rsidR="00A63488" w:rsidRDefault="00A63488">
      <w:pPr>
        <w:pStyle w:val="BodyText1I"/>
        <w:ind w:firstLine="240"/>
        <w:rPr>
          <w:rFonts w:ascii="宋体" w:eastAsia="宋体" w:hAnsi="宋体" w:cs="宋体" w:hint="eastAsia"/>
          <w:sz w:val="24"/>
        </w:rPr>
      </w:pPr>
    </w:p>
    <w:p w14:paraId="49C0FFEF" w14:textId="77777777" w:rsidR="00A63488" w:rsidRDefault="00A63488">
      <w:pPr>
        <w:pStyle w:val="1"/>
        <w:rPr>
          <w:rFonts w:ascii="宋体" w:hAnsi="宋体" w:cs="宋体" w:hint="eastAsia"/>
          <w:sz w:val="24"/>
        </w:rPr>
      </w:pPr>
    </w:p>
    <w:p w14:paraId="0C274E6A" w14:textId="77777777" w:rsidR="00A63488" w:rsidRDefault="00A63488">
      <w:pPr>
        <w:pStyle w:val="a3"/>
        <w:rPr>
          <w:rFonts w:ascii="宋体" w:eastAsia="宋体" w:hAnsi="宋体" w:cs="宋体" w:hint="eastAsia"/>
          <w:sz w:val="24"/>
        </w:rPr>
      </w:pPr>
    </w:p>
    <w:p w14:paraId="5AF80323" w14:textId="77777777" w:rsidR="00A63488" w:rsidRDefault="00A63488">
      <w:pPr>
        <w:rPr>
          <w:rFonts w:ascii="宋体" w:eastAsia="宋体" w:hAnsi="宋体" w:cs="宋体" w:hint="eastAsia"/>
          <w:sz w:val="24"/>
        </w:rPr>
      </w:pPr>
    </w:p>
    <w:p w14:paraId="779D2C41" w14:textId="77777777" w:rsidR="00A63488" w:rsidRDefault="00A63488">
      <w:pPr>
        <w:pStyle w:val="1"/>
      </w:pPr>
    </w:p>
    <w:p w14:paraId="63B7B1F2" w14:textId="77777777" w:rsidR="00A63488" w:rsidRDefault="00A63488">
      <w:pPr>
        <w:ind w:firstLine="240"/>
        <w:jc w:val="left"/>
        <w:rPr>
          <w:rFonts w:ascii="宋体" w:eastAsia="宋体" w:hAnsi="宋体" w:cs="宋体" w:hint="eastAsia"/>
          <w:sz w:val="24"/>
        </w:rPr>
      </w:pPr>
    </w:p>
    <w:p w14:paraId="19328654" w14:textId="77777777" w:rsidR="00A63488" w:rsidRDefault="00000000">
      <w:pPr>
        <w:spacing w:line="360" w:lineRule="auto"/>
        <w:rPr>
          <w:rFonts w:ascii="宋体" w:eastAsia="宋体" w:hAnsi="宋体" w:cs="宋体" w:hint="eastAsia"/>
          <w:b/>
          <w:szCs w:val="21"/>
        </w:rPr>
      </w:pPr>
      <w:r>
        <w:rPr>
          <w:rFonts w:ascii="宋体" w:eastAsia="宋体" w:hAnsi="宋体" w:cs="宋体" w:hint="eastAsia"/>
          <w:szCs w:val="21"/>
        </w:rPr>
        <w:lastRenderedPageBreak/>
        <w:t>格式11</w:t>
      </w:r>
    </w:p>
    <w:p w14:paraId="42581032" w14:textId="77777777" w:rsidR="00A63488" w:rsidRDefault="00000000">
      <w:pPr>
        <w:spacing w:line="380" w:lineRule="auto"/>
        <w:jc w:val="center"/>
        <w:rPr>
          <w:rFonts w:ascii="宋体" w:eastAsia="宋体" w:hAnsi="宋体" w:cs="宋体" w:hint="eastAsia"/>
          <w:b/>
          <w:szCs w:val="21"/>
        </w:rPr>
      </w:pPr>
      <w:r>
        <w:rPr>
          <w:rFonts w:ascii="宋体" w:eastAsia="宋体" w:hAnsi="宋体" w:cs="宋体" w:hint="eastAsia"/>
          <w:b/>
          <w:szCs w:val="21"/>
        </w:rPr>
        <w:t>政府采购供应商诚信承诺书</w:t>
      </w:r>
    </w:p>
    <w:p w14:paraId="4772132C" w14:textId="77777777" w:rsidR="00A63488" w:rsidRDefault="00A63488">
      <w:pPr>
        <w:spacing w:line="380" w:lineRule="auto"/>
        <w:jc w:val="center"/>
        <w:rPr>
          <w:rFonts w:ascii="宋体" w:eastAsia="宋体" w:hAnsi="宋体" w:cs="宋体" w:hint="eastAsia"/>
          <w:b/>
          <w:szCs w:val="21"/>
        </w:rPr>
      </w:pPr>
    </w:p>
    <w:p w14:paraId="7E5663FC" w14:textId="77777777" w:rsidR="00A63488" w:rsidRDefault="00000000">
      <w:pPr>
        <w:spacing w:line="380" w:lineRule="auto"/>
        <w:ind w:firstLine="720"/>
        <w:rPr>
          <w:rFonts w:ascii="宋体" w:eastAsia="宋体" w:hAnsi="宋体" w:cs="宋体" w:hint="eastAsia"/>
          <w:szCs w:val="21"/>
        </w:rPr>
      </w:pPr>
      <w:r>
        <w:rPr>
          <w:rFonts w:ascii="宋体" w:eastAsia="宋体" w:hAnsi="宋体" w:cs="宋体" w:hint="eastAsia"/>
          <w:szCs w:val="21"/>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5346B50E"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（一）提供虚假材料谋取中标;</w:t>
      </w:r>
    </w:p>
    <w:p w14:paraId="5A9CB353"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（二）采取不正当手段诋毁、排挤其他供应商;</w:t>
      </w:r>
    </w:p>
    <w:p w14:paraId="48985DCE"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（三）与招标采购单位、其他投标人恶意串通;</w:t>
      </w:r>
    </w:p>
    <w:p w14:paraId="18537BD5"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（四）向招标采购单位或提供其他不正当利益;</w:t>
      </w:r>
    </w:p>
    <w:p w14:paraId="55C2659B"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（五）在招标过程中与招标采购单位进行协商谈判、不按照招标文件和投标文件订立合同，或者与采购人另立背离合同实质性内容协议;</w:t>
      </w:r>
    </w:p>
    <w:p w14:paraId="1DC0D33D"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（六）开标后擅自撤销投标，影响招标继续进行的或领取招标文件纳投标保证金后不投标导致废标;</w:t>
      </w:r>
    </w:p>
    <w:p w14:paraId="09747C2B"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（七）中标后无正当理由，在规定时间内不与采购单位签订合同;</w:t>
      </w:r>
    </w:p>
    <w:p w14:paraId="54CC2927"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（八）将中标项目转让给他人或非法分包他人;</w:t>
      </w:r>
    </w:p>
    <w:p w14:paraId="3753AB77"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（九）无正当理由，拒绝履行合同义务;</w:t>
      </w:r>
    </w:p>
    <w:p w14:paraId="1FE5B618"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（十）无正当理由放弃中标（成交）项目;</w:t>
      </w:r>
    </w:p>
    <w:p w14:paraId="4A878398"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（十ー）撞自或与与采购人串通或接受采购人要求，在履约合同中通过减少货物数量，更换品牌、降低配置、技术要求、质量和服务标准等，却仍按原合同进行虚假验收或终止政府采购合同;</w:t>
      </w:r>
    </w:p>
    <w:p w14:paraId="4BD045FE"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（十二）与采购人串通，对尚未履约完毕的采购项目出具虚假验收报告；</w:t>
      </w:r>
    </w:p>
    <w:p w14:paraId="101A1112"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（十三）无不可抗力因素，拒绝提供售后服务、售后服务态度恶劣、故意提高维修配件价格（高于市场平均价）；</w:t>
      </w:r>
    </w:p>
    <w:p w14:paraId="530D9350"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（十四）开标后对招标文件的相关内容再进行质疑；</w:t>
      </w:r>
    </w:p>
    <w:p w14:paraId="4AD9519B"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（十五）恶意投诉的行为：投诉经查无实据的、捏造事实或者提供虚假设诉材料；</w:t>
      </w:r>
    </w:p>
    <w:p w14:paraId="0E1C9695"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t>（十六）拒绝有关部门监督检查或者提供虚假情况；</w:t>
      </w:r>
    </w:p>
    <w:p w14:paraId="79C97B7C" w14:textId="77777777" w:rsidR="00A63488" w:rsidRDefault="00000000">
      <w:pPr>
        <w:spacing w:line="380" w:lineRule="auto"/>
        <w:rPr>
          <w:rFonts w:ascii="宋体" w:eastAsia="宋体" w:hAnsi="宋体" w:cs="宋体" w:hint="eastAsia"/>
          <w:szCs w:val="21"/>
        </w:rPr>
      </w:pPr>
      <w:r>
        <w:rPr>
          <w:rFonts w:ascii="宋体" w:eastAsia="宋体" w:hAnsi="宋体" w:cs="宋体" w:hint="eastAsia"/>
          <w:szCs w:val="21"/>
        </w:rPr>
        <w:lastRenderedPageBreak/>
        <w:t>（十七）政府采购监管部门认定的其他政府采购活动中的不诚信行为。</w:t>
      </w:r>
    </w:p>
    <w:p w14:paraId="41934E71" w14:textId="77777777" w:rsidR="00A63488" w:rsidRDefault="00A63488">
      <w:pPr>
        <w:spacing w:line="380" w:lineRule="auto"/>
        <w:ind w:firstLine="3360"/>
        <w:rPr>
          <w:rFonts w:ascii="宋体" w:eastAsia="宋体" w:hAnsi="宋体" w:cs="宋体" w:hint="eastAsia"/>
          <w:szCs w:val="21"/>
        </w:rPr>
      </w:pPr>
    </w:p>
    <w:p w14:paraId="4B350B68" w14:textId="77777777" w:rsidR="00A63488" w:rsidRDefault="00000000">
      <w:pPr>
        <w:spacing w:line="380" w:lineRule="auto"/>
        <w:ind w:firstLine="3360"/>
        <w:rPr>
          <w:rFonts w:ascii="宋体" w:eastAsia="宋体" w:hAnsi="宋体" w:cs="宋体" w:hint="eastAsia"/>
          <w:szCs w:val="21"/>
        </w:rPr>
      </w:pPr>
      <w:r>
        <w:rPr>
          <w:rFonts w:ascii="宋体" w:eastAsia="宋体" w:hAnsi="宋体" w:cs="宋体" w:hint="eastAsia"/>
          <w:szCs w:val="21"/>
        </w:rPr>
        <w:t>供应商名称：（盖章）</w:t>
      </w:r>
    </w:p>
    <w:p w14:paraId="4D038420" w14:textId="77777777" w:rsidR="00A63488" w:rsidRDefault="00000000">
      <w:pPr>
        <w:spacing w:line="380" w:lineRule="auto"/>
        <w:ind w:firstLine="3360"/>
        <w:rPr>
          <w:rFonts w:ascii="宋体" w:eastAsia="宋体" w:hAnsi="宋体" w:cs="宋体" w:hint="eastAsia"/>
          <w:szCs w:val="21"/>
        </w:rPr>
      </w:pPr>
      <w:r>
        <w:rPr>
          <w:rFonts w:ascii="宋体" w:eastAsia="宋体" w:hAnsi="宋体" w:cs="宋体" w:hint="eastAsia"/>
          <w:szCs w:val="21"/>
        </w:rPr>
        <w:t>法人代表或授权委托人：（签章）</w:t>
      </w:r>
    </w:p>
    <w:p w14:paraId="1AF09652" w14:textId="77777777" w:rsidR="00A63488" w:rsidRDefault="00A63488">
      <w:pPr>
        <w:spacing w:line="380" w:lineRule="auto"/>
        <w:ind w:firstLine="3360"/>
        <w:rPr>
          <w:rFonts w:ascii="宋体" w:eastAsia="宋体" w:hAnsi="宋体" w:cs="宋体" w:hint="eastAsia"/>
          <w:szCs w:val="21"/>
        </w:rPr>
      </w:pPr>
    </w:p>
    <w:p w14:paraId="1AC38156" w14:textId="77777777" w:rsidR="00A63488" w:rsidRDefault="00000000">
      <w:pPr>
        <w:spacing w:line="380" w:lineRule="auto"/>
        <w:ind w:firstLine="3360"/>
        <w:rPr>
          <w:rFonts w:ascii="宋体" w:eastAsia="宋体" w:hAnsi="宋体" w:cs="宋体" w:hint="eastAsia"/>
          <w:b/>
          <w:szCs w:val="21"/>
        </w:rPr>
      </w:pPr>
      <w:r>
        <w:rPr>
          <w:rFonts w:ascii="宋体" w:eastAsia="宋体" w:hAnsi="宋体" w:cs="宋体" w:hint="eastAsia"/>
          <w:szCs w:val="21"/>
        </w:rPr>
        <w:t>日期：年月日</w:t>
      </w:r>
    </w:p>
    <w:p w14:paraId="594586E6" w14:textId="77777777" w:rsidR="00A63488" w:rsidRDefault="00A63488">
      <w:pPr>
        <w:spacing w:line="360" w:lineRule="auto"/>
        <w:jc w:val="center"/>
        <w:rPr>
          <w:rFonts w:ascii="宋体" w:eastAsia="宋体" w:hAnsi="宋体" w:cs="宋体" w:hint="eastAsia"/>
          <w:b/>
          <w:szCs w:val="21"/>
        </w:rPr>
      </w:pPr>
    </w:p>
    <w:p w14:paraId="5B550A68" w14:textId="77777777" w:rsidR="00A63488" w:rsidRDefault="00A63488">
      <w:pPr>
        <w:spacing w:line="360" w:lineRule="auto"/>
        <w:jc w:val="center"/>
        <w:rPr>
          <w:rFonts w:ascii="宋体" w:eastAsia="宋体" w:hAnsi="宋体" w:cs="宋体" w:hint="eastAsia"/>
          <w:b/>
          <w:szCs w:val="21"/>
        </w:rPr>
      </w:pPr>
    </w:p>
    <w:p w14:paraId="687D245A" w14:textId="77777777" w:rsidR="00A63488" w:rsidRDefault="00A63488">
      <w:pPr>
        <w:ind w:firstLine="420"/>
        <w:jc w:val="left"/>
        <w:rPr>
          <w:rFonts w:ascii="宋体" w:eastAsia="宋体" w:hAnsi="宋体" w:cs="宋体" w:hint="eastAsia"/>
          <w:b/>
          <w:szCs w:val="21"/>
        </w:rPr>
      </w:pPr>
    </w:p>
    <w:p w14:paraId="23E8721B" w14:textId="77777777" w:rsidR="00A63488" w:rsidRDefault="00A63488">
      <w:pPr>
        <w:ind w:firstLine="420"/>
        <w:jc w:val="left"/>
        <w:rPr>
          <w:rFonts w:ascii="宋体" w:eastAsia="宋体" w:hAnsi="宋体" w:cs="宋体" w:hint="eastAsia"/>
          <w:b/>
          <w:szCs w:val="21"/>
        </w:rPr>
      </w:pPr>
    </w:p>
    <w:p w14:paraId="276E2E62" w14:textId="77777777" w:rsidR="00A63488" w:rsidRDefault="00A63488">
      <w:pPr>
        <w:ind w:firstLine="420"/>
        <w:jc w:val="left"/>
        <w:rPr>
          <w:rFonts w:ascii="宋体" w:eastAsia="宋体" w:hAnsi="宋体" w:cs="宋体" w:hint="eastAsia"/>
          <w:b/>
          <w:szCs w:val="21"/>
        </w:rPr>
      </w:pPr>
    </w:p>
    <w:p w14:paraId="48F61E66" w14:textId="77777777" w:rsidR="00A63488" w:rsidRDefault="00A63488">
      <w:pPr>
        <w:ind w:firstLine="420"/>
        <w:jc w:val="left"/>
        <w:rPr>
          <w:rFonts w:ascii="宋体" w:eastAsia="宋体" w:hAnsi="宋体" w:cs="宋体" w:hint="eastAsia"/>
          <w:b/>
          <w:szCs w:val="21"/>
        </w:rPr>
      </w:pPr>
    </w:p>
    <w:p w14:paraId="24F8FCC2" w14:textId="77777777" w:rsidR="00A63488" w:rsidRDefault="00A63488">
      <w:pPr>
        <w:ind w:firstLine="420"/>
        <w:jc w:val="left"/>
        <w:rPr>
          <w:rFonts w:ascii="宋体" w:eastAsia="宋体" w:hAnsi="宋体" w:cs="宋体" w:hint="eastAsia"/>
          <w:b/>
          <w:szCs w:val="21"/>
        </w:rPr>
      </w:pPr>
    </w:p>
    <w:p w14:paraId="7F055FCF" w14:textId="77777777" w:rsidR="00A63488" w:rsidRDefault="00A63488">
      <w:pPr>
        <w:pStyle w:val="1"/>
        <w:rPr>
          <w:rFonts w:ascii="宋体" w:hAnsi="宋体" w:cs="宋体" w:hint="eastAsia"/>
          <w:b/>
          <w:szCs w:val="21"/>
        </w:rPr>
      </w:pPr>
    </w:p>
    <w:p w14:paraId="0C399764" w14:textId="77777777" w:rsidR="00A63488" w:rsidRDefault="00A63488">
      <w:pPr>
        <w:pStyle w:val="a3"/>
        <w:rPr>
          <w:rFonts w:ascii="宋体" w:eastAsia="宋体" w:hAnsi="宋体" w:cs="宋体" w:hint="eastAsia"/>
          <w:b/>
          <w:sz w:val="21"/>
          <w:szCs w:val="21"/>
        </w:rPr>
      </w:pPr>
    </w:p>
    <w:p w14:paraId="18718F4D" w14:textId="77777777" w:rsidR="00A63488" w:rsidRDefault="00A63488">
      <w:pPr>
        <w:rPr>
          <w:rFonts w:ascii="宋体" w:eastAsia="宋体" w:hAnsi="宋体" w:cs="宋体" w:hint="eastAsia"/>
          <w:b/>
          <w:szCs w:val="21"/>
        </w:rPr>
      </w:pPr>
    </w:p>
    <w:p w14:paraId="57934ABF" w14:textId="77777777" w:rsidR="00A63488" w:rsidRDefault="00A63488">
      <w:pPr>
        <w:pStyle w:val="1"/>
        <w:rPr>
          <w:rFonts w:ascii="宋体" w:hAnsi="宋体" w:cs="宋体" w:hint="eastAsia"/>
          <w:b/>
          <w:szCs w:val="21"/>
        </w:rPr>
      </w:pPr>
    </w:p>
    <w:p w14:paraId="48A7700E" w14:textId="77777777" w:rsidR="00A63488" w:rsidRDefault="00A63488">
      <w:pPr>
        <w:pStyle w:val="a3"/>
        <w:rPr>
          <w:rFonts w:ascii="宋体" w:eastAsia="宋体" w:hAnsi="宋体" w:cs="宋体" w:hint="eastAsia"/>
          <w:b/>
          <w:sz w:val="21"/>
          <w:szCs w:val="21"/>
        </w:rPr>
      </w:pPr>
    </w:p>
    <w:p w14:paraId="5A82ADCA" w14:textId="77777777" w:rsidR="00A63488" w:rsidRDefault="00A63488">
      <w:pPr>
        <w:rPr>
          <w:rFonts w:ascii="宋体" w:eastAsia="宋体" w:hAnsi="宋体" w:cs="宋体" w:hint="eastAsia"/>
          <w:b/>
          <w:szCs w:val="21"/>
        </w:rPr>
      </w:pPr>
    </w:p>
    <w:p w14:paraId="6251FD04" w14:textId="77777777" w:rsidR="00A63488" w:rsidRDefault="00A63488">
      <w:pPr>
        <w:pStyle w:val="1"/>
        <w:rPr>
          <w:rFonts w:ascii="宋体" w:hAnsi="宋体" w:cs="宋体" w:hint="eastAsia"/>
          <w:b/>
          <w:szCs w:val="21"/>
        </w:rPr>
      </w:pPr>
    </w:p>
    <w:p w14:paraId="7E646C19" w14:textId="77777777" w:rsidR="00A63488" w:rsidRDefault="00A63488">
      <w:pPr>
        <w:pStyle w:val="a3"/>
        <w:rPr>
          <w:rFonts w:ascii="宋体" w:eastAsia="宋体" w:hAnsi="宋体" w:cs="宋体" w:hint="eastAsia"/>
          <w:sz w:val="21"/>
          <w:szCs w:val="21"/>
        </w:rPr>
      </w:pPr>
    </w:p>
    <w:p w14:paraId="6D93FFA1" w14:textId="77777777" w:rsidR="00A63488" w:rsidRDefault="00A63488">
      <w:pPr>
        <w:ind w:firstLine="420"/>
        <w:jc w:val="left"/>
        <w:rPr>
          <w:rFonts w:ascii="宋体" w:eastAsia="宋体" w:hAnsi="宋体" w:cs="宋体" w:hint="eastAsia"/>
          <w:b/>
          <w:szCs w:val="21"/>
        </w:rPr>
      </w:pPr>
    </w:p>
    <w:p w14:paraId="61C2A9C3" w14:textId="77777777" w:rsidR="00A63488" w:rsidRDefault="00A63488">
      <w:pPr>
        <w:ind w:firstLine="420"/>
        <w:jc w:val="left"/>
        <w:rPr>
          <w:rFonts w:ascii="宋体" w:eastAsia="宋体" w:hAnsi="宋体" w:cs="宋体" w:hint="eastAsia"/>
          <w:b/>
          <w:szCs w:val="21"/>
        </w:rPr>
      </w:pPr>
    </w:p>
    <w:p w14:paraId="03F79BCC" w14:textId="77777777" w:rsidR="00A63488" w:rsidRDefault="00A63488">
      <w:pPr>
        <w:ind w:firstLine="420"/>
        <w:jc w:val="left"/>
        <w:rPr>
          <w:rFonts w:ascii="宋体" w:eastAsia="宋体" w:hAnsi="宋体" w:cs="宋体" w:hint="eastAsia"/>
          <w:b/>
          <w:szCs w:val="21"/>
        </w:rPr>
      </w:pPr>
    </w:p>
    <w:p w14:paraId="4D20A18C" w14:textId="77777777" w:rsidR="00A63488" w:rsidRDefault="00A63488">
      <w:pPr>
        <w:ind w:firstLine="420"/>
        <w:jc w:val="left"/>
        <w:rPr>
          <w:rFonts w:ascii="宋体" w:eastAsia="宋体" w:hAnsi="宋体" w:cs="宋体" w:hint="eastAsia"/>
          <w:b/>
          <w:szCs w:val="21"/>
        </w:rPr>
      </w:pPr>
    </w:p>
    <w:p w14:paraId="77E259CA" w14:textId="77777777" w:rsidR="00A63488" w:rsidRDefault="00A63488">
      <w:pPr>
        <w:ind w:firstLine="420"/>
        <w:jc w:val="left"/>
        <w:rPr>
          <w:rFonts w:ascii="宋体" w:eastAsia="宋体" w:hAnsi="宋体" w:cs="宋体" w:hint="eastAsia"/>
          <w:b/>
          <w:szCs w:val="21"/>
        </w:rPr>
      </w:pPr>
    </w:p>
    <w:p w14:paraId="419B83BB" w14:textId="77777777" w:rsidR="00A63488" w:rsidRDefault="00A63488">
      <w:pPr>
        <w:ind w:firstLine="420"/>
        <w:jc w:val="left"/>
        <w:rPr>
          <w:rFonts w:ascii="宋体" w:eastAsia="宋体" w:hAnsi="宋体" w:cs="宋体" w:hint="eastAsia"/>
          <w:b/>
          <w:szCs w:val="21"/>
        </w:rPr>
      </w:pPr>
    </w:p>
    <w:p w14:paraId="061985C3" w14:textId="77777777" w:rsidR="00A63488" w:rsidRDefault="00A63488">
      <w:pPr>
        <w:ind w:firstLine="420"/>
        <w:jc w:val="left"/>
        <w:rPr>
          <w:rFonts w:ascii="宋体" w:eastAsia="宋体" w:hAnsi="宋体" w:cs="宋体" w:hint="eastAsia"/>
          <w:b/>
          <w:szCs w:val="21"/>
        </w:rPr>
      </w:pPr>
    </w:p>
    <w:p w14:paraId="1C2D41BD" w14:textId="77777777" w:rsidR="00A63488" w:rsidRDefault="00A63488">
      <w:pPr>
        <w:ind w:firstLine="420"/>
        <w:jc w:val="left"/>
        <w:rPr>
          <w:rFonts w:ascii="宋体" w:eastAsia="宋体" w:hAnsi="宋体" w:cs="宋体" w:hint="eastAsia"/>
          <w:b/>
          <w:szCs w:val="21"/>
        </w:rPr>
      </w:pPr>
    </w:p>
    <w:p w14:paraId="0F3FB678" w14:textId="77777777" w:rsidR="00A63488" w:rsidRDefault="00A63488">
      <w:pPr>
        <w:ind w:firstLine="420"/>
        <w:jc w:val="left"/>
        <w:rPr>
          <w:rFonts w:ascii="宋体" w:eastAsia="宋体" w:hAnsi="宋体" w:cs="宋体" w:hint="eastAsia"/>
          <w:b/>
          <w:szCs w:val="21"/>
        </w:rPr>
      </w:pPr>
    </w:p>
    <w:p w14:paraId="1A47E606" w14:textId="77777777" w:rsidR="00A63488" w:rsidRDefault="00A63488">
      <w:pPr>
        <w:ind w:firstLine="420"/>
        <w:jc w:val="left"/>
        <w:rPr>
          <w:rFonts w:ascii="宋体" w:eastAsia="宋体" w:hAnsi="宋体" w:cs="宋体" w:hint="eastAsia"/>
          <w:b/>
          <w:szCs w:val="21"/>
        </w:rPr>
      </w:pPr>
    </w:p>
    <w:p w14:paraId="53503225" w14:textId="77777777" w:rsidR="00A63488" w:rsidRDefault="00A63488">
      <w:pPr>
        <w:ind w:firstLine="420"/>
        <w:jc w:val="left"/>
        <w:rPr>
          <w:rFonts w:ascii="宋体" w:eastAsia="宋体" w:hAnsi="宋体" w:cs="宋体" w:hint="eastAsia"/>
          <w:b/>
          <w:szCs w:val="21"/>
        </w:rPr>
      </w:pPr>
    </w:p>
    <w:p w14:paraId="46A09799" w14:textId="77777777" w:rsidR="00A63488" w:rsidRDefault="00A63488">
      <w:pPr>
        <w:ind w:firstLine="420"/>
        <w:jc w:val="left"/>
        <w:rPr>
          <w:rFonts w:ascii="宋体" w:eastAsia="宋体" w:hAnsi="宋体" w:cs="宋体" w:hint="eastAsia"/>
          <w:b/>
          <w:szCs w:val="21"/>
        </w:rPr>
      </w:pPr>
    </w:p>
    <w:p w14:paraId="19E4A07A" w14:textId="77777777" w:rsidR="00A63488" w:rsidRDefault="00A63488">
      <w:pPr>
        <w:ind w:firstLine="420"/>
        <w:jc w:val="left"/>
        <w:rPr>
          <w:rFonts w:ascii="宋体" w:eastAsia="宋体" w:hAnsi="宋体" w:cs="宋体" w:hint="eastAsia"/>
          <w:b/>
          <w:szCs w:val="21"/>
        </w:rPr>
      </w:pPr>
    </w:p>
    <w:p w14:paraId="72ED1E44" w14:textId="77777777" w:rsidR="00A63488" w:rsidRDefault="00A63488">
      <w:pPr>
        <w:ind w:firstLine="420"/>
        <w:jc w:val="left"/>
        <w:rPr>
          <w:rFonts w:ascii="宋体" w:eastAsia="宋体" w:hAnsi="宋体" w:cs="宋体" w:hint="eastAsia"/>
          <w:b/>
          <w:szCs w:val="21"/>
        </w:rPr>
      </w:pPr>
    </w:p>
    <w:p w14:paraId="0DAF0E84" w14:textId="77777777" w:rsidR="00A63488" w:rsidRDefault="00A63488">
      <w:pPr>
        <w:ind w:firstLine="420"/>
        <w:jc w:val="left"/>
        <w:rPr>
          <w:rFonts w:ascii="宋体" w:eastAsia="宋体" w:hAnsi="宋体" w:cs="宋体" w:hint="eastAsia"/>
          <w:b/>
          <w:szCs w:val="21"/>
        </w:rPr>
      </w:pPr>
    </w:p>
    <w:p w14:paraId="0FCCA284" w14:textId="77777777" w:rsidR="00A63488" w:rsidRDefault="00A63488">
      <w:pPr>
        <w:ind w:firstLine="420"/>
        <w:jc w:val="left"/>
        <w:rPr>
          <w:rFonts w:ascii="宋体" w:eastAsia="宋体" w:hAnsi="宋体" w:cs="宋体" w:hint="eastAsia"/>
          <w:b/>
          <w:szCs w:val="21"/>
        </w:rPr>
      </w:pPr>
    </w:p>
    <w:p w14:paraId="38835D26" w14:textId="77777777" w:rsidR="00A63488" w:rsidRDefault="00A63488">
      <w:pPr>
        <w:ind w:firstLine="420"/>
        <w:jc w:val="left"/>
        <w:rPr>
          <w:rFonts w:ascii="宋体" w:eastAsia="宋体" w:hAnsi="宋体" w:cs="宋体" w:hint="eastAsia"/>
          <w:b/>
          <w:szCs w:val="21"/>
        </w:rPr>
      </w:pPr>
    </w:p>
    <w:p w14:paraId="22994150" w14:textId="77777777" w:rsidR="00A63488" w:rsidRDefault="00A63488">
      <w:pPr>
        <w:ind w:firstLine="420"/>
        <w:jc w:val="left"/>
        <w:rPr>
          <w:rFonts w:ascii="宋体" w:eastAsia="宋体" w:hAnsi="宋体" w:cs="宋体" w:hint="eastAsia"/>
          <w:b/>
          <w:szCs w:val="21"/>
        </w:rPr>
      </w:pPr>
    </w:p>
    <w:p w14:paraId="6C6B70FA" w14:textId="77777777" w:rsidR="00A63488" w:rsidRDefault="00A63488">
      <w:pPr>
        <w:ind w:firstLine="420"/>
        <w:jc w:val="left"/>
        <w:rPr>
          <w:rFonts w:ascii="宋体" w:eastAsia="宋体" w:hAnsi="宋体" w:cs="宋体" w:hint="eastAsia"/>
          <w:b/>
          <w:szCs w:val="21"/>
        </w:rPr>
      </w:pPr>
    </w:p>
    <w:p w14:paraId="70DA1BA2" w14:textId="77777777" w:rsidR="00A63488" w:rsidRDefault="00000000">
      <w:pPr>
        <w:ind w:firstLine="321"/>
        <w:jc w:val="center"/>
        <w:rPr>
          <w:rFonts w:ascii="宋体" w:eastAsia="宋体" w:hAnsi="宋体" w:cs="宋体" w:hint="eastAsia"/>
          <w:b/>
          <w:szCs w:val="21"/>
        </w:rPr>
      </w:pPr>
      <w:r>
        <w:rPr>
          <w:rFonts w:ascii="宋体" w:eastAsia="宋体" w:hAnsi="宋体" w:cs="宋体" w:hint="eastAsia"/>
          <w:b/>
          <w:szCs w:val="21"/>
        </w:rPr>
        <w:lastRenderedPageBreak/>
        <w:t>周口市政府采购合同融资政策告知函</w:t>
      </w:r>
    </w:p>
    <w:p w14:paraId="7A62F695" w14:textId="77777777" w:rsidR="00A63488" w:rsidRDefault="00A63488">
      <w:pPr>
        <w:ind w:firstLine="240"/>
        <w:jc w:val="left"/>
        <w:rPr>
          <w:rFonts w:ascii="宋体" w:eastAsia="宋体" w:hAnsi="宋体" w:cs="宋体" w:hint="eastAsia"/>
          <w:szCs w:val="21"/>
        </w:rPr>
      </w:pPr>
    </w:p>
    <w:p w14:paraId="419A9F26" w14:textId="77777777" w:rsidR="00A63488" w:rsidRDefault="00A63488">
      <w:pPr>
        <w:ind w:firstLine="240"/>
        <w:jc w:val="left"/>
        <w:rPr>
          <w:rFonts w:ascii="宋体" w:eastAsia="宋体" w:hAnsi="宋体" w:cs="宋体" w:hint="eastAsia"/>
          <w:szCs w:val="21"/>
        </w:rPr>
      </w:pPr>
    </w:p>
    <w:p w14:paraId="63D859BB" w14:textId="77777777" w:rsidR="00A63488" w:rsidRDefault="00A63488">
      <w:pPr>
        <w:ind w:firstLine="240"/>
        <w:jc w:val="left"/>
        <w:rPr>
          <w:rFonts w:ascii="宋体" w:eastAsia="宋体" w:hAnsi="宋体" w:cs="宋体" w:hint="eastAsia"/>
          <w:szCs w:val="21"/>
        </w:rPr>
      </w:pPr>
    </w:p>
    <w:p w14:paraId="7DF74E78" w14:textId="77777777" w:rsidR="00A63488" w:rsidRDefault="00000000">
      <w:pPr>
        <w:ind w:firstLine="240"/>
        <w:jc w:val="left"/>
        <w:rPr>
          <w:rFonts w:ascii="宋体" w:eastAsia="宋体" w:hAnsi="宋体" w:cs="宋体" w:hint="eastAsia"/>
          <w:szCs w:val="21"/>
        </w:rPr>
      </w:pPr>
      <w:r>
        <w:rPr>
          <w:rFonts w:ascii="宋体" w:eastAsia="宋体" w:hAnsi="宋体" w:cs="宋体" w:hint="eastAsia"/>
          <w:szCs w:val="21"/>
        </w:rPr>
        <w:t>各供应商：</w:t>
      </w:r>
    </w:p>
    <w:p w14:paraId="138A553F" w14:textId="77777777" w:rsidR="00A63488" w:rsidRDefault="00000000">
      <w:pPr>
        <w:ind w:firstLine="240"/>
        <w:jc w:val="left"/>
        <w:rPr>
          <w:rFonts w:ascii="宋体" w:eastAsia="宋体" w:hAnsi="宋体" w:cs="宋体" w:hint="eastAsia"/>
          <w:szCs w:val="21"/>
        </w:rPr>
      </w:pPr>
      <w:r>
        <w:rPr>
          <w:rFonts w:ascii="宋体" w:eastAsia="宋体" w:hAnsi="宋体" w:cs="宋体" w:hint="eastAsia"/>
          <w:szCs w:val="21"/>
        </w:rPr>
        <w:t>欢迎贵公司参与周口市政府采购活动！</w:t>
      </w:r>
    </w:p>
    <w:p w14:paraId="3CF50AE8" w14:textId="77777777" w:rsidR="00A63488" w:rsidRDefault="00000000">
      <w:pPr>
        <w:ind w:firstLine="240"/>
        <w:jc w:val="left"/>
        <w:rPr>
          <w:rFonts w:ascii="宋体" w:eastAsia="宋体" w:hAnsi="宋体" w:cs="宋体" w:hint="eastAsia"/>
          <w:szCs w:val="21"/>
        </w:rPr>
      </w:pPr>
      <w:r>
        <w:rPr>
          <w:rFonts w:ascii="宋体" w:eastAsia="宋体" w:hAnsi="宋体" w:cs="宋体" w:hint="eastAsia"/>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FB048E4" w14:textId="77777777" w:rsidR="00A63488" w:rsidRDefault="00000000">
      <w:pPr>
        <w:ind w:firstLine="240"/>
        <w:jc w:val="left"/>
        <w:rPr>
          <w:rFonts w:ascii="宋体" w:eastAsia="宋体" w:hAnsi="宋体" w:cs="宋体" w:hint="eastAsia"/>
          <w:szCs w:val="21"/>
        </w:rPr>
      </w:pPr>
      <w:r>
        <w:rPr>
          <w:rFonts w:ascii="宋体" w:eastAsia="宋体" w:hAnsi="宋体" w:cs="宋体" w:hint="eastAsia"/>
          <w:szCs w:val="21"/>
        </w:rPr>
        <w:t>贷款渠道和提供贷款的金融机构，可在河南省政府采购网“河南省政府采购合同融资平台”查询联系，供应商须将此告知函符在响应文件中。</w:t>
      </w:r>
    </w:p>
    <w:p w14:paraId="48E907CD" w14:textId="77777777" w:rsidR="00A63488" w:rsidRDefault="00A63488">
      <w:pPr>
        <w:ind w:firstLine="420"/>
        <w:jc w:val="left"/>
        <w:rPr>
          <w:rFonts w:ascii="宋体" w:eastAsia="宋体" w:hAnsi="宋体" w:cs="宋体" w:hint="eastAsia"/>
          <w:b/>
          <w:szCs w:val="21"/>
        </w:rPr>
      </w:pPr>
    </w:p>
    <w:p w14:paraId="2EDD2D6C" w14:textId="77777777" w:rsidR="00A63488" w:rsidRDefault="00A63488">
      <w:pPr>
        <w:pStyle w:val="1"/>
        <w:rPr>
          <w:rFonts w:ascii="宋体" w:hAnsi="宋体" w:cs="宋体" w:hint="eastAsia"/>
          <w:b/>
          <w:szCs w:val="21"/>
        </w:rPr>
      </w:pPr>
    </w:p>
    <w:p w14:paraId="76245BED" w14:textId="77777777" w:rsidR="00A63488" w:rsidRDefault="00A63488">
      <w:pPr>
        <w:pStyle w:val="a3"/>
        <w:rPr>
          <w:rFonts w:ascii="宋体" w:eastAsia="宋体" w:hAnsi="宋体" w:cs="宋体" w:hint="eastAsia"/>
          <w:b/>
          <w:sz w:val="28"/>
        </w:rPr>
      </w:pPr>
    </w:p>
    <w:p w14:paraId="6BE78F2D" w14:textId="77777777" w:rsidR="00A63488" w:rsidRDefault="00A63488">
      <w:pPr>
        <w:rPr>
          <w:rFonts w:ascii="宋体" w:eastAsia="宋体" w:hAnsi="宋体" w:cs="宋体" w:hint="eastAsia"/>
          <w:b/>
          <w:sz w:val="28"/>
        </w:rPr>
      </w:pPr>
    </w:p>
    <w:p w14:paraId="2D6CA9C2" w14:textId="77777777" w:rsidR="00A63488" w:rsidRDefault="00A63488">
      <w:pPr>
        <w:rPr>
          <w:rFonts w:ascii="宋体" w:eastAsia="宋体" w:hAnsi="宋体" w:cs="宋体" w:hint="eastAsia"/>
          <w:b/>
          <w:sz w:val="28"/>
        </w:rPr>
      </w:pPr>
    </w:p>
    <w:p w14:paraId="3CB94D6B" w14:textId="77777777" w:rsidR="00A63488" w:rsidRDefault="00A63488">
      <w:pPr>
        <w:pStyle w:val="1"/>
        <w:rPr>
          <w:rFonts w:ascii="宋体" w:hAnsi="宋体" w:cs="宋体" w:hint="eastAsia"/>
          <w:b/>
          <w:sz w:val="28"/>
        </w:rPr>
      </w:pPr>
    </w:p>
    <w:p w14:paraId="2BDBE8D3" w14:textId="77777777" w:rsidR="00A63488" w:rsidRDefault="00A63488">
      <w:pPr>
        <w:pStyle w:val="a3"/>
        <w:rPr>
          <w:rFonts w:ascii="宋体" w:eastAsia="宋体" w:hAnsi="宋体" w:cs="宋体" w:hint="eastAsia"/>
          <w:b/>
          <w:sz w:val="28"/>
        </w:rPr>
      </w:pPr>
    </w:p>
    <w:p w14:paraId="2E7FB029" w14:textId="77777777" w:rsidR="00A63488" w:rsidRDefault="00A63488">
      <w:pPr>
        <w:rPr>
          <w:rFonts w:ascii="宋体" w:eastAsia="宋体" w:hAnsi="宋体" w:cs="宋体" w:hint="eastAsia"/>
          <w:b/>
          <w:sz w:val="28"/>
        </w:rPr>
      </w:pPr>
    </w:p>
    <w:p w14:paraId="7395CFA3" w14:textId="77777777" w:rsidR="00A63488" w:rsidRDefault="00A63488">
      <w:pPr>
        <w:pStyle w:val="1"/>
        <w:rPr>
          <w:rFonts w:ascii="宋体" w:hAnsi="宋体" w:cs="宋体" w:hint="eastAsia"/>
          <w:b/>
          <w:sz w:val="28"/>
        </w:rPr>
      </w:pPr>
    </w:p>
    <w:p w14:paraId="554B89A3" w14:textId="77777777" w:rsidR="00A63488" w:rsidRDefault="00A63488">
      <w:pPr>
        <w:pStyle w:val="a3"/>
        <w:rPr>
          <w:rFonts w:ascii="宋体" w:eastAsia="宋体" w:hAnsi="宋体" w:cs="宋体" w:hint="eastAsia"/>
          <w:b/>
          <w:sz w:val="28"/>
        </w:rPr>
      </w:pPr>
    </w:p>
    <w:p w14:paraId="4DEC21EF" w14:textId="77777777" w:rsidR="00A63488" w:rsidRDefault="00A63488">
      <w:pPr>
        <w:rPr>
          <w:rFonts w:ascii="宋体" w:eastAsia="宋体" w:hAnsi="宋体" w:cs="宋体" w:hint="eastAsia"/>
          <w:b/>
          <w:sz w:val="28"/>
        </w:rPr>
      </w:pPr>
    </w:p>
    <w:p w14:paraId="76DEA0FE" w14:textId="77777777" w:rsidR="00A63488" w:rsidRDefault="00A63488">
      <w:pPr>
        <w:rPr>
          <w:rFonts w:ascii="宋体" w:eastAsia="宋体" w:hAnsi="宋体" w:cs="宋体" w:hint="eastAsia"/>
          <w:b/>
          <w:sz w:val="28"/>
        </w:rPr>
      </w:pPr>
    </w:p>
    <w:p w14:paraId="55D321F0" w14:textId="77777777" w:rsidR="00A63488" w:rsidRDefault="00A63488">
      <w:pPr>
        <w:rPr>
          <w:rFonts w:ascii="宋体" w:eastAsia="宋体" w:hAnsi="宋体" w:cs="宋体" w:hint="eastAsia"/>
          <w:b/>
          <w:sz w:val="28"/>
        </w:rPr>
      </w:pPr>
    </w:p>
    <w:p w14:paraId="1FC9E329" w14:textId="77777777" w:rsidR="00A63488" w:rsidRDefault="00A63488">
      <w:pPr>
        <w:rPr>
          <w:rFonts w:ascii="宋体" w:eastAsia="宋体" w:hAnsi="宋体" w:cs="宋体" w:hint="eastAsia"/>
          <w:b/>
          <w:sz w:val="28"/>
        </w:rPr>
      </w:pPr>
    </w:p>
    <w:p w14:paraId="1F1C4FBF" w14:textId="77777777" w:rsidR="00A63488" w:rsidRDefault="00A63488">
      <w:pPr>
        <w:rPr>
          <w:rFonts w:ascii="宋体" w:eastAsia="宋体" w:hAnsi="宋体" w:cs="宋体" w:hint="eastAsia"/>
          <w:b/>
          <w:sz w:val="28"/>
        </w:rPr>
      </w:pPr>
    </w:p>
    <w:p w14:paraId="1C2C208A" w14:textId="77777777" w:rsidR="00A63488" w:rsidRDefault="00A63488">
      <w:pPr>
        <w:rPr>
          <w:rFonts w:ascii="宋体" w:eastAsia="宋体" w:hAnsi="宋体" w:cs="宋体" w:hint="eastAsia"/>
          <w:b/>
          <w:sz w:val="28"/>
        </w:rPr>
      </w:pPr>
    </w:p>
    <w:p w14:paraId="63E912EA" w14:textId="77777777" w:rsidR="00A63488" w:rsidRDefault="00A63488">
      <w:pPr>
        <w:rPr>
          <w:rFonts w:ascii="宋体" w:eastAsia="宋体" w:hAnsi="宋体" w:cs="宋体" w:hint="eastAsia"/>
          <w:b/>
          <w:sz w:val="28"/>
        </w:rPr>
      </w:pPr>
    </w:p>
    <w:p w14:paraId="7F879177" w14:textId="77777777" w:rsidR="00A63488" w:rsidRDefault="00A63488">
      <w:pPr>
        <w:pStyle w:val="1"/>
      </w:pPr>
    </w:p>
    <w:p w14:paraId="0EE4891B" w14:textId="77777777" w:rsidR="00A63488" w:rsidRDefault="00A63488">
      <w:pPr>
        <w:spacing w:line="500" w:lineRule="auto"/>
        <w:jc w:val="center"/>
        <w:rPr>
          <w:rFonts w:ascii="宋体" w:eastAsia="宋体" w:hAnsi="宋体" w:cs="宋体" w:hint="eastAsia"/>
          <w:sz w:val="28"/>
        </w:rPr>
      </w:pPr>
    </w:p>
    <w:p w14:paraId="706C827C" w14:textId="77777777" w:rsidR="00A63488" w:rsidRDefault="00000000">
      <w:pPr>
        <w:spacing w:line="500" w:lineRule="auto"/>
        <w:jc w:val="center"/>
        <w:rPr>
          <w:rFonts w:ascii="方正小标宋简体" w:eastAsia="方正小标宋简体" w:hAnsi="方正小标宋简体" w:cs="方正小标宋简体" w:hint="eastAsia"/>
          <w:sz w:val="28"/>
        </w:rPr>
      </w:pPr>
      <w:r>
        <w:rPr>
          <w:rFonts w:ascii="宋体" w:eastAsia="宋体" w:hAnsi="宋体" w:cs="宋体"/>
          <w:sz w:val="28"/>
        </w:rPr>
        <w:t>周口市政府采购合同（货物类）标准文本</w:t>
      </w:r>
    </w:p>
    <w:p w14:paraId="0DD6B94C" w14:textId="77777777" w:rsidR="00A63488" w:rsidRDefault="00A63488">
      <w:pPr>
        <w:rPr>
          <w:rFonts w:ascii="黑体" w:eastAsia="黑体" w:hAnsi="黑体" w:cs="黑体" w:hint="eastAsia"/>
          <w:sz w:val="32"/>
        </w:rPr>
      </w:pPr>
    </w:p>
    <w:p w14:paraId="018F61F8" w14:textId="77777777" w:rsidR="00A63488" w:rsidRDefault="00A63488">
      <w:pPr>
        <w:spacing w:line="300" w:lineRule="auto"/>
        <w:rPr>
          <w:rFonts w:ascii="黑体" w:eastAsia="黑体" w:hAnsi="黑体" w:cs="黑体" w:hint="eastAsia"/>
          <w:sz w:val="30"/>
        </w:rPr>
      </w:pPr>
    </w:p>
    <w:p w14:paraId="74AE13E6" w14:textId="77777777" w:rsidR="00A63488" w:rsidRDefault="00A63488">
      <w:pPr>
        <w:spacing w:line="300" w:lineRule="auto"/>
        <w:rPr>
          <w:rFonts w:ascii="黑体" w:eastAsia="黑体" w:hAnsi="黑体" w:cs="黑体" w:hint="eastAsia"/>
          <w:sz w:val="30"/>
        </w:rPr>
      </w:pPr>
    </w:p>
    <w:p w14:paraId="553E5039" w14:textId="77777777" w:rsidR="00A63488" w:rsidRDefault="00A63488">
      <w:pPr>
        <w:spacing w:line="300" w:lineRule="auto"/>
        <w:rPr>
          <w:rFonts w:ascii="黑体" w:eastAsia="黑体" w:hAnsi="黑体" w:cs="黑体" w:hint="eastAsia"/>
          <w:sz w:val="30"/>
        </w:rPr>
      </w:pPr>
    </w:p>
    <w:p w14:paraId="52986EDA" w14:textId="77777777" w:rsidR="00A63488" w:rsidRDefault="00A63488">
      <w:pPr>
        <w:spacing w:line="300" w:lineRule="auto"/>
        <w:rPr>
          <w:rFonts w:ascii="黑体" w:eastAsia="黑体" w:hAnsi="黑体" w:cs="黑体" w:hint="eastAsia"/>
          <w:sz w:val="30"/>
        </w:rPr>
      </w:pPr>
    </w:p>
    <w:p w14:paraId="3CE17A5C" w14:textId="77777777" w:rsidR="00A63488" w:rsidRDefault="00A63488">
      <w:pPr>
        <w:spacing w:line="300" w:lineRule="auto"/>
        <w:rPr>
          <w:rFonts w:ascii="黑体" w:eastAsia="黑体" w:hAnsi="黑体" w:cs="黑体" w:hint="eastAsia"/>
          <w:sz w:val="30"/>
        </w:rPr>
      </w:pPr>
    </w:p>
    <w:p w14:paraId="311FFB1B" w14:textId="77777777" w:rsidR="00A63488" w:rsidRDefault="00A63488">
      <w:pPr>
        <w:spacing w:line="300" w:lineRule="auto"/>
        <w:rPr>
          <w:rFonts w:ascii="黑体" w:eastAsia="黑体" w:hAnsi="黑体" w:cs="黑体" w:hint="eastAsia"/>
          <w:sz w:val="30"/>
        </w:rPr>
      </w:pPr>
    </w:p>
    <w:p w14:paraId="32F112ED" w14:textId="77777777" w:rsidR="00A63488" w:rsidRDefault="00000000">
      <w:pPr>
        <w:spacing w:line="300" w:lineRule="auto"/>
        <w:rPr>
          <w:rFonts w:ascii="黑体" w:eastAsia="黑体" w:hAnsi="黑体" w:cs="黑体" w:hint="eastAsia"/>
          <w:sz w:val="30"/>
        </w:rPr>
      </w:pPr>
      <w:r>
        <w:rPr>
          <w:rFonts w:ascii="黑体" w:eastAsia="黑体" w:hAnsi="黑体" w:cs="黑体"/>
          <w:sz w:val="30"/>
        </w:rPr>
        <w:t>政府采购项目名称：</w:t>
      </w:r>
    </w:p>
    <w:p w14:paraId="656FD8F3" w14:textId="77777777" w:rsidR="00A63488" w:rsidRDefault="00000000">
      <w:pPr>
        <w:spacing w:line="300" w:lineRule="auto"/>
        <w:rPr>
          <w:rFonts w:ascii="黑体" w:eastAsia="黑体" w:hAnsi="黑体" w:cs="黑体" w:hint="eastAsia"/>
          <w:sz w:val="30"/>
        </w:rPr>
      </w:pPr>
      <w:r>
        <w:rPr>
          <w:rFonts w:ascii="黑体" w:eastAsia="黑体" w:hAnsi="黑体" w:cs="黑体"/>
          <w:sz w:val="30"/>
        </w:rPr>
        <w:t>政府采购项目编号：</w:t>
      </w:r>
    </w:p>
    <w:p w14:paraId="0EE2CDBA" w14:textId="77777777" w:rsidR="00A63488" w:rsidRDefault="00000000">
      <w:pPr>
        <w:spacing w:line="300" w:lineRule="auto"/>
        <w:rPr>
          <w:rFonts w:ascii="黑体" w:eastAsia="黑体" w:hAnsi="黑体" w:cs="黑体" w:hint="eastAsia"/>
          <w:sz w:val="30"/>
        </w:rPr>
      </w:pPr>
      <w:r>
        <w:rPr>
          <w:rFonts w:ascii="黑体" w:eastAsia="黑体" w:hAnsi="黑体" w:cs="黑体"/>
          <w:sz w:val="30"/>
        </w:rPr>
        <w:t>采      购    人：</w:t>
      </w:r>
    </w:p>
    <w:p w14:paraId="2DFB1E2E" w14:textId="77777777" w:rsidR="00A63488" w:rsidRDefault="00000000">
      <w:pPr>
        <w:spacing w:line="300" w:lineRule="auto"/>
        <w:rPr>
          <w:rFonts w:ascii="黑体" w:eastAsia="黑体" w:hAnsi="黑体" w:cs="黑体" w:hint="eastAsia"/>
          <w:sz w:val="30"/>
        </w:rPr>
      </w:pPr>
      <w:r>
        <w:rPr>
          <w:rFonts w:ascii="黑体" w:eastAsia="黑体" w:hAnsi="黑体" w:cs="黑体"/>
          <w:sz w:val="30"/>
        </w:rPr>
        <w:t>供      应    商：</w:t>
      </w:r>
    </w:p>
    <w:p w14:paraId="15C19ABD" w14:textId="77777777" w:rsidR="00A63488" w:rsidRDefault="00000000">
      <w:pPr>
        <w:spacing w:line="300" w:lineRule="auto"/>
        <w:rPr>
          <w:rFonts w:ascii="黑体" w:eastAsia="黑体" w:hAnsi="黑体" w:cs="黑体" w:hint="eastAsia"/>
          <w:sz w:val="30"/>
        </w:rPr>
      </w:pPr>
      <w:r>
        <w:rPr>
          <w:rFonts w:ascii="黑体" w:eastAsia="黑体" w:hAnsi="黑体" w:cs="黑体"/>
          <w:sz w:val="30"/>
        </w:rPr>
        <w:t>合  同  签 订 地：</w:t>
      </w:r>
    </w:p>
    <w:p w14:paraId="3F59F7D6" w14:textId="77777777" w:rsidR="00A63488" w:rsidRDefault="00000000">
      <w:pPr>
        <w:spacing w:line="300" w:lineRule="auto"/>
        <w:rPr>
          <w:rFonts w:ascii="黑体" w:eastAsia="黑体" w:hAnsi="黑体" w:cs="黑体" w:hint="eastAsia"/>
          <w:sz w:val="30"/>
        </w:rPr>
      </w:pPr>
      <w:r>
        <w:rPr>
          <w:rFonts w:ascii="黑体" w:eastAsia="黑体" w:hAnsi="黑体" w:cs="黑体"/>
          <w:sz w:val="30"/>
        </w:rPr>
        <w:t>合 同 签订 时 间：</w:t>
      </w:r>
    </w:p>
    <w:p w14:paraId="7985A8E7" w14:textId="77777777" w:rsidR="00A63488" w:rsidRDefault="00A63488">
      <w:pPr>
        <w:spacing w:line="300" w:lineRule="auto"/>
        <w:rPr>
          <w:rFonts w:ascii="黑体" w:eastAsia="黑体" w:hAnsi="黑体" w:cs="黑体" w:hint="eastAsia"/>
          <w:sz w:val="30"/>
        </w:rPr>
      </w:pPr>
    </w:p>
    <w:p w14:paraId="17AD8FCB" w14:textId="77777777" w:rsidR="00A63488" w:rsidRDefault="00A63488">
      <w:pPr>
        <w:spacing w:line="300" w:lineRule="auto"/>
        <w:rPr>
          <w:rFonts w:ascii="方正小标宋简体" w:eastAsia="方正小标宋简体" w:hAnsi="方正小标宋简体" w:cs="方正小标宋简体" w:hint="eastAsia"/>
          <w:sz w:val="32"/>
        </w:rPr>
      </w:pPr>
    </w:p>
    <w:p w14:paraId="78722B8B" w14:textId="77777777" w:rsidR="00A63488" w:rsidRDefault="00A63488">
      <w:pPr>
        <w:spacing w:line="300" w:lineRule="auto"/>
        <w:rPr>
          <w:rFonts w:ascii="方正小标宋简体" w:eastAsia="方正小标宋简体" w:hAnsi="方正小标宋简体" w:cs="方正小标宋简体" w:hint="eastAsia"/>
          <w:sz w:val="32"/>
        </w:rPr>
      </w:pPr>
    </w:p>
    <w:p w14:paraId="4EFD7AAB" w14:textId="77777777" w:rsidR="00A63488" w:rsidRDefault="00A63488">
      <w:pPr>
        <w:spacing w:line="300" w:lineRule="auto"/>
        <w:rPr>
          <w:rFonts w:ascii="方正小标宋简体" w:eastAsia="方正小标宋简体" w:hAnsi="方正小标宋简体" w:cs="方正小标宋简体" w:hint="eastAsia"/>
          <w:sz w:val="32"/>
        </w:rPr>
      </w:pPr>
    </w:p>
    <w:p w14:paraId="6D57BFAB" w14:textId="77777777" w:rsidR="00A63488" w:rsidRDefault="00A63488">
      <w:pPr>
        <w:spacing w:line="300" w:lineRule="auto"/>
        <w:rPr>
          <w:rFonts w:ascii="方正小标宋简体" w:eastAsia="方正小标宋简体" w:hAnsi="方正小标宋简体" w:cs="方正小标宋简体" w:hint="eastAsia"/>
          <w:sz w:val="32"/>
        </w:rPr>
      </w:pPr>
    </w:p>
    <w:p w14:paraId="5A61033F" w14:textId="77777777" w:rsidR="00A63488" w:rsidRDefault="00A63488">
      <w:pPr>
        <w:spacing w:line="300" w:lineRule="auto"/>
        <w:rPr>
          <w:rFonts w:ascii="方正小标宋简体" w:eastAsia="方正小标宋简体" w:hAnsi="方正小标宋简体" w:cs="方正小标宋简体" w:hint="eastAsia"/>
          <w:sz w:val="32"/>
        </w:rPr>
      </w:pPr>
    </w:p>
    <w:p w14:paraId="56C6791A" w14:textId="77777777" w:rsidR="00A63488" w:rsidRDefault="00000000">
      <w:pPr>
        <w:spacing w:line="460" w:lineRule="auto"/>
        <w:jc w:val="center"/>
        <w:rPr>
          <w:rFonts w:ascii="方正小标宋简体" w:eastAsia="方正小标宋简体" w:hAnsi="方正小标宋简体" w:cs="方正小标宋简体" w:hint="eastAsia"/>
          <w:sz w:val="32"/>
        </w:rPr>
      </w:pPr>
      <w:r>
        <w:rPr>
          <w:rFonts w:ascii="宋体" w:eastAsia="宋体" w:hAnsi="宋体" w:cs="宋体"/>
          <w:sz w:val="32"/>
        </w:rPr>
        <w:lastRenderedPageBreak/>
        <w:t>合同签订指引</w:t>
      </w:r>
    </w:p>
    <w:p w14:paraId="1720C5E5" w14:textId="77777777" w:rsidR="00A63488" w:rsidRDefault="00A63488">
      <w:pPr>
        <w:spacing w:line="460" w:lineRule="auto"/>
        <w:ind w:firstLine="420"/>
        <w:rPr>
          <w:rFonts w:ascii="Times New Roman" w:eastAsia="Times New Roman" w:hAnsi="Times New Roman" w:cs="Times New Roman"/>
        </w:rPr>
      </w:pPr>
    </w:p>
    <w:p w14:paraId="5F54A7CC" w14:textId="77777777" w:rsidR="00A63488" w:rsidRDefault="00000000">
      <w:pPr>
        <w:spacing w:line="460" w:lineRule="auto"/>
        <w:ind w:firstLine="420"/>
        <w:rPr>
          <w:rFonts w:ascii="Times New Roman" w:eastAsia="Times New Roman" w:hAnsi="Times New Roman" w:cs="Times New Roman"/>
        </w:rPr>
      </w:pPr>
      <w:r>
        <w:rPr>
          <w:rFonts w:ascii="宋体" w:eastAsia="宋体" w:hAnsi="宋体" w:cs="宋体"/>
        </w:rPr>
        <w:t>一、采购人在签订合同时应提供的资料：</w:t>
      </w:r>
    </w:p>
    <w:p w14:paraId="4DB6337F"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、该政府采购项目的招标采购文件（以网上发布内容为准）；</w:t>
      </w:r>
    </w:p>
    <w:p w14:paraId="61E268AD"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、该政府采购项目招标文件的澄清和修改内容（公告内容）；</w:t>
      </w:r>
    </w:p>
    <w:p w14:paraId="45D69102"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、该政府采购项目评审报告；</w:t>
      </w:r>
    </w:p>
    <w:p w14:paraId="5385E399"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、采购单位法人授权委托书（法人到场并签字的除外）；</w:t>
      </w:r>
    </w:p>
    <w:p w14:paraId="527957AC"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、采购单位被授权人身份证件（法人到场并签字的除外）；</w:t>
      </w:r>
    </w:p>
    <w:p w14:paraId="14253B54"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、采购人和中标供应商约定的其它内容（不得超出招标采购文件实质性内容）。</w:t>
      </w:r>
    </w:p>
    <w:p w14:paraId="7361B0D2" w14:textId="77777777" w:rsidR="00A63488" w:rsidRDefault="00000000">
      <w:pPr>
        <w:spacing w:line="460" w:lineRule="auto"/>
        <w:ind w:firstLine="420"/>
        <w:rPr>
          <w:rFonts w:ascii="Times New Roman" w:eastAsia="Times New Roman" w:hAnsi="Times New Roman" w:cs="Times New Roman"/>
        </w:rPr>
      </w:pPr>
      <w:r>
        <w:rPr>
          <w:rFonts w:ascii="宋体" w:eastAsia="宋体" w:hAnsi="宋体" w:cs="宋体"/>
        </w:rPr>
        <w:t>二、供应商在签订合同时应提供的资料：</w:t>
      </w:r>
    </w:p>
    <w:p w14:paraId="05C9680C"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、该政府采购项目的投标文件（纸质或</w:t>
      </w:r>
      <w:r>
        <w:rPr>
          <w:rFonts w:ascii="Times New Roman" w:eastAsia="Times New Roman" w:hAnsi="Times New Roman" w:cs="Times New Roman"/>
        </w:rPr>
        <w:t>DPF</w:t>
      </w:r>
      <w:r>
        <w:rPr>
          <w:rFonts w:ascii="宋体" w:eastAsia="宋体" w:hAnsi="宋体" w:cs="宋体"/>
        </w:rPr>
        <w:t>格式的电子投标文件）；</w:t>
      </w:r>
    </w:p>
    <w:p w14:paraId="1AA93C4C"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、针对该项目评审时评审委员会提出的质询答复（纸质并签章）；</w:t>
      </w:r>
    </w:p>
    <w:p w14:paraId="697B0254"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、该政府采购项目中标通知书；</w:t>
      </w:r>
    </w:p>
    <w:p w14:paraId="2F153EBD"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、供应商法人授权委托书（法人到场并签字的除外）；</w:t>
      </w:r>
    </w:p>
    <w:p w14:paraId="5D14938D"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、供应商被授权人身份证件（法人到场并签字的除外）；</w:t>
      </w:r>
    </w:p>
    <w:p w14:paraId="796D7F95"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、供应商和采购人约定的其它内容（不得超出招标采购文件实质性内容）。</w:t>
      </w:r>
    </w:p>
    <w:p w14:paraId="78C45E87" w14:textId="77777777" w:rsidR="00A63488" w:rsidRDefault="00000000">
      <w:pPr>
        <w:spacing w:line="460" w:lineRule="auto"/>
        <w:ind w:firstLine="420"/>
        <w:rPr>
          <w:rFonts w:ascii="Times New Roman" w:eastAsia="Times New Roman" w:hAnsi="Times New Roman" w:cs="Times New Roman"/>
          <w:sz w:val="30"/>
        </w:rPr>
      </w:pPr>
      <w:r>
        <w:rPr>
          <w:rFonts w:ascii="宋体" w:eastAsia="宋体" w:hAnsi="宋体" w:cs="宋体"/>
        </w:rPr>
        <w:t>三、本合同签订后二个工作日内有采购人在“周口市政府采购网”上进行合同公示。</w:t>
      </w:r>
    </w:p>
    <w:p w14:paraId="206B545C"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509015E0"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42A42504"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2E2CE0D9"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0ABAA8DF"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35ED23CA" w14:textId="77777777" w:rsidR="00A63488" w:rsidRDefault="00A63488">
      <w:pPr>
        <w:spacing w:line="460" w:lineRule="auto"/>
        <w:ind w:firstLine="640"/>
        <w:jc w:val="center"/>
        <w:rPr>
          <w:rFonts w:ascii="方正小标宋简体" w:eastAsia="方正小标宋简体" w:hAnsi="方正小标宋简体" w:cs="方正小标宋简体" w:hint="eastAsia"/>
          <w:sz w:val="32"/>
        </w:rPr>
      </w:pPr>
    </w:p>
    <w:p w14:paraId="6582DFBC" w14:textId="77777777" w:rsidR="00A63488" w:rsidRDefault="00000000">
      <w:pPr>
        <w:spacing w:line="460" w:lineRule="auto"/>
        <w:ind w:firstLine="640"/>
        <w:jc w:val="center"/>
        <w:rPr>
          <w:rFonts w:ascii="方正小标宋简体" w:eastAsia="方正小标宋简体" w:hAnsi="方正小标宋简体" w:cs="方正小标宋简体" w:hint="eastAsia"/>
          <w:sz w:val="32"/>
        </w:rPr>
      </w:pPr>
      <w:r>
        <w:rPr>
          <w:rFonts w:ascii="宋体" w:eastAsia="宋体" w:hAnsi="宋体" w:cs="宋体"/>
          <w:sz w:val="32"/>
        </w:rPr>
        <w:lastRenderedPageBreak/>
        <w:t>供应商履约验收指引</w:t>
      </w:r>
    </w:p>
    <w:p w14:paraId="68CE29F4" w14:textId="77777777" w:rsidR="00A63488" w:rsidRDefault="00000000">
      <w:pPr>
        <w:numPr>
          <w:ilvl w:val="0"/>
          <w:numId w:val="31"/>
        </w:numPr>
        <w:spacing w:line="460" w:lineRule="auto"/>
        <w:ind w:firstLine="420"/>
        <w:rPr>
          <w:rFonts w:ascii="Times New Roman" w:eastAsia="Times New Roman" w:hAnsi="Times New Roman" w:cs="Times New Roman"/>
        </w:rPr>
      </w:pPr>
      <w:r>
        <w:rPr>
          <w:rFonts w:ascii="宋体" w:eastAsia="宋体" w:hAnsi="宋体" w:cs="宋体"/>
        </w:rPr>
        <w:t>供应商不得擅自变更合同标的物内容；</w:t>
      </w:r>
    </w:p>
    <w:p w14:paraId="482C5CBE" w14:textId="77777777" w:rsidR="00A63488" w:rsidRDefault="00000000">
      <w:pPr>
        <w:spacing w:line="460" w:lineRule="auto"/>
        <w:ind w:firstLine="420"/>
        <w:rPr>
          <w:rFonts w:ascii="宋体" w:eastAsia="宋体" w:hAnsi="宋体" w:cs="宋体" w:hint="eastAsia"/>
        </w:rPr>
      </w:pPr>
      <w:r>
        <w:rPr>
          <w:rFonts w:ascii="宋体" w:eastAsia="宋体" w:hAnsi="宋体" w:cs="宋体"/>
        </w:rPr>
        <w:t>2、不得以次充好、高投低配，确因在合同执行中不可抗力因素造成的，应提供相关依据；</w:t>
      </w:r>
    </w:p>
    <w:p w14:paraId="68EEBC76" w14:textId="77777777" w:rsidR="00A63488" w:rsidRDefault="00000000">
      <w:pPr>
        <w:spacing w:line="460" w:lineRule="auto"/>
        <w:ind w:firstLine="420"/>
        <w:rPr>
          <w:rFonts w:ascii="宋体" w:eastAsia="宋体" w:hAnsi="宋体" w:cs="宋体" w:hint="eastAsia"/>
        </w:rPr>
      </w:pPr>
      <w:r>
        <w:rPr>
          <w:rFonts w:ascii="宋体" w:eastAsia="宋体" w:hAnsi="宋体" w:cs="宋体"/>
        </w:rPr>
        <w:t>3、对因客观上采购人采购需求发生变化造成的，应提供采、供双方的纸质备忘录材料；</w:t>
      </w:r>
    </w:p>
    <w:p w14:paraId="29C0FA19" w14:textId="77777777" w:rsidR="00A63488" w:rsidRDefault="00000000">
      <w:pPr>
        <w:spacing w:line="4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、在满足验收条件</w:t>
      </w:r>
      <w:r>
        <w:rPr>
          <w:rFonts w:ascii="Times New Roman" w:eastAsia="Times New Roman" w:hAnsi="Times New Roman" w:cs="Times New Roman"/>
        </w:rPr>
        <w:t>5</w:t>
      </w:r>
      <w:r>
        <w:rPr>
          <w:rFonts w:ascii="宋体" w:eastAsia="宋体" w:hAnsi="宋体" w:cs="宋体"/>
        </w:rPr>
        <w:t>个工作日内通知采购人组织验收；</w:t>
      </w:r>
    </w:p>
    <w:p w14:paraId="6B4754E4" w14:textId="77777777" w:rsidR="00A63488" w:rsidRDefault="00000000">
      <w:pPr>
        <w:spacing w:line="460" w:lineRule="auto"/>
        <w:ind w:firstLine="420"/>
        <w:rPr>
          <w:rFonts w:ascii="宋体" w:eastAsia="宋体" w:hAnsi="宋体" w:cs="宋体" w:hint="eastAsia"/>
        </w:rPr>
      </w:pPr>
      <w:r>
        <w:rPr>
          <w:rFonts w:ascii="Times New Roman" w:eastAsia="Times New Roman" w:hAnsi="Times New Roman" w:cs="Times New Roman"/>
        </w:rPr>
        <w:t>5</w:t>
      </w:r>
      <w:r>
        <w:rPr>
          <w:rFonts w:ascii="宋体" w:eastAsia="宋体" w:hAnsi="宋体" w:cs="宋体"/>
        </w:rPr>
        <w:t>、供应商应提供需验收物品的清单、参数、使用手册、人员培训情况等资料；</w:t>
      </w:r>
    </w:p>
    <w:p w14:paraId="2A90976E" w14:textId="77777777" w:rsidR="00A63488" w:rsidRDefault="00000000">
      <w:pPr>
        <w:spacing w:line="460" w:lineRule="auto"/>
        <w:ind w:firstLine="420"/>
        <w:rPr>
          <w:rFonts w:ascii="宋体" w:eastAsia="宋体" w:hAnsi="宋体" w:cs="宋体" w:hint="eastAsia"/>
        </w:rPr>
      </w:pPr>
      <w:r>
        <w:rPr>
          <w:rFonts w:ascii="宋体" w:eastAsia="宋体" w:hAnsi="宋体" w:cs="宋体"/>
        </w:rPr>
        <w:t>6、采、供双方约定的验收机构及相关人员组成情况。</w:t>
      </w:r>
    </w:p>
    <w:p w14:paraId="080E2052" w14:textId="77777777" w:rsidR="00A63488" w:rsidRDefault="00000000">
      <w:pPr>
        <w:spacing w:line="460" w:lineRule="auto"/>
        <w:ind w:firstLine="420"/>
        <w:rPr>
          <w:rFonts w:ascii="宋体" w:eastAsia="宋体" w:hAnsi="宋体" w:cs="宋体" w:hint="eastAsia"/>
        </w:rPr>
      </w:pPr>
      <w:r>
        <w:rPr>
          <w:rFonts w:ascii="宋体" w:eastAsia="宋体" w:hAnsi="宋体" w:cs="宋体"/>
        </w:rPr>
        <w:t>7、督促采购人在项目验收结束并达到相关要求后一个工作日内，在“周口市政府采购网”上进行“履约验收”公示。</w:t>
      </w:r>
    </w:p>
    <w:p w14:paraId="20FA9699" w14:textId="77777777" w:rsidR="00A63488" w:rsidRDefault="00A63488">
      <w:pPr>
        <w:spacing w:line="460" w:lineRule="auto"/>
        <w:ind w:firstLine="420"/>
        <w:rPr>
          <w:rFonts w:ascii="宋体" w:eastAsia="宋体" w:hAnsi="宋体" w:cs="宋体" w:hint="eastAsia"/>
        </w:rPr>
      </w:pPr>
    </w:p>
    <w:p w14:paraId="487036E3" w14:textId="77777777" w:rsidR="00A63488" w:rsidRDefault="00A63488">
      <w:pPr>
        <w:spacing w:line="460" w:lineRule="auto"/>
        <w:ind w:firstLine="420"/>
        <w:rPr>
          <w:rFonts w:ascii="宋体" w:eastAsia="宋体" w:hAnsi="宋体" w:cs="宋体" w:hint="eastAsia"/>
        </w:rPr>
      </w:pPr>
    </w:p>
    <w:p w14:paraId="13F66B00" w14:textId="77777777" w:rsidR="00A63488" w:rsidRDefault="00A63488">
      <w:pPr>
        <w:spacing w:line="460" w:lineRule="auto"/>
        <w:ind w:firstLine="420"/>
        <w:rPr>
          <w:rFonts w:ascii="宋体" w:eastAsia="宋体" w:hAnsi="宋体" w:cs="宋体" w:hint="eastAsia"/>
        </w:rPr>
      </w:pPr>
    </w:p>
    <w:p w14:paraId="6F738BE1" w14:textId="77777777" w:rsidR="00A63488" w:rsidRDefault="00A63488">
      <w:pPr>
        <w:spacing w:line="460" w:lineRule="auto"/>
        <w:ind w:firstLine="420"/>
        <w:rPr>
          <w:rFonts w:ascii="宋体" w:eastAsia="宋体" w:hAnsi="宋体" w:cs="宋体" w:hint="eastAsia"/>
        </w:rPr>
      </w:pPr>
    </w:p>
    <w:p w14:paraId="3ECA2F60" w14:textId="77777777" w:rsidR="00A63488" w:rsidRDefault="00A63488">
      <w:pPr>
        <w:spacing w:line="460" w:lineRule="auto"/>
        <w:ind w:firstLine="420"/>
        <w:rPr>
          <w:rFonts w:ascii="宋体" w:eastAsia="宋体" w:hAnsi="宋体" w:cs="宋体" w:hint="eastAsia"/>
        </w:rPr>
      </w:pPr>
    </w:p>
    <w:p w14:paraId="6D883A6F" w14:textId="77777777" w:rsidR="00A63488" w:rsidRDefault="00A63488">
      <w:pPr>
        <w:spacing w:line="460" w:lineRule="auto"/>
        <w:ind w:firstLine="420"/>
        <w:rPr>
          <w:rFonts w:ascii="宋体" w:eastAsia="宋体" w:hAnsi="宋体" w:cs="宋体" w:hint="eastAsia"/>
        </w:rPr>
      </w:pPr>
    </w:p>
    <w:p w14:paraId="1E3695E2" w14:textId="77777777" w:rsidR="00A63488" w:rsidRDefault="00A63488">
      <w:pPr>
        <w:spacing w:line="460" w:lineRule="auto"/>
        <w:ind w:firstLine="420"/>
        <w:rPr>
          <w:rFonts w:ascii="宋体" w:eastAsia="宋体" w:hAnsi="宋体" w:cs="宋体" w:hint="eastAsia"/>
        </w:rPr>
      </w:pPr>
    </w:p>
    <w:p w14:paraId="2F20C5C3" w14:textId="77777777" w:rsidR="00A63488" w:rsidRDefault="00A63488">
      <w:pPr>
        <w:spacing w:line="460" w:lineRule="auto"/>
        <w:ind w:firstLine="420"/>
        <w:rPr>
          <w:rFonts w:ascii="宋体" w:eastAsia="宋体" w:hAnsi="宋体" w:cs="宋体" w:hint="eastAsia"/>
        </w:rPr>
      </w:pPr>
    </w:p>
    <w:p w14:paraId="174F8855" w14:textId="77777777" w:rsidR="00A63488" w:rsidRDefault="00A63488">
      <w:pPr>
        <w:spacing w:line="460" w:lineRule="auto"/>
        <w:ind w:firstLine="420"/>
        <w:rPr>
          <w:rFonts w:ascii="宋体" w:eastAsia="宋体" w:hAnsi="宋体" w:cs="宋体" w:hint="eastAsia"/>
        </w:rPr>
      </w:pPr>
    </w:p>
    <w:p w14:paraId="612DEB16" w14:textId="77777777" w:rsidR="00A63488" w:rsidRDefault="00A63488">
      <w:pPr>
        <w:spacing w:line="460" w:lineRule="auto"/>
        <w:ind w:firstLine="420"/>
        <w:rPr>
          <w:rFonts w:ascii="宋体" w:eastAsia="宋体" w:hAnsi="宋体" w:cs="宋体" w:hint="eastAsia"/>
        </w:rPr>
      </w:pPr>
    </w:p>
    <w:p w14:paraId="39A08C66" w14:textId="77777777" w:rsidR="00A63488" w:rsidRDefault="00A63488">
      <w:pPr>
        <w:spacing w:line="460" w:lineRule="auto"/>
        <w:ind w:firstLine="420"/>
        <w:rPr>
          <w:rFonts w:ascii="宋体" w:eastAsia="宋体" w:hAnsi="宋体" w:cs="宋体" w:hint="eastAsia"/>
        </w:rPr>
      </w:pPr>
    </w:p>
    <w:p w14:paraId="5F3703FD" w14:textId="77777777" w:rsidR="00A63488" w:rsidRDefault="00A63488">
      <w:pPr>
        <w:spacing w:line="460" w:lineRule="auto"/>
        <w:ind w:firstLine="420"/>
        <w:rPr>
          <w:rFonts w:ascii="宋体" w:eastAsia="宋体" w:hAnsi="宋体" w:cs="宋体" w:hint="eastAsia"/>
        </w:rPr>
      </w:pPr>
    </w:p>
    <w:p w14:paraId="5CA0E011" w14:textId="77777777" w:rsidR="00A63488" w:rsidRDefault="00000000">
      <w:pPr>
        <w:spacing w:line="520" w:lineRule="auto"/>
        <w:jc w:val="center"/>
        <w:rPr>
          <w:rFonts w:ascii="方正小标宋简体" w:eastAsia="方正小标宋简体" w:hAnsi="方正小标宋简体" w:cs="方正小标宋简体" w:hint="eastAsia"/>
          <w:sz w:val="28"/>
        </w:rPr>
      </w:pPr>
      <w:r>
        <w:rPr>
          <w:rFonts w:ascii="宋体" w:eastAsia="宋体" w:hAnsi="宋体" w:cs="宋体"/>
          <w:sz w:val="28"/>
        </w:rPr>
        <w:t>采购合同内容</w:t>
      </w:r>
    </w:p>
    <w:p w14:paraId="22C0E03E" w14:textId="77777777" w:rsidR="00A63488" w:rsidRDefault="00A63488">
      <w:pPr>
        <w:spacing w:line="520" w:lineRule="auto"/>
        <w:ind w:firstLine="420"/>
        <w:rPr>
          <w:rFonts w:ascii="Times New Roman" w:eastAsia="Times New Roman" w:hAnsi="Times New Roman" w:cs="Times New Roman"/>
        </w:rPr>
      </w:pPr>
    </w:p>
    <w:p w14:paraId="5C676BDC"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采购人（甲方）：</w:t>
      </w:r>
      <w:r>
        <w:rPr>
          <w:rFonts w:ascii="Times New Roman" w:eastAsia="Times New Roman" w:hAnsi="Times New Roman" w:cs="Times New Roman"/>
        </w:rPr>
        <w:t xml:space="preserve"> </w:t>
      </w:r>
    </w:p>
    <w:p w14:paraId="06A1BFC0"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供应商（乙方）：</w:t>
      </w:r>
    </w:p>
    <w:p w14:paraId="0645E0A6"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签订地点：</w:t>
      </w:r>
    </w:p>
    <w:p w14:paraId="41C8071D"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项目名称：</w:t>
      </w:r>
    </w:p>
    <w:p w14:paraId="31C5AFF7"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项目编号：</w:t>
      </w:r>
    </w:p>
    <w:p w14:paraId="07FC54B3"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财政委托号：</w:t>
      </w:r>
      <w:r>
        <w:rPr>
          <w:rFonts w:ascii="Times New Roman" w:eastAsia="Times New Roman" w:hAnsi="Times New Roman" w:cs="Times New Roman"/>
          <w:u w:val="single"/>
        </w:rPr>
        <w:t xml:space="preserve">      </w:t>
      </w:r>
      <w:r>
        <w:rPr>
          <w:rFonts w:ascii="Times New Roman" w:eastAsia="Times New Roman" w:hAnsi="Times New Roman" w:cs="Times New Roman"/>
        </w:rPr>
        <w:t>(</w:t>
      </w:r>
      <w:r>
        <w:rPr>
          <w:rFonts w:ascii="宋体" w:eastAsia="宋体" w:hAnsi="宋体" w:cs="宋体"/>
        </w:rPr>
        <w:t>财政资金项目必须填写</w:t>
      </w:r>
      <w:r>
        <w:rPr>
          <w:rFonts w:ascii="Times New Roman" w:eastAsia="Times New Roman" w:hAnsi="Times New Roman" w:cs="Times New Roman"/>
        </w:rPr>
        <w:t>)</w:t>
      </w:r>
    </w:p>
    <w:p w14:paraId="764A12D1"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本项目经批准采用</w:t>
      </w:r>
      <w:r>
        <w:rPr>
          <w:rFonts w:ascii="Times New Roman" w:eastAsia="Times New Roman" w:hAnsi="Times New Roman" w:cs="Times New Roman"/>
          <w:u w:val="single"/>
        </w:rPr>
        <w:t xml:space="preserve">           </w:t>
      </w:r>
      <w:r>
        <w:rPr>
          <w:rFonts w:ascii="宋体" w:eastAsia="宋体" w:hAnsi="宋体" w:cs="宋体"/>
        </w:rPr>
        <w:t>采购方式，经本项目评审委员会认真评审，决定将采购合同授予乙方。为进一步明确双方的责任，确保合同的顺利履行，根据《中华人民共和国</w:t>
      </w:r>
      <w:r>
        <w:rPr>
          <w:rFonts w:ascii="宋体" w:eastAsia="宋体" w:hAnsi="宋体" w:cs="宋体" w:hint="eastAsia"/>
        </w:rPr>
        <w:t>政府</w:t>
      </w:r>
      <w:r>
        <w:rPr>
          <w:rFonts w:ascii="宋体" w:eastAsia="宋体" w:hAnsi="宋体" w:cs="宋体"/>
        </w:rPr>
        <w:t>采购法》、《中华人民共和国</w:t>
      </w:r>
      <w:r>
        <w:rPr>
          <w:rFonts w:ascii="宋体" w:eastAsia="宋体" w:hAnsi="宋体" w:cs="宋体" w:hint="eastAsia"/>
        </w:rPr>
        <w:t>民法典</w:t>
      </w:r>
      <w:r>
        <w:rPr>
          <w:rFonts w:ascii="宋体" w:eastAsia="宋体" w:hAnsi="宋体" w:cs="宋体"/>
        </w:rPr>
        <w:t>》之规定，经甲乙双方充分协商，特订立本合同，以便共同遵守。</w:t>
      </w:r>
    </w:p>
    <w:p w14:paraId="12C0DA2F" w14:textId="77777777" w:rsidR="00A63488" w:rsidRDefault="00000000">
      <w:pPr>
        <w:spacing w:line="360" w:lineRule="auto"/>
        <w:ind w:firstLine="422"/>
        <w:rPr>
          <w:rFonts w:ascii="Times New Roman" w:eastAsia="Times New Roman" w:hAnsi="Times New Roman" w:cs="Times New Roman"/>
          <w:u w:val="single"/>
        </w:rPr>
      </w:pPr>
      <w:r>
        <w:rPr>
          <w:rFonts w:ascii="宋体" w:eastAsia="宋体" w:hAnsi="宋体" w:cs="宋体"/>
          <w:b/>
        </w:rPr>
        <w:t>第一条</w:t>
      </w:r>
      <w:r>
        <w:rPr>
          <w:rFonts w:ascii="宋体" w:eastAsia="宋体" w:hAnsi="宋体" w:cs="宋体"/>
        </w:rPr>
        <w:t> </w:t>
      </w:r>
      <w:r>
        <w:rPr>
          <w:rFonts w:ascii="Times New Roman" w:eastAsia="Times New Roman" w:hAnsi="Times New Roman" w:cs="Times New Roman"/>
        </w:rPr>
        <w:t xml:space="preserve">  </w:t>
      </w:r>
      <w:r>
        <w:rPr>
          <w:rFonts w:ascii="宋体" w:eastAsia="宋体" w:hAnsi="宋体" w:cs="宋体"/>
        </w:rPr>
        <w:t>产品的名称、品种、规格、数量和价格：（若产品过多则见附表，如有附表则必须加盖印章）</w:t>
      </w:r>
    </w:p>
    <w:tbl>
      <w:tblPr>
        <w:tblW w:w="0" w:type="auto"/>
        <w:tblInd w:w="108" w:type="dxa"/>
        <w:tblCellMar>
          <w:left w:w="10" w:type="dxa"/>
          <w:right w:w="10" w:type="dxa"/>
        </w:tblCellMar>
        <w:tblLook w:val="04A0" w:firstRow="1" w:lastRow="0" w:firstColumn="1" w:lastColumn="0" w:noHBand="0" w:noVBand="1"/>
      </w:tblPr>
      <w:tblGrid>
        <w:gridCol w:w="1870"/>
        <w:gridCol w:w="1537"/>
        <w:gridCol w:w="868"/>
        <w:gridCol w:w="868"/>
        <w:gridCol w:w="1024"/>
        <w:gridCol w:w="1190"/>
        <w:gridCol w:w="1057"/>
      </w:tblGrid>
      <w:tr w:rsidR="00A63488" w14:paraId="51C303C3" w14:textId="77777777">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EF31A" w14:textId="77777777" w:rsidR="00A63488" w:rsidRDefault="00000000">
            <w:pPr>
              <w:spacing w:line="360" w:lineRule="auto"/>
              <w:ind w:firstLine="420"/>
              <w:rPr>
                <w:rFonts w:ascii="宋体" w:eastAsia="宋体" w:hAnsi="宋体" w:cs="宋体" w:hint="eastAsia"/>
              </w:rPr>
            </w:pPr>
            <w:r>
              <w:rPr>
                <w:rFonts w:ascii="宋体" w:eastAsia="宋体" w:hAnsi="宋体" w:cs="宋体"/>
              </w:rPr>
              <w:t>产品名称</w:t>
            </w: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0DE80" w14:textId="77777777" w:rsidR="00A63488" w:rsidRDefault="00000000">
            <w:pPr>
              <w:spacing w:line="360" w:lineRule="auto"/>
              <w:ind w:firstLine="420"/>
              <w:rPr>
                <w:rFonts w:ascii="宋体" w:eastAsia="宋体" w:hAnsi="宋体" w:cs="宋体" w:hint="eastAsia"/>
              </w:rPr>
            </w:pPr>
            <w:r>
              <w:rPr>
                <w:rFonts w:ascii="宋体" w:eastAsia="宋体" w:hAnsi="宋体" w:cs="宋体"/>
              </w:rPr>
              <w:t>规格型号</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494DC" w14:textId="77777777" w:rsidR="00A63488" w:rsidRDefault="00000000">
            <w:pPr>
              <w:spacing w:line="360" w:lineRule="auto"/>
              <w:ind w:firstLine="420"/>
              <w:rPr>
                <w:rFonts w:ascii="宋体" w:eastAsia="宋体" w:hAnsi="宋体" w:cs="宋体" w:hint="eastAsia"/>
              </w:rPr>
            </w:pPr>
            <w:r>
              <w:rPr>
                <w:rFonts w:ascii="宋体" w:eastAsia="宋体" w:hAnsi="宋体" w:cs="宋体"/>
              </w:rPr>
              <w:t>单位</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FBD40" w14:textId="77777777" w:rsidR="00A63488" w:rsidRDefault="00000000">
            <w:pPr>
              <w:spacing w:line="360" w:lineRule="auto"/>
              <w:ind w:firstLine="420"/>
              <w:rPr>
                <w:rFonts w:ascii="宋体" w:eastAsia="宋体" w:hAnsi="宋体" w:cs="宋体" w:hint="eastAsia"/>
              </w:rPr>
            </w:pPr>
            <w:r>
              <w:rPr>
                <w:rFonts w:ascii="宋体" w:eastAsia="宋体" w:hAnsi="宋体" w:cs="宋体"/>
              </w:rPr>
              <w:t>数量</w:t>
            </w: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0783" w14:textId="77777777" w:rsidR="00A63488" w:rsidRDefault="00000000">
            <w:pPr>
              <w:spacing w:line="360" w:lineRule="auto"/>
              <w:ind w:firstLine="420"/>
              <w:rPr>
                <w:rFonts w:ascii="宋体" w:eastAsia="宋体" w:hAnsi="宋体" w:cs="宋体" w:hint="eastAsia"/>
              </w:rPr>
            </w:pPr>
            <w:r>
              <w:rPr>
                <w:rFonts w:ascii="宋体" w:eastAsia="宋体" w:hAnsi="宋体" w:cs="宋体"/>
              </w:rPr>
              <w:t>单价</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8D61A" w14:textId="77777777" w:rsidR="00A63488" w:rsidRDefault="00000000">
            <w:pPr>
              <w:spacing w:line="360" w:lineRule="auto"/>
              <w:ind w:firstLine="420"/>
              <w:rPr>
                <w:rFonts w:ascii="宋体" w:eastAsia="宋体" w:hAnsi="宋体" w:cs="宋体" w:hint="eastAsia"/>
              </w:rPr>
            </w:pPr>
            <w:r>
              <w:rPr>
                <w:rFonts w:ascii="宋体" w:eastAsia="宋体" w:hAnsi="宋体" w:cs="宋体"/>
              </w:rPr>
              <w:t>小计</w:t>
            </w: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A6F0B" w14:textId="77777777" w:rsidR="00A63488" w:rsidRDefault="00000000">
            <w:pPr>
              <w:spacing w:line="360" w:lineRule="auto"/>
              <w:ind w:firstLine="420"/>
              <w:rPr>
                <w:rFonts w:ascii="宋体" w:eastAsia="宋体" w:hAnsi="宋体" w:cs="宋体" w:hint="eastAsia"/>
              </w:rPr>
            </w:pPr>
            <w:r>
              <w:rPr>
                <w:rFonts w:ascii="宋体" w:eastAsia="宋体" w:hAnsi="宋体" w:cs="宋体"/>
              </w:rPr>
              <w:t>备注</w:t>
            </w:r>
          </w:p>
        </w:tc>
      </w:tr>
      <w:tr w:rsidR="00A63488" w14:paraId="188CC327" w14:textId="77777777">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438F7" w14:textId="77777777" w:rsidR="00A63488" w:rsidRDefault="00A63488">
            <w:pPr>
              <w:spacing w:line="360" w:lineRule="auto"/>
              <w:ind w:firstLine="420"/>
              <w:rPr>
                <w:rFonts w:ascii="宋体" w:eastAsia="宋体" w:hAnsi="宋体" w:cs="宋体" w:hint="eastAsia"/>
                <w:sz w:val="22"/>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A2F81"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D1E2F"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BE55E" w14:textId="77777777" w:rsidR="00A63488" w:rsidRDefault="00A63488">
            <w:pPr>
              <w:spacing w:line="360" w:lineRule="auto"/>
              <w:ind w:firstLine="420"/>
              <w:rPr>
                <w:rFonts w:ascii="宋体" w:eastAsia="宋体" w:hAnsi="宋体" w:cs="宋体" w:hint="eastAsia"/>
                <w:sz w:val="22"/>
              </w:rPr>
            </w:pP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AF706" w14:textId="77777777" w:rsidR="00A63488" w:rsidRDefault="00A63488">
            <w:pPr>
              <w:spacing w:line="360" w:lineRule="auto"/>
              <w:ind w:firstLine="420"/>
              <w:rPr>
                <w:rFonts w:ascii="宋体" w:eastAsia="宋体" w:hAnsi="宋体" w:cs="宋体" w:hint="eastAsia"/>
                <w:sz w:val="22"/>
              </w:rPr>
            </w:pP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A401" w14:textId="77777777" w:rsidR="00A63488" w:rsidRDefault="00A63488">
            <w:pPr>
              <w:spacing w:line="360" w:lineRule="auto"/>
              <w:ind w:firstLine="420"/>
              <w:rPr>
                <w:rFonts w:ascii="宋体" w:eastAsia="宋体" w:hAnsi="宋体" w:cs="宋体" w:hint="eastAsia"/>
                <w:sz w:val="22"/>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7A549" w14:textId="77777777" w:rsidR="00A63488" w:rsidRDefault="00A63488">
            <w:pPr>
              <w:spacing w:line="360" w:lineRule="auto"/>
              <w:ind w:firstLine="420"/>
              <w:rPr>
                <w:rFonts w:ascii="宋体" w:eastAsia="宋体" w:hAnsi="宋体" w:cs="宋体" w:hint="eastAsia"/>
                <w:sz w:val="22"/>
              </w:rPr>
            </w:pPr>
          </w:p>
        </w:tc>
      </w:tr>
      <w:tr w:rsidR="00A63488" w14:paraId="11C796E9" w14:textId="77777777">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77CA4" w14:textId="77777777" w:rsidR="00A63488" w:rsidRDefault="00A63488">
            <w:pPr>
              <w:spacing w:line="360" w:lineRule="auto"/>
              <w:ind w:firstLine="420"/>
              <w:rPr>
                <w:rFonts w:ascii="宋体" w:eastAsia="宋体" w:hAnsi="宋体" w:cs="宋体" w:hint="eastAsia"/>
                <w:sz w:val="22"/>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E598BC"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1598F"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5A70E" w14:textId="77777777" w:rsidR="00A63488" w:rsidRDefault="00A63488">
            <w:pPr>
              <w:spacing w:line="360" w:lineRule="auto"/>
              <w:ind w:firstLine="420"/>
              <w:rPr>
                <w:rFonts w:ascii="宋体" w:eastAsia="宋体" w:hAnsi="宋体" w:cs="宋体" w:hint="eastAsia"/>
                <w:sz w:val="22"/>
              </w:rPr>
            </w:pP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69155" w14:textId="77777777" w:rsidR="00A63488" w:rsidRDefault="00A63488">
            <w:pPr>
              <w:spacing w:line="360" w:lineRule="auto"/>
              <w:ind w:firstLine="420"/>
              <w:rPr>
                <w:rFonts w:ascii="宋体" w:eastAsia="宋体" w:hAnsi="宋体" w:cs="宋体" w:hint="eastAsia"/>
                <w:sz w:val="22"/>
              </w:rPr>
            </w:pP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7480" w14:textId="77777777" w:rsidR="00A63488" w:rsidRDefault="00A63488">
            <w:pPr>
              <w:spacing w:line="360" w:lineRule="auto"/>
              <w:ind w:firstLine="420"/>
              <w:rPr>
                <w:rFonts w:ascii="宋体" w:eastAsia="宋体" w:hAnsi="宋体" w:cs="宋体" w:hint="eastAsia"/>
                <w:sz w:val="22"/>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C077A" w14:textId="77777777" w:rsidR="00A63488" w:rsidRDefault="00A63488">
            <w:pPr>
              <w:spacing w:line="360" w:lineRule="auto"/>
              <w:ind w:firstLine="420"/>
              <w:rPr>
                <w:rFonts w:ascii="宋体" w:eastAsia="宋体" w:hAnsi="宋体" w:cs="宋体" w:hint="eastAsia"/>
                <w:sz w:val="22"/>
              </w:rPr>
            </w:pPr>
          </w:p>
        </w:tc>
      </w:tr>
      <w:tr w:rsidR="00A63488" w14:paraId="03CC49BD" w14:textId="77777777">
        <w:tc>
          <w:tcPr>
            <w:tcW w:w="19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515FA" w14:textId="77777777" w:rsidR="00A63488" w:rsidRDefault="00A63488">
            <w:pPr>
              <w:spacing w:line="360" w:lineRule="auto"/>
              <w:ind w:firstLine="420"/>
              <w:rPr>
                <w:rFonts w:ascii="宋体" w:eastAsia="宋体" w:hAnsi="宋体" w:cs="宋体" w:hint="eastAsia"/>
                <w:sz w:val="22"/>
              </w:rPr>
            </w:pPr>
          </w:p>
        </w:tc>
        <w:tc>
          <w:tcPr>
            <w:tcW w:w="1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8ED8A"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D992D" w14:textId="77777777" w:rsidR="00A63488" w:rsidRDefault="00A63488">
            <w:pPr>
              <w:spacing w:line="360" w:lineRule="auto"/>
              <w:ind w:firstLine="420"/>
              <w:rPr>
                <w:rFonts w:ascii="宋体" w:eastAsia="宋体" w:hAnsi="宋体" w:cs="宋体" w:hint="eastAsia"/>
                <w:sz w:val="22"/>
              </w:rPr>
            </w:pP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A4F94" w14:textId="77777777" w:rsidR="00A63488" w:rsidRDefault="00A63488">
            <w:pPr>
              <w:spacing w:line="360" w:lineRule="auto"/>
              <w:ind w:firstLine="420"/>
              <w:rPr>
                <w:rFonts w:ascii="宋体" w:eastAsia="宋体" w:hAnsi="宋体" w:cs="宋体" w:hint="eastAsia"/>
                <w:sz w:val="22"/>
              </w:rPr>
            </w:pPr>
          </w:p>
        </w:tc>
        <w:tc>
          <w:tcPr>
            <w:tcW w:w="10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BC0E7" w14:textId="77777777" w:rsidR="00A63488" w:rsidRDefault="00A63488">
            <w:pPr>
              <w:spacing w:line="360" w:lineRule="auto"/>
              <w:ind w:firstLine="420"/>
              <w:rPr>
                <w:rFonts w:ascii="宋体" w:eastAsia="宋体" w:hAnsi="宋体" w:cs="宋体" w:hint="eastAsia"/>
                <w:sz w:val="22"/>
              </w:rPr>
            </w:pP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4131D" w14:textId="77777777" w:rsidR="00A63488" w:rsidRDefault="00A63488">
            <w:pPr>
              <w:spacing w:line="360" w:lineRule="auto"/>
              <w:ind w:firstLine="420"/>
              <w:rPr>
                <w:rFonts w:ascii="宋体" w:eastAsia="宋体" w:hAnsi="宋体" w:cs="宋体" w:hint="eastAsia"/>
                <w:sz w:val="22"/>
              </w:rPr>
            </w:pPr>
          </w:p>
        </w:tc>
        <w:tc>
          <w:tcPr>
            <w:tcW w:w="1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E3E63" w14:textId="77777777" w:rsidR="00A63488" w:rsidRDefault="00A63488">
            <w:pPr>
              <w:spacing w:line="360" w:lineRule="auto"/>
              <w:ind w:firstLine="420"/>
              <w:rPr>
                <w:rFonts w:ascii="宋体" w:eastAsia="宋体" w:hAnsi="宋体" w:cs="宋体" w:hint="eastAsia"/>
                <w:sz w:val="22"/>
              </w:rPr>
            </w:pPr>
          </w:p>
        </w:tc>
      </w:tr>
      <w:tr w:rsidR="00A63488" w14:paraId="61488E8F" w14:textId="77777777">
        <w:tc>
          <w:tcPr>
            <w:tcW w:w="883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58F1B"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合同总价款（大小写）：</w:t>
            </w:r>
          </w:p>
          <w:p w14:paraId="54BFE888" w14:textId="77777777" w:rsidR="00A63488" w:rsidRDefault="00000000">
            <w:pPr>
              <w:spacing w:line="360" w:lineRule="auto"/>
              <w:ind w:firstLine="420"/>
            </w:pPr>
            <w:r>
              <w:rPr>
                <w:rFonts w:ascii="宋体" w:eastAsia="宋体" w:hAnsi="宋体" w:cs="宋体"/>
              </w:rPr>
              <w:t>备注：上述产品报价含产品生产、运输</w:t>
            </w:r>
            <w:r>
              <w:rPr>
                <w:rFonts w:ascii="Times New Roman" w:eastAsia="Times New Roman" w:hAnsi="Times New Roman" w:cs="Times New Roman"/>
              </w:rPr>
              <w:t>&lt;</w:t>
            </w:r>
            <w:r>
              <w:rPr>
                <w:rFonts w:ascii="宋体" w:eastAsia="宋体" w:hAnsi="宋体" w:cs="宋体"/>
              </w:rPr>
              <w:t>送达至甲方指定地点并下货</w:t>
            </w:r>
            <w:r>
              <w:rPr>
                <w:rFonts w:ascii="Times New Roman" w:eastAsia="Times New Roman" w:hAnsi="Times New Roman" w:cs="Times New Roman"/>
              </w:rPr>
              <w:t>&gt;</w:t>
            </w:r>
            <w:r>
              <w:rPr>
                <w:rFonts w:ascii="宋体" w:eastAsia="宋体" w:hAnsi="宋体" w:cs="宋体"/>
              </w:rPr>
              <w:t>、安装、调试、检验及售后服务、税金、劳保基金、人员培训等费用。</w:t>
            </w:r>
          </w:p>
        </w:tc>
      </w:tr>
    </w:tbl>
    <w:p w14:paraId="3791E608"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第二条</w:t>
      </w:r>
      <w:r>
        <w:rPr>
          <w:rFonts w:ascii="Times New Roman" w:eastAsia="Times New Roman" w:hAnsi="Times New Roman" w:cs="Times New Roman"/>
          <w:b/>
        </w:rPr>
        <w:t xml:space="preserve">  </w:t>
      </w:r>
      <w:r>
        <w:rPr>
          <w:rFonts w:ascii="宋体" w:eastAsia="宋体" w:hAnsi="宋体" w:cs="宋体"/>
        </w:rPr>
        <w:t>产品的技术标准（包括质量要求），按下列第（</w:t>
      </w:r>
      <w:r>
        <w:rPr>
          <w:rFonts w:ascii="Times New Roman" w:eastAsia="Times New Roman" w:hAnsi="Times New Roman" w:cs="Times New Roman"/>
        </w:rPr>
        <w:t xml:space="preserve"> </w:t>
      </w:r>
      <w:r>
        <w:rPr>
          <w:rFonts w:ascii="宋体" w:eastAsia="宋体" w:hAnsi="宋体" w:cs="宋体"/>
        </w:rPr>
        <w:t>）项执行：</w:t>
      </w:r>
    </w:p>
    <w:p w14:paraId="733291D3"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①按国家标准执行；②按部颁标准执行；③若无以上标准，则应不低于同行业质量标准；④有特殊要求的，按甲乙双方在合同中商定的技术条件、样品或补充的技术要求执行；</w:t>
      </w:r>
    </w:p>
    <w:p w14:paraId="76115272"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hint="eastAsia"/>
        </w:rPr>
        <w:t>乙方应在磋商响应文件中保证提供和交付的货物及安装技术标准符合国家标准。</w:t>
      </w:r>
      <w:r>
        <w:rPr>
          <w:rFonts w:ascii="宋体" w:eastAsia="宋体" w:hAnsi="宋体" w:cs="宋体"/>
        </w:rPr>
        <w:t>若技术标准中无相应规定，所投货物应符合相应的国际标准或原产地国家有关部门最新颁布的相应的正式标准。</w:t>
      </w:r>
    </w:p>
    <w:p w14:paraId="1194D6EE"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进口产品的质量标准为</w:t>
      </w:r>
      <w:r>
        <w:rPr>
          <w:rFonts w:ascii="Times New Roman" w:eastAsia="Times New Roman" w:hAnsi="Times New Roman" w:cs="Times New Roman"/>
        </w:rPr>
        <w:t xml:space="preserve">                                             </w:t>
      </w:r>
      <w:r>
        <w:rPr>
          <w:rFonts w:ascii="宋体" w:eastAsia="宋体" w:hAnsi="宋体" w:cs="宋体"/>
        </w:rPr>
        <w:t>。</w:t>
      </w:r>
    </w:p>
    <w:p w14:paraId="16061126"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乙方所提供的货物应是全新、未使用过的，是完全符合以上质量标准的正品；相关的施工安装是由持有有权部门核发上岗证书的安装调试人员按照国际或国家现行安装验收规</w:t>
      </w:r>
      <w:r>
        <w:rPr>
          <w:rFonts w:ascii="宋体" w:eastAsia="宋体" w:hAnsi="宋体" w:cs="宋体"/>
        </w:rPr>
        <w:lastRenderedPageBreak/>
        <w:t>范来实施的；乙方所提供的货物在正确安装、正常使用和保养条件下，在其使用寿命内应具有满意的性能。</w:t>
      </w:r>
    </w:p>
    <w:p w14:paraId="01CCAA7D" w14:textId="77777777" w:rsidR="00A63488" w:rsidRDefault="00000000">
      <w:pPr>
        <w:spacing w:after="120" w:line="360" w:lineRule="auto"/>
        <w:ind w:firstLine="482"/>
        <w:rPr>
          <w:rFonts w:ascii="宋体" w:eastAsia="宋体" w:hAnsi="宋体" w:cs="宋体" w:hint="eastAsia"/>
          <w:sz w:val="24"/>
        </w:rPr>
      </w:pPr>
      <w:r>
        <w:rPr>
          <w:rFonts w:ascii="宋体" w:eastAsia="宋体" w:hAnsi="宋体" w:cs="宋体"/>
          <w:b/>
          <w:sz w:val="24"/>
        </w:rPr>
        <w:t>第三条</w:t>
      </w:r>
      <w:r>
        <w:rPr>
          <w:rFonts w:ascii="宋体" w:eastAsia="宋体" w:hAnsi="宋体" w:cs="宋体"/>
          <w:sz w:val="24"/>
        </w:rPr>
        <w:t>产品的包装标准和包装物的供应与回收</w:t>
      </w:r>
      <w:r>
        <w:rPr>
          <w:rFonts w:ascii="宋体" w:eastAsia="宋体" w:hAnsi="宋体" w:cs="宋体"/>
          <w:sz w:val="24"/>
          <w:u w:val="single"/>
        </w:rPr>
        <w:t xml:space="preserve">                 </w:t>
      </w:r>
      <w:r>
        <w:rPr>
          <w:rFonts w:ascii="宋体" w:eastAsia="宋体" w:hAnsi="宋体" w:cs="宋体"/>
          <w:sz w:val="24"/>
        </w:rPr>
        <w:t>。</w:t>
      </w:r>
    </w:p>
    <w:p w14:paraId="23B51C0F"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（国家或行业主管部门有技术规定的，按技术规定执行；国家与行业主管部门无技术规定的，由甲乙双方商定。）</w:t>
      </w:r>
    </w:p>
    <w:p w14:paraId="76022A17"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【注：合同中约定的包装标准应与乙方在投标文件中承诺的一致，且投标文件应作为合同附件与合同具有同等法律效力。】</w:t>
      </w:r>
    </w:p>
    <w:p w14:paraId="4C159F81"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第四条</w:t>
      </w:r>
      <w:r>
        <w:rPr>
          <w:rFonts w:ascii="Times New Roman" w:eastAsia="Times New Roman" w:hAnsi="Times New Roman" w:cs="Times New Roman"/>
          <w:b/>
        </w:rPr>
        <w:t xml:space="preserve">  </w:t>
      </w:r>
      <w:r>
        <w:rPr>
          <w:rFonts w:ascii="宋体" w:eastAsia="宋体" w:hAnsi="宋体" w:cs="宋体"/>
        </w:rPr>
        <w:t>产品的交货方法、到货地点和交货期限</w:t>
      </w:r>
    </w:p>
    <w:p w14:paraId="7494E81C"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交货方法，按下列第（</w:t>
      </w:r>
      <w:r>
        <w:rPr>
          <w:rFonts w:ascii="Times New Roman" w:eastAsia="Times New Roman" w:hAnsi="Times New Roman" w:cs="Times New Roman"/>
        </w:rPr>
        <w:t xml:space="preserve"> </w:t>
      </w:r>
      <w:r>
        <w:rPr>
          <w:rFonts w:ascii="宋体" w:eastAsia="宋体" w:hAnsi="宋体" w:cs="宋体"/>
        </w:rPr>
        <w:t>）项执行：</w:t>
      </w:r>
    </w:p>
    <w:p w14:paraId="0F99689F"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①乙方送货上门；②乙方代运；③甲方自提自运。</w:t>
      </w:r>
    </w:p>
    <w:p w14:paraId="0B4F455A"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到货地点：</w:t>
      </w:r>
      <w:r>
        <w:rPr>
          <w:rFonts w:ascii="Times New Roman" w:eastAsia="Times New Roman" w:hAnsi="Times New Roman" w:cs="Times New Roman"/>
          <w:u w:val="single"/>
        </w:rPr>
        <w:t xml:space="preserve">                 (</w:t>
      </w:r>
      <w:r>
        <w:rPr>
          <w:rFonts w:ascii="宋体" w:eastAsia="宋体" w:hAnsi="宋体" w:cs="宋体"/>
        </w:rPr>
        <w:t>甲方指定的任何地点，安装并调试</w:t>
      </w:r>
      <w:r>
        <w:rPr>
          <w:rFonts w:ascii="Times New Roman" w:eastAsia="Times New Roman" w:hAnsi="Times New Roman" w:cs="Times New Roman"/>
        </w:rPr>
        <w:t>.)</w:t>
      </w:r>
    </w:p>
    <w:p w14:paraId="7B2439E6"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产品的交货期限</w:t>
      </w:r>
      <w:r>
        <w:rPr>
          <w:rFonts w:ascii="宋体" w:eastAsia="宋体" w:hAnsi="宋体" w:cs="宋体"/>
          <w:u w:val="single"/>
        </w:rPr>
        <w:t>                         </w:t>
      </w:r>
      <w:r>
        <w:rPr>
          <w:rFonts w:ascii="宋体" w:eastAsia="宋体" w:hAnsi="宋体" w:cs="宋体"/>
        </w:rPr>
        <w:t>。</w:t>
      </w:r>
    </w:p>
    <w:p w14:paraId="37CE3334"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第五条</w:t>
      </w:r>
      <w:r>
        <w:rPr>
          <w:rFonts w:ascii="Times New Roman" w:eastAsia="Times New Roman" w:hAnsi="Times New Roman" w:cs="Times New Roman"/>
        </w:rPr>
        <w:t xml:space="preserve">  </w:t>
      </w:r>
      <w:r>
        <w:rPr>
          <w:rFonts w:ascii="宋体" w:eastAsia="宋体" w:hAnsi="宋体" w:cs="宋体"/>
        </w:rPr>
        <w:t>合同总价款</w:t>
      </w:r>
    </w:p>
    <w:p w14:paraId="7C8F1519"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合同总价款（大小写）：</w:t>
      </w:r>
      <w:r>
        <w:rPr>
          <w:rFonts w:ascii="Times New Roman" w:eastAsia="Times New Roman" w:hAnsi="Times New Roman" w:cs="Times New Roman"/>
          <w:u w:val="single"/>
        </w:rPr>
        <w:t xml:space="preserve">                        </w:t>
      </w:r>
    </w:p>
    <w:p w14:paraId="18295DAA" w14:textId="77777777" w:rsidR="00A63488" w:rsidRDefault="00000000">
      <w:pPr>
        <w:numPr>
          <w:ilvl w:val="0"/>
          <w:numId w:val="32"/>
        </w:numPr>
        <w:tabs>
          <w:tab w:val="left" w:pos="1125"/>
        </w:tabs>
        <w:spacing w:line="360" w:lineRule="auto"/>
        <w:ind w:firstLine="420"/>
        <w:rPr>
          <w:rFonts w:ascii="Times New Roman" w:eastAsia="Times New Roman" w:hAnsi="Times New Roman" w:cs="Times New Roman"/>
        </w:rPr>
      </w:pPr>
      <w:r>
        <w:rPr>
          <w:rFonts w:ascii="宋体" w:eastAsia="宋体" w:hAnsi="宋体" w:cs="宋体"/>
        </w:rPr>
        <w:t>付款条件</w:t>
      </w:r>
      <w:r>
        <w:rPr>
          <w:rFonts w:ascii="Times New Roman" w:eastAsia="Times New Roman" w:hAnsi="Times New Roman" w:cs="Times New Roman"/>
        </w:rPr>
        <w:t xml:space="preserve">                  </w:t>
      </w:r>
    </w:p>
    <w:p w14:paraId="05FB06B9"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本合同以人民币付款。</w:t>
      </w:r>
    </w:p>
    <w:p w14:paraId="0A3D9105"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该项目是否实行预付款：</w:t>
      </w:r>
    </w:p>
    <w:p w14:paraId="76F12DED"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实行预付款的条件和比例：</w:t>
      </w:r>
    </w:p>
    <w:p w14:paraId="1D7BD762"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合同款项结算方式和支付比例：</w:t>
      </w:r>
      <w:r>
        <w:rPr>
          <w:rFonts w:ascii="Times New Roman" w:eastAsia="Times New Roman" w:hAnsi="Times New Roman" w:cs="Times New Roman"/>
        </w:rPr>
        <w:t xml:space="preserve">   </w:t>
      </w:r>
    </w:p>
    <w:p w14:paraId="33028EDD" w14:textId="77777777" w:rsidR="00A63488" w:rsidRDefault="00000000">
      <w:pPr>
        <w:spacing w:line="360" w:lineRule="auto"/>
        <w:ind w:firstLine="420"/>
        <w:rPr>
          <w:rFonts w:ascii="Times New Roman" w:eastAsia="Times New Roman" w:hAnsi="Times New Roman" w:cs="Times New Roman"/>
          <w:b/>
        </w:rPr>
      </w:pPr>
      <w:r>
        <w:rPr>
          <w:rFonts w:ascii="Times New Roman" w:eastAsia="Times New Roman" w:hAnsi="Times New Roman" w:cs="Times New Roman"/>
        </w:rPr>
        <w:t>(</w:t>
      </w:r>
      <w:r>
        <w:rPr>
          <w:rFonts w:ascii="宋体" w:eastAsia="宋体" w:hAnsi="宋体" w:cs="宋体"/>
        </w:rPr>
        <w:t>具体付款方式</w:t>
      </w:r>
      <w:r>
        <w:rPr>
          <w:rFonts w:ascii="宋体" w:eastAsia="宋体" w:hAnsi="宋体" w:cs="宋体"/>
          <w:u w:val="single"/>
        </w:rPr>
        <w:t>按投标人须知前附表以及采、购双方的具体约定</w:t>
      </w:r>
    </w:p>
    <w:p w14:paraId="042F79F9" w14:textId="77777777" w:rsidR="00A63488" w:rsidRDefault="00000000">
      <w:pPr>
        <w:numPr>
          <w:ilvl w:val="0"/>
          <w:numId w:val="33"/>
        </w:numPr>
        <w:tabs>
          <w:tab w:val="left" w:pos="1125"/>
        </w:tabs>
        <w:spacing w:line="360" w:lineRule="auto"/>
        <w:ind w:firstLine="420"/>
        <w:rPr>
          <w:rFonts w:ascii="Times New Roman" w:eastAsia="Times New Roman" w:hAnsi="Times New Roman" w:cs="Times New Roman"/>
        </w:rPr>
      </w:pPr>
      <w:r>
        <w:rPr>
          <w:rFonts w:ascii="宋体" w:eastAsia="宋体" w:hAnsi="宋体" w:cs="宋体"/>
        </w:rPr>
        <w:t>验收方法</w:t>
      </w:r>
    </w:p>
    <w:p w14:paraId="2C66F616"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乙方安装调试后，在</w:t>
      </w:r>
      <w:r>
        <w:rPr>
          <w:rFonts w:ascii="Times New Roman" w:eastAsia="Times New Roman" w:hAnsi="Times New Roman" w:cs="Times New Roman"/>
        </w:rPr>
        <w:t xml:space="preserve">      </w:t>
      </w:r>
      <w:r>
        <w:rPr>
          <w:rFonts w:ascii="宋体" w:eastAsia="宋体" w:hAnsi="宋体" w:cs="宋体"/>
        </w:rPr>
        <w:t>天内通知甲方组织验收，采购代理机构保留受托参与本项目验收的权利。验收不合格的，乙方应负责重新提供达到本合同约定的质量要求的产品。</w:t>
      </w:r>
    </w:p>
    <w:p w14:paraId="04FB7F6A"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甲、乙双方应严格履行合同有关条款，如果验收过程中发现乙方在没有征得采购人同意的情况下擅自变更合同标的物，将拒绝通过验收，由此引起的一切后果及损失由乙方承担。</w:t>
      </w:r>
    </w:p>
    <w:p w14:paraId="3F53BBAE"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w:t>
      </w:r>
      <w:r>
        <w:rPr>
          <w:rFonts w:ascii="宋体" w:eastAsia="宋体" w:hAnsi="宋体" w:cs="宋体"/>
        </w:rPr>
        <w:lastRenderedPageBreak/>
        <w:t>并出具书面验收报告。验收人员有不同意见的，按少数服从多数的原则，但在验收报告上应注明不同意见的内容。</w:t>
      </w:r>
    </w:p>
    <w:p w14:paraId="0A53E891"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、甲方视情况可以邀请参加本项目的其他投标人或者第三方机构参与验收，参与验收的投标人或者第三方机构的意见作为验收书的参考资料一并存档。</w:t>
      </w:r>
    </w:p>
    <w:p w14:paraId="500DBACC"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 xml:space="preserve">   </w:t>
      </w:r>
      <w:r>
        <w:rPr>
          <w:rFonts w:ascii="宋体" w:eastAsia="宋体" w:hAnsi="宋体" w:cs="宋体"/>
        </w:rPr>
        <w:t>涉及安全、消防、环保等其他需要由质检或行业主管部门进行验收的项目，必须邀请相关部门或相关专家参与验收。</w:t>
      </w:r>
    </w:p>
    <w:p w14:paraId="39C3FFD3"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检测、验收费用承担方式：</w:t>
      </w:r>
    </w:p>
    <w:p w14:paraId="2F3A01B8"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第八条 </w:t>
      </w:r>
      <w:r>
        <w:rPr>
          <w:rFonts w:ascii="Times New Roman" w:eastAsia="Times New Roman" w:hAnsi="Times New Roman" w:cs="Times New Roman"/>
        </w:rPr>
        <w:t xml:space="preserve"> </w:t>
      </w:r>
      <w:r>
        <w:rPr>
          <w:rFonts w:ascii="宋体" w:eastAsia="宋体" w:hAnsi="宋体" w:cs="宋体"/>
        </w:rPr>
        <w:t>对产品提出异议的时间和办法</w:t>
      </w:r>
    </w:p>
    <w:p w14:paraId="5F60AEEF"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甲方在验收中，如果发现产品不符合合同约定的，应一面妥为保管，一面在</w:t>
      </w:r>
      <w:r>
        <w:rPr>
          <w:rFonts w:ascii="Times New Roman" w:eastAsia="Times New Roman" w:hAnsi="Times New Roman" w:cs="Times New Roman"/>
          <w:u w:val="single"/>
        </w:rPr>
        <w:t xml:space="preserve">         </w:t>
      </w:r>
      <w:r>
        <w:rPr>
          <w:rFonts w:ascii="宋体" w:eastAsia="宋体" w:hAnsi="宋体" w:cs="宋体"/>
        </w:rPr>
        <w:t>工作日内向乙方书面提出异议，并抄送采购代理机构，具体说明产品不符合规定的内容并附相关验收材料，同时提出不符合规定产品的处理意见。</w:t>
      </w:r>
    </w:p>
    <w:p w14:paraId="1B23DE6B"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甲方因使用、保管、保养不善等造成产品质量下降的，不得提出异议。</w:t>
      </w:r>
    </w:p>
    <w:p w14:paraId="4A186F4F"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乙方在接到甲方异议后，应在</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宋体" w:eastAsia="宋体" w:hAnsi="宋体" w:cs="宋体"/>
        </w:rPr>
        <w:t>工作日内负责处理，否则，即视为默认甲方提出的异议和处理意见。</w:t>
      </w:r>
    </w:p>
    <w:p w14:paraId="26730BA2"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第九条</w:t>
      </w:r>
      <w:r>
        <w:rPr>
          <w:rFonts w:ascii="Times New Roman" w:eastAsia="Times New Roman" w:hAnsi="Times New Roman" w:cs="Times New Roman"/>
        </w:rPr>
        <w:t xml:space="preserve">  </w:t>
      </w:r>
      <w:r>
        <w:rPr>
          <w:rFonts w:ascii="宋体" w:eastAsia="宋体" w:hAnsi="宋体" w:cs="宋体"/>
        </w:rPr>
        <w:t>乙方应提供完善周到的技术支持和售后服务，否则甲方视情节轻重从乙方的质量保证金中扣除部分或全部补偿甲方。</w:t>
      </w:r>
    </w:p>
    <w:p w14:paraId="269208D7"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保修</w:t>
      </w:r>
    </w:p>
    <w:p w14:paraId="4B69E26B"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乙方对其所提供的货物免费保修</w:t>
      </w:r>
      <w:r>
        <w:rPr>
          <w:rFonts w:ascii="Times New Roman" w:eastAsia="Times New Roman" w:hAnsi="Times New Roman" w:cs="Times New Roman"/>
          <w:u w:val="single"/>
        </w:rPr>
        <w:t xml:space="preserve">      </w:t>
      </w:r>
      <w:r>
        <w:rPr>
          <w:rFonts w:ascii="宋体" w:eastAsia="宋体" w:hAnsi="宋体" w:cs="宋体"/>
        </w:rPr>
        <w:t>年，保修期从</w:t>
      </w:r>
      <w:r>
        <w:rPr>
          <w:rFonts w:ascii="Times New Roman" w:eastAsia="Times New Roman" w:hAnsi="Times New Roman" w:cs="Times New Roman"/>
          <w:u w:val="single"/>
        </w:rPr>
        <w:t xml:space="preserve">             </w:t>
      </w:r>
      <w:r>
        <w:rPr>
          <w:rFonts w:ascii="宋体" w:eastAsia="宋体" w:hAnsi="宋体" w:cs="宋体"/>
        </w:rPr>
        <w:t>开始。乙方应在接到报修通知后</w:t>
      </w:r>
      <w:r>
        <w:rPr>
          <w:rFonts w:ascii="Times New Roman" w:eastAsia="Times New Roman" w:hAnsi="Times New Roman" w:cs="Times New Roman"/>
          <w:u w:val="single"/>
        </w:rPr>
        <w:t xml:space="preserve">      </w:t>
      </w:r>
      <w:r>
        <w:rPr>
          <w:rFonts w:ascii="宋体" w:eastAsia="宋体" w:hAnsi="宋体" w:cs="宋体"/>
        </w:rPr>
        <w:t>天内上门维修，负责更换有瑕疵的货物、部件或提供相应的质量保证期内的服务。由此造成的损失，甲方保留索赔的权利。</w:t>
      </w:r>
    </w:p>
    <w:p w14:paraId="381FF332"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如果乙方在收到报修通知后</w:t>
      </w:r>
      <w:r>
        <w:rPr>
          <w:rFonts w:ascii="Times New Roman" w:eastAsia="Times New Roman" w:hAnsi="Times New Roman" w:cs="Times New Roman"/>
          <w:u w:val="single"/>
        </w:rPr>
        <w:t xml:space="preserve">      </w:t>
      </w:r>
      <w:r>
        <w:rPr>
          <w:rFonts w:ascii="宋体" w:eastAsia="宋体" w:hAnsi="宋体" w:cs="宋体"/>
        </w:rPr>
        <w:t>天内没有弥补缺陷，甲方可采取必要的补救措施，但费用和风险由乙方承担。</w:t>
      </w:r>
    </w:p>
    <w:p w14:paraId="3CC19437"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维修</w:t>
      </w:r>
    </w:p>
    <w:p w14:paraId="695FCDA8" w14:textId="77777777" w:rsidR="00A63488" w:rsidRDefault="00000000">
      <w:pPr>
        <w:spacing w:after="120" w:line="360" w:lineRule="auto"/>
        <w:ind w:firstLine="420"/>
        <w:rPr>
          <w:rFonts w:ascii="Times New Roman" w:eastAsia="Times New Roman" w:hAnsi="Times New Roman" w:cs="Times New Roman"/>
        </w:rPr>
      </w:pPr>
      <w:r>
        <w:rPr>
          <w:rFonts w:ascii="宋体" w:eastAsia="宋体" w:hAnsi="宋体" w:cs="宋体"/>
        </w:rPr>
        <w:t>保修期届满后，乙方应对其提供的货物负有维修义务，但所涉及的费用由甲方承担。</w:t>
      </w:r>
    </w:p>
    <w:p w14:paraId="1B619168"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第十条</w:t>
      </w:r>
      <w:r>
        <w:rPr>
          <w:rFonts w:ascii="宋体" w:eastAsia="宋体" w:hAnsi="宋体" w:cs="宋体"/>
        </w:rPr>
        <w:t> </w:t>
      </w:r>
      <w:r>
        <w:rPr>
          <w:rFonts w:ascii="Times New Roman" w:eastAsia="Times New Roman" w:hAnsi="Times New Roman" w:cs="Times New Roman"/>
        </w:rPr>
        <w:t xml:space="preserve"> </w:t>
      </w:r>
      <w:r>
        <w:rPr>
          <w:rFonts w:ascii="宋体" w:eastAsia="宋体" w:hAnsi="宋体" w:cs="宋体"/>
        </w:rPr>
        <w:t>乙方的违约责任</w:t>
      </w:r>
    </w:p>
    <w:p w14:paraId="0914016D"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乙方不能交货的，应向甲方偿付不能交货部分货款的</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（通用产品的幅度为</w:t>
      </w:r>
      <w:r>
        <w:rPr>
          <w:rFonts w:ascii="Times New Roman" w:eastAsia="Times New Roman" w:hAnsi="Times New Roman" w:cs="Times New Roman"/>
        </w:rPr>
        <w:t>1%</w:t>
      </w:r>
      <w:r>
        <w:rPr>
          <w:rFonts w:ascii="宋体" w:eastAsia="宋体" w:hAnsi="宋体" w:cs="宋体"/>
        </w:rPr>
        <w:t>－</w:t>
      </w:r>
      <w:r>
        <w:rPr>
          <w:rFonts w:ascii="Times New Roman" w:eastAsia="Times New Roman" w:hAnsi="Times New Roman" w:cs="Times New Roman"/>
        </w:rPr>
        <w:t>5%</w:t>
      </w:r>
      <w:r>
        <w:rPr>
          <w:rFonts w:ascii="宋体" w:eastAsia="宋体" w:hAnsi="宋体" w:cs="宋体"/>
        </w:rPr>
        <w:t>，专用产品的幅度为</w:t>
      </w:r>
      <w:r>
        <w:rPr>
          <w:rFonts w:ascii="Times New Roman" w:eastAsia="Times New Roman" w:hAnsi="Times New Roman" w:cs="Times New Roman"/>
        </w:rPr>
        <w:t>10%</w:t>
      </w:r>
      <w:r>
        <w:rPr>
          <w:rFonts w:ascii="宋体" w:eastAsia="宋体" w:hAnsi="宋体" w:cs="宋体"/>
        </w:rPr>
        <w:t>－</w:t>
      </w:r>
      <w:r>
        <w:rPr>
          <w:rFonts w:ascii="Times New Roman" w:eastAsia="Times New Roman" w:hAnsi="Times New Roman" w:cs="Times New Roman"/>
        </w:rPr>
        <w:t>30%</w:t>
      </w:r>
      <w:r>
        <w:rPr>
          <w:rFonts w:ascii="宋体" w:eastAsia="宋体" w:hAnsi="宋体" w:cs="宋体"/>
        </w:rPr>
        <w:t>）的违约金。</w:t>
      </w:r>
    </w:p>
    <w:p w14:paraId="5F876061"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乙方所交产品不符合合同规定的，如果甲方同意利用，应当按质论价；如果甲方不能利用的，应根据产品的具体情况，由乙方负责包换或包修，并承担修理、调换或退货而</w:t>
      </w:r>
      <w:r>
        <w:rPr>
          <w:rFonts w:ascii="宋体" w:eastAsia="宋体" w:hAnsi="宋体" w:cs="宋体"/>
        </w:rPr>
        <w:lastRenderedPageBreak/>
        <w:t>支付的实际费用</w:t>
      </w:r>
      <w:r>
        <w:rPr>
          <w:rFonts w:ascii="Times New Roman" w:eastAsia="Times New Roman" w:hAnsi="Times New Roman" w:cs="Times New Roman"/>
        </w:rPr>
        <w:t>,</w:t>
      </w:r>
      <w:r>
        <w:rPr>
          <w:rFonts w:ascii="宋体" w:eastAsia="宋体" w:hAnsi="宋体" w:cs="宋体"/>
        </w:rPr>
        <w:t>同时，乙方应按规定，对更换件相应延长质量保证期，并赔偿甲方相应的损失。乙方不能修理或者不能调换的，按不能交货处理。</w:t>
      </w:r>
    </w:p>
    <w:p w14:paraId="67894267"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14:paraId="17C5491B"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4.</w:t>
      </w:r>
      <w:r>
        <w:rPr>
          <w:rFonts w:ascii="宋体" w:eastAsia="宋体" w:hAnsi="宋体" w:cs="宋体"/>
        </w:rPr>
        <w:t>如果乙方没有按照规定的时间交货、完成货物安装和提供服务，应向甲方支付违约金，违约金从货款中扣除，按每周迟交货物或未提供服务交货价的</w:t>
      </w:r>
      <w:r>
        <w:rPr>
          <w:rFonts w:ascii="Times New Roman" w:eastAsia="Times New Roman" w:hAnsi="Times New Roman" w:cs="Times New Roman"/>
        </w:rPr>
        <w:t>0.5%</w:t>
      </w:r>
      <w:r>
        <w:rPr>
          <w:rFonts w:ascii="宋体" w:eastAsia="宋体" w:hAnsi="宋体" w:cs="宋体"/>
        </w:rPr>
        <w:t>计收。但违约金的最高限额为迟交货物或提供服务合同价的</w:t>
      </w:r>
      <w:r>
        <w:rPr>
          <w:rFonts w:ascii="Times New Roman" w:eastAsia="Times New Roman" w:hAnsi="Times New Roman" w:cs="Times New Roman"/>
        </w:rPr>
        <w:t>5%</w:t>
      </w:r>
      <w:r>
        <w:rPr>
          <w:rFonts w:ascii="宋体" w:eastAsia="宋体" w:hAnsi="宋体" w:cs="宋体"/>
        </w:rPr>
        <w:t>。一周按</w:t>
      </w:r>
      <w:r>
        <w:rPr>
          <w:rFonts w:ascii="Times New Roman" w:eastAsia="Times New Roman" w:hAnsi="Times New Roman" w:cs="Times New Roman"/>
        </w:rPr>
        <w:t>7</w:t>
      </w:r>
      <w:r>
        <w:rPr>
          <w:rFonts w:ascii="宋体" w:eastAsia="宋体" w:hAnsi="宋体" w:cs="宋体"/>
        </w:rPr>
        <w:t>天计算，不足</w:t>
      </w:r>
      <w:r>
        <w:rPr>
          <w:rFonts w:ascii="Times New Roman" w:eastAsia="Times New Roman" w:hAnsi="Times New Roman" w:cs="Times New Roman"/>
        </w:rPr>
        <w:t>7</w:t>
      </w:r>
      <w:r>
        <w:rPr>
          <w:rFonts w:ascii="宋体" w:eastAsia="宋体" w:hAnsi="宋体" w:cs="宋体"/>
        </w:rPr>
        <w:t>天按一周计算。如果达到最高限额，甲方应考虑终止合同，由此给甲方造成的损失由乙方承担。</w:t>
      </w:r>
    </w:p>
    <w:p w14:paraId="06924291"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5.</w:t>
      </w:r>
      <w:r>
        <w:rPr>
          <w:rFonts w:ascii="宋体" w:eastAsia="宋体" w:hAnsi="宋体" w:cs="宋体"/>
        </w:rPr>
        <w:t>乙方提前交货的产品、多交的产品和不符合合同规定的产品，甲方在代保管期内实际支付的保管、保养等费用以及非因甲方保管不善而发生的损失，应当由乙方承担。</w:t>
      </w:r>
    </w:p>
    <w:p w14:paraId="3410592B"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6.</w:t>
      </w:r>
      <w:r>
        <w:rPr>
          <w:rFonts w:ascii="宋体" w:eastAsia="宋体" w:hAnsi="宋体" w:cs="宋体"/>
        </w:rPr>
        <w:t>乙方应对其所提供的货物承担所有权担保责任，并应保证甲方在中华人民共和国内使用该货物时不侵犯第三人的知识产权。否则乙方应承担由此引起的一切法律责任及费用。</w:t>
      </w:r>
    </w:p>
    <w:p w14:paraId="72398BB4"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7.</w:t>
      </w:r>
      <w:r>
        <w:rPr>
          <w:rFonts w:ascii="宋体" w:eastAsia="宋体" w:hAnsi="宋体" w:cs="宋体"/>
        </w:rPr>
        <w:t>任何一方未经对方同意而单方面终止合同的，应向对方赔偿相当于本合同总价款</w:t>
      </w:r>
      <w:r>
        <w:rPr>
          <w:rFonts w:ascii="Times New Roman" w:eastAsia="Times New Roman" w:hAnsi="Times New Roman" w:cs="Times New Roman"/>
          <w:u w:val="single"/>
        </w:rPr>
        <w:t xml:space="preserve">      %</w:t>
      </w:r>
      <w:r>
        <w:rPr>
          <w:rFonts w:ascii="宋体" w:eastAsia="宋体" w:hAnsi="宋体" w:cs="宋体"/>
        </w:rPr>
        <w:t>违约金。</w:t>
      </w:r>
    </w:p>
    <w:p w14:paraId="24B1645D"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第十一条</w:t>
      </w:r>
      <w:r>
        <w:rPr>
          <w:rFonts w:ascii="宋体" w:eastAsia="宋体" w:hAnsi="宋体" w:cs="宋体"/>
        </w:rPr>
        <w:t> </w:t>
      </w:r>
      <w:r>
        <w:rPr>
          <w:rFonts w:ascii="Times New Roman" w:eastAsia="Times New Roman" w:hAnsi="Times New Roman" w:cs="Times New Roman"/>
        </w:rPr>
        <w:t xml:space="preserve"> </w:t>
      </w:r>
      <w:r>
        <w:rPr>
          <w:rFonts w:ascii="宋体" w:eastAsia="宋体" w:hAnsi="宋体" w:cs="宋体"/>
        </w:rPr>
        <w:t>甲方的违约责任</w:t>
      </w:r>
    </w:p>
    <w:p w14:paraId="446413E2"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甲方中途退货，应向乙方偿付退货部分货款</w:t>
      </w:r>
      <w:r>
        <w:rPr>
          <w:rFonts w:ascii="宋体" w:eastAsia="宋体" w:hAnsi="宋体" w:cs="宋体"/>
          <w:u w:val="single"/>
        </w:rPr>
        <w:t>            </w:t>
      </w:r>
      <w:r>
        <w:rPr>
          <w:rFonts w:ascii="Times New Roman" w:eastAsia="Times New Roman" w:hAnsi="Times New Roman" w:cs="Times New Roman"/>
          <w:u w:val="single"/>
        </w:rPr>
        <w:t xml:space="preserve"> </w:t>
      </w:r>
      <w:r>
        <w:rPr>
          <w:rFonts w:ascii="Times New Roman" w:eastAsia="Times New Roman" w:hAnsi="Times New Roman" w:cs="Times New Roman"/>
        </w:rPr>
        <w:t>%</w:t>
      </w:r>
      <w:r>
        <w:rPr>
          <w:rFonts w:ascii="宋体" w:eastAsia="宋体" w:hAnsi="宋体" w:cs="宋体"/>
        </w:rPr>
        <w:t>（通用产品的幅度为</w:t>
      </w:r>
      <w:r>
        <w:rPr>
          <w:rFonts w:ascii="Times New Roman" w:eastAsia="Times New Roman" w:hAnsi="Times New Roman" w:cs="Times New Roman"/>
        </w:rPr>
        <w:t>1%~5%</w:t>
      </w:r>
      <w:r>
        <w:rPr>
          <w:rFonts w:ascii="宋体" w:eastAsia="宋体" w:hAnsi="宋体" w:cs="宋体"/>
        </w:rPr>
        <w:t>专用产品的幅度为</w:t>
      </w:r>
      <w:r>
        <w:rPr>
          <w:rFonts w:ascii="Times New Roman" w:eastAsia="Times New Roman" w:hAnsi="Times New Roman" w:cs="Times New Roman"/>
        </w:rPr>
        <w:t>15%-30%</w:t>
      </w:r>
      <w:r>
        <w:rPr>
          <w:rFonts w:ascii="宋体" w:eastAsia="宋体" w:hAnsi="宋体" w:cs="宋体"/>
        </w:rPr>
        <w:t>）的违约金。</w:t>
      </w:r>
    </w:p>
    <w:p w14:paraId="4E5BA59C"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甲方违反合同规定拒绝接货的，应当承担由此造成的损失。</w:t>
      </w:r>
    </w:p>
    <w:p w14:paraId="2CED29B7" w14:textId="77777777" w:rsidR="00A63488" w:rsidRDefault="00000000">
      <w:pPr>
        <w:spacing w:line="360" w:lineRule="auto"/>
        <w:ind w:firstLine="420"/>
        <w:rPr>
          <w:rFonts w:ascii="Times New Roman" w:eastAsia="Times New Roman" w:hAnsi="Times New Roman" w:cs="Times New Roman"/>
          <w:u w:val="single"/>
        </w:rPr>
      </w:pPr>
      <w:r>
        <w:rPr>
          <w:rFonts w:ascii="Times New Roman" w:eastAsia="Times New Roman" w:hAnsi="Times New Roman" w:cs="Times New Roman"/>
        </w:rPr>
        <w:t xml:space="preserve">3. </w:t>
      </w:r>
      <w:r>
        <w:rPr>
          <w:rFonts w:ascii="宋体" w:eastAsia="宋体" w:hAnsi="宋体" w:cs="宋体"/>
        </w:rPr>
        <w:t>甲方未按照合同约定支付货款，应向乙方违约金</w:t>
      </w:r>
      <w:r>
        <w:rPr>
          <w:rFonts w:ascii="Times New Roman" w:eastAsia="Times New Roman" w:hAnsi="Times New Roman" w:cs="Times New Roman"/>
          <w:u w:val="single"/>
        </w:rPr>
        <w:t xml:space="preserve">   </w:t>
      </w:r>
      <w:r>
        <w:rPr>
          <w:rFonts w:ascii="宋体" w:eastAsia="宋体" w:hAnsi="宋体" w:cs="宋体"/>
        </w:rPr>
        <w:t>元。</w:t>
      </w:r>
    </w:p>
    <w:p w14:paraId="2166155E" w14:textId="77777777" w:rsidR="00A63488" w:rsidRDefault="00000000">
      <w:pPr>
        <w:spacing w:line="360" w:lineRule="auto"/>
        <w:ind w:firstLine="422"/>
        <w:rPr>
          <w:rFonts w:ascii="Times New Roman" w:eastAsia="Times New Roman" w:hAnsi="Times New Roman" w:cs="Times New Roman"/>
          <w:b/>
        </w:rPr>
      </w:pPr>
      <w:r>
        <w:rPr>
          <w:rFonts w:ascii="宋体" w:eastAsia="宋体" w:hAnsi="宋体" w:cs="宋体"/>
          <w:b/>
        </w:rPr>
        <w:t>第十二条 </w:t>
      </w:r>
      <w:r>
        <w:rPr>
          <w:rFonts w:ascii="Times New Roman" w:eastAsia="Times New Roman" w:hAnsi="Times New Roman" w:cs="Times New Roman"/>
        </w:rPr>
        <w:t xml:space="preserve"> </w:t>
      </w:r>
      <w:r>
        <w:rPr>
          <w:rFonts w:ascii="宋体" w:eastAsia="宋体" w:hAnsi="宋体" w:cs="宋体"/>
        </w:rPr>
        <w:t>不可抗力</w:t>
      </w:r>
    </w:p>
    <w:p w14:paraId="644E805A"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29EE84B"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154258CB" w14:textId="77777777" w:rsidR="00A63488" w:rsidRDefault="00000000">
      <w:pPr>
        <w:spacing w:line="360" w:lineRule="auto"/>
        <w:ind w:firstLine="422"/>
        <w:rPr>
          <w:rFonts w:ascii="Times New Roman" w:eastAsia="Times New Roman" w:hAnsi="Times New Roman" w:cs="Times New Roman"/>
          <w:b/>
        </w:rPr>
      </w:pPr>
      <w:r>
        <w:rPr>
          <w:rFonts w:ascii="宋体" w:eastAsia="宋体" w:hAnsi="宋体" w:cs="宋体"/>
          <w:b/>
        </w:rPr>
        <w:lastRenderedPageBreak/>
        <w:t>第十三条</w:t>
      </w:r>
      <w:r>
        <w:rPr>
          <w:rFonts w:ascii="Times New Roman" w:eastAsia="Times New Roman" w:hAnsi="Times New Roman" w:cs="Times New Roman"/>
          <w:b/>
        </w:rPr>
        <w:t xml:space="preserve">  </w:t>
      </w:r>
      <w:r>
        <w:rPr>
          <w:rFonts w:ascii="宋体" w:eastAsia="宋体" w:hAnsi="宋体" w:cs="宋体"/>
        </w:rPr>
        <w:t>履约（或质量）保证金</w:t>
      </w:r>
    </w:p>
    <w:p w14:paraId="2D552B87"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本项目不收取履约保证金。确需收取履约保证金的，甲方不得要求乙方以现款的形式提供。乙方提供的履约保证金按规定格式以银行保函形式提供，与此有关的费用由卖方承担。</w:t>
      </w:r>
    </w:p>
    <w:p w14:paraId="3773B455"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若确需质量保证金的，质量保证金不得超过合同总价款的</w:t>
      </w:r>
      <w:r>
        <w:rPr>
          <w:rFonts w:ascii="Times New Roman" w:eastAsia="Times New Roman" w:hAnsi="Times New Roman" w:cs="Times New Roman"/>
        </w:rPr>
        <w:t>5%</w:t>
      </w:r>
      <w:r>
        <w:rPr>
          <w:rFonts w:ascii="宋体" w:eastAsia="宋体" w:hAnsi="宋体" w:cs="宋体"/>
        </w:rPr>
        <w:t>。</w:t>
      </w:r>
    </w:p>
    <w:p w14:paraId="6CD9F5FF"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如乙方未能履行其合同规定的任何义务，甲方有权从履约保证金中取得补偿。</w:t>
      </w:r>
    </w:p>
    <w:p w14:paraId="00BF1EAB" w14:textId="77777777" w:rsidR="00A63488" w:rsidRDefault="00000000">
      <w:pPr>
        <w:spacing w:line="360" w:lineRule="auto"/>
        <w:ind w:firstLine="422"/>
        <w:rPr>
          <w:rFonts w:ascii="Times New Roman" w:eastAsia="Times New Roman" w:hAnsi="Times New Roman" w:cs="Times New Roman"/>
          <w:b/>
        </w:rPr>
      </w:pPr>
      <w:r>
        <w:rPr>
          <w:rFonts w:ascii="宋体" w:eastAsia="宋体" w:hAnsi="宋体" w:cs="宋体"/>
          <w:b/>
        </w:rPr>
        <w:t>第十四条</w:t>
      </w:r>
      <w:r>
        <w:rPr>
          <w:rFonts w:ascii="Times New Roman" w:eastAsia="Times New Roman" w:hAnsi="Times New Roman" w:cs="Times New Roman"/>
          <w:b/>
        </w:rPr>
        <w:t xml:space="preserve"> </w:t>
      </w:r>
      <w:r>
        <w:rPr>
          <w:rFonts w:ascii="宋体" w:eastAsia="宋体" w:hAnsi="宋体" w:cs="宋体"/>
        </w:rPr>
        <w:t>转让与分包</w:t>
      </w:r>
    </w:p>
    <w:p w14:paraId="3F08304E"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除甲方事先书面同意外，乙方不得部分转让或全部转让其应履行的合同义务。</w:t>
      </w:r>
    </w:p>
    <w:p w14:paraId="3832044B"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乙方应在投标文件中或以其他书面形式对甲方确认本合同项下所授予的所有分包合同。但该确认不解除乙方承担的本合同下的任何责任或义务。意即在本合同项下，乙方对甲方负总责。</w:t>
      </w:r>
    </w:p>
    <w:p w14:paraId="71DB7C06" w14:textId="77777777" w:rsidR="00A63488" w:rsidRDefault="00000000">
      <w:pPr>
        <w:spacing w:line="360" w:lineRule="auto"/>
        <w:ind w:firstLine="422"/>
        <w:rPr>
          <w:rFonts w:ascii="Times New Roman" w:eastAsia="Times New Roman" w:hAnsi="Times New Roman" w:cs="Times New Roman"/>
          <w:b/>
        </w:rPr>
      </w:pPr>
      <w:r>
        <w:rPr>
          <w:rFonts w:ascii="宋体" w:eastAsia="宋体" w:hAnsi="宋体" w:cs="宋体"/>
          <w:b/>
        </w:rPr>
        <w:t>第十五条</w:t>
      </w:r>
      <w:r>
        <w:rPr>
          <w:rFonts w:ascii="Times New Roman" w:eastAsia="Times New Roman" w:hAnsi="Times New Roman" w:cs="Times New Roman"/>
          <w:b/>
        </w:rPr>
        <w:t xml:space="preserve"> </w:t>
      </w:r>
      <w:r>
        <w:rPr>
          <w:rFonts w:ascii="宋体" w:eastAsia="宋体" w:hAnsi="宋体" w:cs="宋体"/>
        </w:rPr>
        <w:t>合同文件及资料的使用</w:t>
      </w:r>
    </w:p>
    <w:p w14:paraId="0C31D6A9"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乙方在未经甲方同意的情况下，不得将合同、合同中的规定、有关计划、图纸、样本或甲方为上述内容向乙方提供的资料透露给任何人。</w:t>
      </w:r>
    </w:p>
    <w:p w14:paraId="6F04DB32"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除非执行合同需要，在事先未得到甲方同意的情况下，乙方不得使用前款所列的任何文件和资料。</w:t>
      </w:r>
    </w:p>
    <w:p w14:paraId="285A0A25"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第十六条 </w:t>
      </w:r>
      <w:r>
        <w:rPr>
          <w:rFonts w:ascii="宋体" w:eastAsia="宋体" w:hAnsi="宋体" w:cs="宋体"/>
        </w:rPr>
        <w:t>合同纠纷调处</w:t>
      </w:r>
    </w:p>
    <w:p w14:paraId="21440662"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rPr>
        <w:t>按本合同规定应该偿付的违约金、赔偿金、保管保养费和各种经济损失，应当在明确责任后</w:t>
      </w:r>
      <w:r>
        <w:rPr>
          <w:rFonts w:ascii="Times New Roman" w:eastAsia="Times New Roman" w:hAnsi="Times New Roman" w:cs="Times New Roman"/>
        </w:rPr>
        <w:t>10</w:t>
      </w:r>
      <w:r>
        <w:rPr>
          <w:rFonts w:ascii="宋体" w:eastAsia="宋体" w:hAnsi="宋体" w:cs="宋体"/>
        </w:rPr>
        <w:t>天内，按银行规定的结算办法付清，否则按逾期付款处理。但任何一方不得自行扣发货物或扣付货款来充抵。</w:t>
      </w:r>
    </w:p>
    <w:p w14:paraId="49B5A861"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rPr>
        <w:t>本合同如发生纠纷，当事人双方应当及时协商解决，协商不成时，任何一方均可请本项目政府采购监督管理部门调解，调解不成，按以下第（</w:t>
      </w:r>
      <w:r>
        <w:rPr>
          <w:rFonts w:ascii="Times New Roman" w:eastAsia="Times New Roman" w:hAnsi="Times New Roman" w:cs="Times New Roman"/>
        </w:rPr>
        <w:t xml:space="preserve"> </w:t>
      </w:r>
      <w:r>
        <w:rPr>
          <w:rFonts w:ascii="宋体" w:eastAsia="宋体" w:hAnsi="宋体" w:cs="宋体"/>
        </w:rPr>
        <w:t>）项方式处理：①根据《中华人民共和国仲裁法》的规定向</w:t>
      </w:r>
      <w:r>
        <w:rPr>
          <w:rFonts w:ascii="宋体" w:eastAsia="宋体" w:hAnsi="宋体" w:cs="宋体"/>
          <w:b/>
          <w:u w:val="single"/>
        </w:rPr>
        <w:t>周口仲裁委员会</w:t>
      </w:r>
      <w:r>
        <w:rPr>
          <w:rFonts w:ascii="宋体" w:eastAsia="宋体" w:hAnsi="宋体" w:cs="宋体"/>
        </w:rPr>
        <w:t>申请仲裁。②向合同签订地有级别管辖权的人民法院起诉。</w:t>
      </w:r>
    </w:p>
    <w:p w14:paraId="590975B7" w14:textId="77777777" w:rsidR="00A63488" w:rsidRDefault="00000000">
      <w:pPr>
        <w:spacing w:line="300" w:lineRule="auto"/>
        <w:ind w:firstLine="420"/>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rPr>
        <w:t>、甲、乙双方均有权利向本项目具有监管职能的政府采购监督管理部门举报反映对方在合同履约中的违法违纪行为。</w:t>
      </w:r>
    </w:p>
    <w:p w14:paraId="5AF5DD92" w14:textId="77777777" w:rsidR="00A63488" w:rsidRDefault="00000000">
      <w:pPr>
        <w:spacing w:line="360" w:lineRule="auto"/>
        <w:ind w:firstLine="422"/>
        <w:rPr>
          <w:rFonts w:ascii="Times New Roman" w:eastAsia="Times New Roman" w:hAnsi="Times New Roman" w:cs="Times New Roman"/>
        </w:rPr>
      </w:pPr>
      <w:r>
        <w:rPr>
          <w:rFonts w:ascii="宋体" w:eastAsia="宋体" w:hAnsi="宋体" w:cs="宋体"/>
          <w:b/>
        </w:rPr>
        <w:t>第十七条</w:t>
      </w:r>
      <w:r>
        <w:rPr>
          <w:rFonts w:ascii="Times New Roman" w:eastAsia="Times New Roman" w:hAnsi="Times New Roman" w:cs="Times New Roman"/>
          <w:b/>
        </w:rPr>
        <w:t xml:space="preserve">  </w:t>
      </w:r>
      <w:r>
        <w:rPr>
          <w:rFonts w:ascii="宋体" w:eastAsia="宋体" w:hAnsi="宋体" w:cs="宋体"/>
        </w:rPr>
        <w:t>下列关于周口市公共资源交易中心政府采购代理机构名称</w:t>
      </w:r>
      <w:r>
        <w:rPr>
          <w:rFonts w:ascii="宋体" w:eastAsia="宋体" w:hAnsi="宋体" w:cs="宋体"/>
          <w:u w:val="single"/>
        </w:rPr>
        <w:t>某项目（项目编号：某编号）</w:t>
      </w:r>
      <w:r>
        <w:rPr>
          <w:rFonts w:ascii="宋体" w:eastAsia="宋体" w:hAnsi="宋体" w:cs="宋体"/>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2542200E" w14:textId="77777777" w:rsidR="00A63488" w:rsidRDefault="00000000">
      <w:pPr>
        <w:spacing w:line="360" w:lineRule="auto"/>
        <w:ind w:firstLine="420"/>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宋体" w:eastAsia="宋体" w:hAnsi="宋体" w:cs="宋体"/>
        </w:rPr>
        <w:t>本合同一式</w:t>
      </w:r>
      <w:r>
        <w:rPr>
          <w:rFonts w:ascii="Times New Roman" w:eastAsia="Times New Roman" w:hAnsi="Times New Roman" w:cs="Times New Roman"/>
          <w:u w:val="single"/>
        </w:rPr>
        <w:t xml:space="preserve">   </w:t>
      </w:r>
      <w:r>
        <w:rPr>
          <w:rFonts w:ascii="宋体" w:eastAsia="宋体" w:hAnsi="宋体" w:cs="宋体"/>
        </w:rPr>
        <w:t>份，甲乙双方各执</w:t>
      </w:r>
      <w:r>
        <w:rPr>
          <w:rFonts w:ascii="Times New Roman" w:eastAsia="Times New Roman" w:hAnsi="Times New Roman" w:cs="Times New Roman"/>
          <w:u w:val="single"/>
        </w:rPr>
        <w:t xml:space="preserve">   </w:t>
      </w:r>
      <w:r>
        <w:rPr>
          <w:rFonts w:ascii="宋体" w:eastAsia="宋体" w:hAnsi="宋体" w:cs="宋体"/>
        </w:rPr>
        <w:t>份，自双方当事人签字盖章之日起生效。</w:t>
      </w:r>
    </w:p>
    <w:p w14:paraId="74D46FC8" w14:textId="77777777" w:rsidR="00A63488" w:rsidRDefault="00A63488">
      <w:pPr>
        <w:spacing w:line="360" w:lineRule="auto"/>
        <w:ind w:firstLine="420"/>
        <w:rPr>
          <w:rFonts w:ascii="Times New Roman" w:eastAsia="Times New Roman" w:hAnsi="Times New Roman" w:cs="Times New Roman"/>
        </w:rPr>
      </w:pPr>
    </w:p>
    <w:p w14:paraId="14D13C6D" w14:textId="77777777" w:rsidR="00A63488" w:rsidRDefault="00A63488">
      <w:pPr>
        <w:spacing w:line="360" w:lineRule="auto"/>
        <w:ind w:firstLine="420"/>
        <w:rPr>
          <w:rFonts w:ascii="Times New Roman" w:eastAsia="Times New Roman" w:hAnsi="Times New Roman" w:cs="Times New Roman"/>
        </w:rPr>
      </w:pPr>
    </w:p>
    <w:p w14:paraId="3A07E34F"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采购人（甲方）：</w:t>
      </w:r>
      <w:r>
        <w:rPr>
          <w:rFonts w:ascii="Times New Roman" w:eastAsia="Times New Roman" w:hAnsi="Times New Roman" w:cs="Times New Roman"/>
        </w:rPr>
        <w:t xml:space="preserve">    </w:t>
      </w:r>
      <w:r>
        <w:rPr>
          <w:rFonts w:ascii="宋体" w:eastAsia="宋体" w:hAnsi="宋体" w:cs="宋体"/>
        </w:rPr>
        <w:t>（公章）</w:t>
      </w:r>
      <w:r>
        <w:rPr>
          <w:rFonts w:ascii="Times New Roman" w:eastAsia="Times New Roman" w:hAnsi="Times New Roman" w:cs="Times New Roman"/>
        </w:rPr>
        <w:t xml:space="preserve">           </w:t>
      </w:r>
      <w:r>
        <w:rPr>
          <w:rFonts w:ascii="宋体" w:eastAsia="宋体" w:hAnsi="宋体" w:cs="宋体"/>
        </w:rPr>
        <w:t>供货人（乙方）：</w:t>
      </w:r>
      <w:r>
        <w:rPr>
          <w:rFonts w:ascii="Times New Roman" w:eastAsia="Times New Roman" w:hAnsi="Times New Roman" w:cs="Times New Roman"/>
        </w:rPr>
        <w:t xml:space="preserve">     </w:t>
      </w:r>
      <w:r>
        <w:rPr>
          <w:rFonts w:ascii="宋体" w:eastAsia="宋体" w:hAnsi="宋体" w:cs="宋体"/>
        </w:rPr>
        <w:t>（公章）</w:t>
      </w:r>
      <w:r>
        <w:rPr>
          <w:rFonts w:ascii="Times New Roman" w:eastAsia="Times New Roman" w:hAnsi="Times New Roman" w:cs="Times New Roman"/>
        </w:rPr>
        <w:t xml:space="preserve">  </w:t>
      </w:r>
    </w:p>
    <w:p w14:paraId="5BA83300"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地址：</w:t>
      </w:r>
      <w:r>
        <w:rPr>
          <w:rFonts w:ascii="Times New Roman" w:eastAsia="Times New Roman" w:hAnsi="Times New Roman" w:cs="Times New Roman"/>
        </w:rPr>
        <w:t xml:space="preserve">                               </w:t>
      </w:r>
      <w:r>
        <w:rPr>
          <w:rFonts w:ascii="宋体" w:eastAsia="宋体" w:hAnsi="宋体" w:cs="宋体"/>
        </w:rPr>
        <w:t>地址：</w:t>
      </w:r>
    </w:p>
    <w:p w14:paraId="5EB97704"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法定代表人：</w:t>
      </w:r>
      <w:r>
        <w:rPr>
          <w:rFonts w:ascii="Times New Roman" w:eastAsia="Times New Roman" w:hAnsi="Times New Roman" w:cs="Times New Roman"/>
        </w:rPr>
        <w:t xml:space="preserve">                         </w:t>
      </w:r>
      <w:r>
        <w:rPr>
          <w:rFonts w:ascii="宋体" w:eastAsia="宋体" w:hAnsi="宋体" w:cs="宋体"/>
        </w:rPr>
        <w:t>法定代表人：</w:t>
      </w:r>
    </w:p>
    <w:p w14:paraId="0C17C380" w14:textId="77777777" w:rsidR="00A63488" w:rsidRDefault="00000000">
      <w:pPr>
        <w:spacing w:line="360" w:lineRule="auto"/>
        <w:ind w:firstLine="420"/>
        <w:rPr>
          <w:rFonts w:ascii="Times New Roman" w:eastAsia="Times New Roman" w:hAnsi="Times New Roman" w:cs="Times New Roman"/>
          <w:u w:val="single"/>
        </w:rPr>
      </w:pPr>
      <w:r>
        <w:rPr>
          <w:rFonts w:ascii="宋体" w:eastAsia="宋体" w:hAnsi="宋体" w:cs="宋体"/>
        </w:rPr>
        <w:t>委托代理人：</w:t>
      </w:r>
      <w:r>
        <w:rPr>
          <w:rFonts w:ascii="Times New Roman" w:eastAsia="Times New Roman" w:hAnsi="Times New Roman" w:cs="Times New Roman"/>
        </w:rPr>
        <w:t xml:space="preserve">                         </w:t>
      </w:r>
      <w:r>
        <w:rPr>
          <w:rFonts w:ascii="宋体" w:eastAsia="宋体" w:hAnsi="宋体" w:cs="宋体"/>
        </w:rPr>
        <w:t>委托代理人：</w:t>
      </w:r>
    </w:p>
    <w:p w14:paraId="06B3C053"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电话：</w:t>
      </w:r>
      <w:r>
        <w:rPr>
          <w:rFonts w:ascii="Times New Roman" w:eastAsia="Times New Roman" w:hAnsi="Times New Roman" w:cs="Times New Roman"/>
        </w:rPr>
        <w:t xml:space="preserve">                               </w:t>
      </w:r>
      <w:r>
        <w:rPr>
          <w:rFonts w:ascii="宋体" w:eastAsia="宋体" w:hAnsi="宋体" w:cs="宋体"/>
        </w:rPr>
        <w:t>电话：</w:t>
      </w:r>
    </w:p>
    <w:p w14:paraId="38E5D3D2"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开户银行：</w:t>
      </w:r>
      <w:r>
        <w:rPr>
          <w:rFonts w:ascii="Times New Roman" w:eastAsia="Times New Roman" w:hAnsi="Times New Roman" w:cs="Times New Roman"/>
        </w:rPr>
        <w:t xml:space="preserve">                           </w:t>
      </w:r>
      <w:r>
        <w:rPr>
          <w:rFonts w:ascii="宋体" w:eastAsia="宋体" w:hAnsi="宋体" w:cs="宋体"/>
        </w:rPr>
        <w:t>开户银行：</w:t>
      </w:r>
    </w:p>
    <w:p w14:paraId="63FBE472" w14:textId="77777777" w:rsidR="00A63488" w:rsidRDefault="00000000">
      <w:pPr>
        <w:spacing w:line="360" w:lineRule="auto"/>
        <w:ind w:firstLine="420"/>
        <w:rPr>
          <w:rFonts w:ascii="Times New Roman" w:eastAsia="Times New Roman" w:hAnsi="Times New Roman" w:cs="Times New Roman"/>
        </w:rPr>
      </w:pPr>
      <w:r>
        <w:rPr>
          <w:rFonts w:ascii="宋体" w:eastAsia="宋体" w:hAnsi="宋体" w:cs="宋体"/>
        </w:rPr>
        <w:t>账号：</w:t>
      </w:r>
      <w:r>
        <w:rPr>
          <w:rFonts w:ascii="Times New Roman" w:eastAsia="Times New Roman" w:hAnsi="Times New Roman" w:cs="Times New Roman"/>
        </w:rPr>
        <w:t xml:space="preserve">                               </w:t>
      </w:r>
      <w:r>
        <w:rPr>
          <w:rFonts w:ascii="宋体" w:eastAsia="宋体" w:hAnsi="宋体" w:cs="宋体"/>
        </w:rPr>
        <w:t>账号：</w:t>
      </w:r>
    </w:p>
    <w:p w14:paraId="5177DC5A" w14:textId="77777777" w:rsidR="00A63488" w:rsidRDefault="00A63488">
      <w:pPr>
        <w:spacing w:line="640" w:lineRule="auto"/>
        <w:ind w:firstLine="1575"/>
        <w:rPr>
          <w:rFonts w:ascii="Times New Roman" w:eastAsia="Times New Roman" w:hAnsi="Times New Roman" w:cs="Times New Roman"/>
          <w:u w:val="single"/>
        </w:rPr>
      </w:pPr>
    </w:p>
    <w:p w14:paraId="7E4D5AF5" w14:textId="77777777" w:rsidR="00A63488" w:rsidRDefault="00000000">
      <w:pPr>
        <w:spacing w:line="500" w:lineRule="auto"/>
        <w:rPr>
          <w:rFonts w:ascii="Times New Roman" w:eastAsia="Times New Roman" w:hAnsi="Times New Roman" w:cs="Times New Roman"/>
        </w:rPr>
      </w:pP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年</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月</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日</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r>
        <w:rPr>
          <w:rFonts w:ascii="宋体" w:eastAsia="宋体" w:hAnsi="宋体" w:cs="宋体"/>
        </w:rPr>
        <w:t>年</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月</w:t>
      </w:r>
      <w:r>
        <w:rPr>
          <w:rFonts w:ascii="宋体" w:eastAsia="宋体" w:hAnsi="宋体" w:cs="宋体"/>
          <w:u w:val="single"/>
        </w:rPr>
        <w:t> </w:t>
      </w:r>
      <w:r>
        <w:rPr>
          <w:rFonts w:ascii="Times New Roman" w:eastAsia="Times New Roman" w:hAnsi="Times New Roman" w:cs="Times New Roman"/>
          <w:u w:val="single"/>
        </w:rPr>
        <w:t xml:space="preserve"> </w:t>
      </w:r>
      <w:r>
        <w:rPr>
          <w:rFonts w:ascii="宋体" w:eastAsia="宋体" w:hAnsi="宋体" w:cs="宋体"/>
        </w:rPr>
        <w:t>日</w:t>
      </w:r>
    </w:p>
    <w:p w14:paraId="78A76947" w14:textId="77777777" w:rsidR="00A63488" w:rsidRDefault="00A63488">
      <w:pPr>
        <w:ind w:firstLine="321"/>
        <w:jc w:val="center"/>
        <w:rPr>
          <w:rFonts w:ascii="Times New Roman" w:eastAsia="Times New Roman" w:hAnsi="Times New Roman" w:cs="Times New Roman"/>
          <w:b/>
          <w:sz w:val="32"/>
        </w:rPr>
      </w:pPr>
    </w:p>
    <w:p w14:paraId="497EC7CC" w14:textId="77777777" w:rsidR="00A63488" w:rsidRDefault="00A63488">
      <w:pPr>
        <w:ind w:firstLine="420"/>
        <w:jc w:val="left"/>
        <w:rPr>
          <w:rFonts w:ascii="Times New Roman" w:eastAsia="Times New Roman" w:hAnsi="Times New Roman" w:cs="Times New Roman"/>
          <w:sz w:val="22"/>
        </w:rPr>
      </w:pPr>
    </w:p>
    <w:sectPr w:rsidR="00A63488">
      <w:footerReference w:type="default" r:id="rId12"/>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DE13" w14:textId="77777777" w:rsidR="0094015D" w:rsidRDefault="0094015D">
      <w:r>
        <w:separator/>
      </w:r>
    </w:p>
  </w:endnote>
  <w:endnote w:type="continuationSeparator" w:id="0">
    <w:p w14:paraId="5BAF5966" w14:textId="77777777" w:rsidR="0094015D" w:rsidRDefault="0094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B5E7A10-AD27-41A3-8B6B-47E5D64937AF}"/>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0C9C36BC-B530-4FF3-AAAC-D98E5121731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embedBold r:id="rId3" w:subsetted="1" w:fontKey="{BE72E90D-0AC3-456D-AB73-75F72AC692DC}"/>
  </w:font>
  <w:font w:name="方正小标宋简体">
    <w:altName w:val="微软雅黑"/>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04CE" w14:textId="77777777" w:rsidR="00A63488" w:rsidRDefault="00000000">
    <w:pPr>
      <w:pStyle w:val="a7"/>
      <w:tabs>
        <w:tab w:val="clear" w:pos="8306"/>
      </w:tabs>
    </w:pPr>
    <w:r>
      <w:rPr>
        <w:noProof/>
      </w:rPr>
      <mc:AlternateContent>
        <mc:Choice Requires="wps">
          <w:drawing>
            <wp:anchor distT="0" distB="0" distL="114300" distR="114300" simplePos="0" relativeHeight="251657216" behindDoc="0" locked="0" layoutInCell="1" allowOverlap="1" wp14:anchorId="1A71D41D" wp14:editId="1BE31D93">
              <wp:simplePos x="0" y="0"/>
              <wp:positionH relativeFrom="margin">
                <wp:align>center</wp:align>
              </wp:positionH>
              <wp:positionV relativeFrom="paragraph">
                <wp:posOffset>0</wp:posOffset>
              </wp:positionV>
              <wp:extent cx="174625" cy="21082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74625" cy="210820"/>
                      </a:xfrm>
                      <a:prstGeom prst="rect">
                        <a:avLst/>
                      </a:prstGeom>
                      <a:noFill/>
                      <a:ln>
                        <a:noFill/>
                      </a:ln>
                    </wps:spPr>
                    <wps:txbx>
                      <w:txbxContent>
                        <w:p w14:paraId="718C9882" w14:textId="77777777" w:rsidR="00A63488" w:rsidRDefault="00000000">
                          <w:pPr>
                            <w:pStyle w:val="a7"/>
                            <w:rPr>
                              <w:rStyle w:val="ad"/>
                            </w:rPr>
                          </w:pPr>
                          <w:r>
                            <w:fldChar w:fldCharType="begin"/>
                          </w:r>
                          <w:r>
                            <w:rPr>
                              <w:rStyle w:val="ad"/>
                            </w:rPr>
                            <w:instrText>PAGE   \* MERGEFORMAT</w:instrText>
                          </w:r>
                          <w:r>
                            <w:fldChar w:fldCharType="separate"/>
                          </w:r>
                          <w:r>
                            <w:rPr>
                              <w:rStyle w:val="ad"/>
                              <w:lang w:val="zh-CN"/>
                            </w:rPr>
                            <w:t>11</w:t>
                          </w:r>
                          <w:r>
                            <w:fldChar w:fldCharType="end"/>
                          </w:r>
                        </w:p>
                      </w:txbxContent>
                    </wps:txbx>
                    <wps:bodyPr lIns="0" tIns="0" rIns="0" bIns="0"/>
                  </wps:wsp>
                </a:graphicData>
              </a:graphic>
            </wp:anchor>
          </w:drawing>
        </mc:Choice>
        <mc:Fallback>
          <w:pict>
            <v:shapetype w14:anchorId="1A71D41D" id="_x0000_t202" coordsize="21600,21600" o:spt="202" path="m,l,21600r21600,l21600,xe">
              <v:stroke joinstyle="miter"/>
              <v:path gradientshapeok="t" o:connecttype="rect"/>
            </v:shapetype>
            <v:shape id="文本框 1026" o:spid="_x0000_s1026" type="#_x0000_t202" style="position:absolute;margin-left:0;margin-top:0;width:13.75pt;height:16.6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" filled="f" stroked="f">
              <v:textbox inset="0,0,0,0">
                <w:txbxContent>
                  <w:p w14:paraId="718C9882" w14:textId="77777777" w:rsidR="00A63488" w:rsidRDefault="00000000">
                    <w:pPr>
                      <w:pStyle w:val="a7"/>
                      <w:rPr>
                        <w:rStyle w:val="ad"/>
                      </w:rPr>
                    </w:pPr>
                    <w:r>
                      <w:fldChar w:fldCharType="begin"/>
                    </w:r>
                    <w:r>
                      <w:rPr>
                        <w:rStyle w:val="ad"/>
                      </w:rPr>
                      <w:instrText>PAGE   \* MERGEFORMAT</w:instrText>
                    </w:r>
                    <w:r>
                      <w:fldChar w:fldCharType="separate"/>
                    </w:r>
                    <w:r>
                      <w:rPr>
                        <w:rStyle w:val="ad"/>
                        <w:lang w:val="zh-CN"/>
                      </w:rPr>
                      <w:t>11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0E70" w14:textId="77777777" w:rsidR="00A63488" w:rsidRDefault="00000000">
    <w:pPr>
      <w:pStyle w:val="a7"/>
    </w:pPr>
    <w:r>
      <w:rPr>
        <w:noProof/>
      </w:rPr>
      <mc:AlternateContent>
        <mc:Choice Requires="wps">
          <w:drawing>
            <wp:anchor distT="0" distB="0" distL="114300" distR="114300" simplePos="0" relativeHeight="251658240" behindDoc="0" locked="0" layoutInCell="1" allowOverlap="1" wp14:anchorId="72F25D5A" wp14:editId="56F43470">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81DC8" w14:textId="77777777" w:rsidR="00A63488" w:rsidRDefault="00000000">
                          <w:pPr>
                            <w:pStyle w:val="a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2F25D5A" id="_x0000_t202" coordsize="21600,21600" o:spt="202" path="m,l,21600r21600,l21600,xe">
              <v:stroke joinstyle="miter"/>
              <v:path gradientshapeok="t" o:connecttype="rect"/>
            </v:shapetype>
            <v:shape id="文本框 102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0381DC8" w14:textId="77777777" w:rsidR="00A63488"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56DE" w14:textId="77777777" w:rsidR="0094015D" w:rsidRDefault="0094015D">
      <w:r>
        <w:separator/>
      </w:r>
    </w:p>
  </w:footnote>
  <w:footnote w:type="continuationSeparator" w:id="0">
    <w:p w14:paraId="38B54D54" w14:textId="77777777" w:rsidR="0094015D" w:rsidRDefault="00940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singleLevel"/>
    <w:tmpl w:val="9239341B"/>
    <w:lvl w:ilvl="0">
      <w:start w:val="1"/>
      <w:numFmt w:val="bullet"/>
      <w:lvlText w:val="•"/>
      <w:lvlJc w:val="left"/>
    </w:lvl>
  </w:abstractNum>
  <w:abstractNum w:abstractNumId="1" w15:restartNumberingAfterBreak="0">
    <w:nsid w:val="9288B902"/>
    <w:multiLevelType w:val="singleLevel"/>
    <w:tmpl w:val="9288B902"/>
    <w:lvl w:ilvl="0">
      <w:start w:val="1"/>
      <w:numFmt w:val="bullet"/>
      <w:lvlText w:val="•"/>
      <w:lvlJc w:val="left"/>
    </w:lvl>
  </w:abstractNum>
  <w:abstractNum w:abstractNumId="2" w15:restartNumberingAfterBreak="0">
    <w:nsid w:val="9C8AC8EF"/>
    <w:multiLevelType w:val="singleLevel"/>
    <w:tmpl w:val="9C8AC8EF"/>
    <w:lvl w:ilvl="0">
      <w:start w:val="1"/>
      <w:numFmt w:val="bullet"/>
      <w:lvlText w:val="•"/>
      <w:lvlJc w:val="left"/>
    </w:lvl>
  </w:abstractNum>
  <w:abstractNum w:abstractNumId="3" w15:restartNumberingAfterBreak="0">
    <w:nsid w:val="B44145B3"/>
    <w:multiLevelType w:val="singleLevel"/>
    <w:tmpl w:val="B44145B3"/>
    <w:lvl w:ilvl="0">
      <w:start w:val="1"/>
      <w:numFmt w:val="decimal"/>
      <w:lvlText w:val="%1."/>
      <w:lvlJc w:val="left"/>
      <w:pPr>
        <w:tabs>
          <w:tab w:val="left" w:pos="312"/>
        </w:tabs>
      </w:pPr>
    </w:lvl>
  </w:abstractNum>
  <w:abstractNum w:abstractNumId="4" w15:restartNumberingAfterBreak="0">
    <w:nsid w:val="B5E306ED"/>
    <w:multiLevelType w:val="singleLevel"/>
    <w:tmpl w:val="B5E306ED"/>
    <w:lvl w:ilvl="0">
      <w:start w:val="1"/>
      <w:numFmt w:val="bullet"/>
      <w:lvlText w:val="•"/>
      <w:lvlJc w:val="left"/>
    </w:lvl>
  </w:abstractNum>
  <w:abstractNum w:abstractNumId="5" w15:restartNumberingAfterBreak="0">
    <w:nsid w:val="BF205925"/>
    <w:multiLevelType w:val="singleLevel"/>
    <w:tmpl w:val="BF205925"/>
    <w:lvl w:ilvl="0">
      <w:start w:val="1"/>
      <w:numFmt w:val="bullet"/>
      <w:lvlText w:val="•"/>
      <w:lvlJc w:val="left"/>
    </w:lvl>
  </w:abstractNum>
  <w:abstractNum w:abstractNumId="6" w15:restartNumberingAfterBreak="0">
    <w:nsid w:val="C8879AEF"/>
    <w:multiLevelType w:val="singleLevel"/>
    <w:tmpl w:val="C8879AEF"/>
    <w:lvl w:ilvl="0">
      <w:start w:val="1"/>
      <w:numFmt w:val="bullet"/>
      <w:lvlText w:val="•"/>
      <w:lvlJc w:val="left"/>
    </w:lvl>
  </w:abstractNum>
  <w:abstractNum w:abstractNumId="7" w15:restartNumberingAfterBreak="0">
    <w:nsid w:val="CF092B84"/>
    <w:multiLevelType w:val="singleLevel"/>
    <w:tmpl w:val="CF092B84"/>
    <w:lvl w:ilvl="0">
      <w:start w:val="1"/>
      <w:numFmt w:val="bullet"/>
      <w:lvlText w:val="•"/>
      <w:lvlJc w:val="left"/>
    </w:lvl>
  </w:abstractNum>
  <w:abstractNum w:abstractNumId="8" w15:restartNumberingAfterBreak="0">
    <w:nsid w:val="D7F9FE59"/>
    <w:multiLevelType w:val="singleLevel"/>
    <w:tmpl w:val="D7F9FE59"/>
    <w:lvl w:ilvl="0">
      <w:start w:val="1"/>
      <w:numFmt w:val="bullet"/>
      <w:lvlText w:val="•"/>
      <w:lvlJc w:val="left"/>
    </w:lvl>
  </w:abstractNum>
  <w:abstractNum w:abstractNumId="9" w15:restartNumberingAfterBreak="0">
    <w:nsid w:val="DCBA6B53"/>
    <w:multiLevelType w:val="singleLevel"/>
    <w:tmpl w:val="DCBA6B53"/>
    <w:lvl w:ilvl="0">
      <w:start w:val="1"/>
      <w:numFmt w:val="bullet"/>
      <w:lvlText w:val="•"/>
      <w:lvlJc w:val="left"/>
    </w:lvl>
  </w:abstractNum>
  <w:abstractNum w:abstractNumId="10" w15:restartNumberingAfterBreak="0">
    <w:nsid w:val="E41AB0BC"/>
    <w:multiLevelType w:val="singleLevel"/>
    <w:tmpl w:val="E41AB0BC"/>
    <w:lvl w:ilvl="0">
      <w:start w:val="1"/>
      <w:numFmt w:val="decimal"/>
      <w:suff w:val="nothing"/>
      <w:lvlText w:val="%1）"/>
      <w:lvlJc w:val="left"/>
    </w:lvl>
  </w:abstractNum>
  <w:abstractNum w:abstractNumId="11" w15:restartNumberingAfterBreak="0">
    <w:nsid w:val="F4B5D9F5"/>
    <w:multiLevelType w:val="singleLevel"/>
    <w:tmpl w:val="F4B5D9F5"/>
    <w:lvl w:ilvl="0">
      <w:start w:val="1"/>
      <w:numFmt w:val="bullet"/>
      <w:lvlText w:val="•"/>
      <w:lvlJc w:val="left"/>
    </w:lvl>
  </w:abstractNum>
  <w:abstractNum w:abstractNumId="12" w15:restartNumberingAfterBreak="0">
    <w:nsid w:val="0053208E"/>
    <w:multiLevelType w:val="singleLevel"/>
    <w:tmpl w:val="0053208E"/>
    <w:lvl w:ilvl="0">
      <w:start w:val="1"/>
      <w:numFmt w:val="bullet"/>
      <w:lvlText w:val="•"/>
      <w:lvlJc w:val="left"/>
    </w:lvl>
  </w:abstractNum>
  <w:abstractNum w:abstractNumId="13" w15:restartNumberingAfterBreak="0">
    <w:nsid w:val="0248C179"/>
    <w:multiLevelType w:val="singleLevel"/>
    <w:tmpl w:val="0248C179"/>
    <w:lvl w:ilvl="0">
      <w:start w:val="1"/>
      <w:numFmt w:val="bullet"/>
      <w:lvlText w:val="•"/>
      <w:lvlJc w:val="left"/>
    </w:lvl>
  </w:abstractNum>
  <w:abstractNum w:abstractNumId="14" w15:restartNumberingAfterBreak="0">
    <w:nsid w:val="03D62ECE"/>
    <w:multiLevelType w:val="singleLevel"/>
    <w:tmpl w:val="03D62ECE"/>
    <w:lvl w:ilvl="0">
      <w:start w:val="1"/>
      <w:numFmt w:val="bullet"/>
      <w:lvlText w:val="•"/>
      <w:lvlJc w:val="left"/>
    </w:lvl>
  </w:abstractNum>
  <w:abstractNum w:abstractNumId="15" w15:restartNumberingAfterBreak="0">
    <w:nsid w:val="0B19A723"/>
    <w:multiLevelType w:val="singleLevel"/>
    <w:tmpl w:val="0B19A723"/>
    <w:lvl w:ilvl="0">
      <w:start w:val="3"/>
      <w:numFmt w:val="decimal"/>
      <w:suff w:val="nothing"/>
      <w:lvlText w:val="%1、"/>
      <w:lvlJc w:val="left"/>
    </w:lvl>
  </w:abstractNum>
  <w:abstractNum w:abstractNumId="16" w15:restartNumberingAfterBreak="0">
    <w:nsid w:val="0E640482"/>
    <w:multiLevelType w:val="singleLevel"/>
    <w:tmpl w:val="0E640482"/>
    <w:lvl w:ilvl="0">
      <w:start w:val="1"/>
      <w:numFmt w:val="bullet"/>
      <w:lvlText w:val="•"/>
      <w:lvlJc w:val="left"/>
    </w:lvl>
  </w:abstractNum>
  <w:abstractNum w:abstractNumId="17" w15:restartNumberingAfterBreak="0">
    <w:nsid w:val="14F40E13"/>
    <w:multiLevelType w:val="multilevel"/>
    <w:tmpl w:val="14F40E13"/>
    <w:lvl w:ilvl="0">
      <w:start w:val="3"/>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23EAE8E9"/>
    <w:multiLevelType w:val="singleLevel"/>
    <w:tmpl w:val="23EAE8E9"/>
    <w:lvl w:ilvl="0">
      <w:start w:val="1"/>
      <w:numFmt w:val="chineseCounting"/>
      <w:suff w:val="nothing"/>
      <w:lvlText w:val="%1、"/>
      <w:lvlJc w:val="left"/>
      <w:rPr>
        <w:rFonts w:hint="eastAsia"/>
      </w:rPr>
    </w:lvl>
  </w:abstractNum>
  <w:abstractNum w:abstractNumId="19" w15:restartNumberingAfterBreak="0">
    <w:nsid w:val="2470EC97"/>
    <w:multiLevelType w:val="singleLevel"/>
    <w:tmpl w:val="2470EC97"/>
    <w:lvl w:ilvl="0">
      <w:start w:val="1"/>
      <w:numFmt w:val="bullet"/>
      <w:lvlText w:val="•"/>
      <w:lvlJc w:val="left"/>
    </w:lvl>
  </w:abstractNum>
  <w:abstractNum w:abstractNumId="20" w15:restartNumberingAfterBreak="0">
    <w:nsid w:val="25B654F3"/>
    <w:multiLevelType w:val="singleLevel"/>
    <w:tmpl w:val="25B654F3"/>
    <w:lvl w:ilvl="0">
      <w:start w:val="1"/>
      <w:numFmt w:val="bullet"/>
      <w:lvlText w:val="•"/>
      <w:lvlJc w:val="left"/>
    </w:lvl>
  </w:abstractNum>
  <w:abstractNum w:abstractNumId="21" w15:restartNumberingAfterBreak="0">
    <w:nsid w:val="2A8F537B"/>
    <w:multiLevelType w:val="singleLevel"/>
    <w:tmpl w:val="2A8F537B"/>
    <w:lvl w:ilvl="0">
      <w:start w:val="1"/>
      <w:numFmt w:val="bullet"/>
      <w:lvlText w:val="•"/>
      <w:lvlJc w:val="left"/>
    </w:lvl>
  </w:abstractNum>
  <w:abstractNum w:abstractNumId="22" w15:restartNumberingAfterBreak="0">
    <w:nsid w:val="39A0D9AC"/>
    <w:multiLevelType w:val="singleLevel"/>
    <w:tmpl w:val="39A0D9AC"/>
    <w:lvl w:ilvl="0">
      <w:start w:val="1"/>
      <w:numFmt w:val="bullet"/>
      <w:lvlText w:val="•"/>
      <w:lvlJc w:val="left"/>
    </w:lvl>
  </w:abstractNum>
  <w:abstractNum w:abstractNumId="23" w15:restartNumberingAfterBreak="0">
    <w:nsid w:val="413C7DBD"/>
    <w:multiLevelType w:val="singleLevel"/>
    <w:tmpl w:val="413C7DBD"/>
    <w:lvl w:ilvl="0">
      <w:start w:val="1"/>
      <w:numFmt w:val="decimal"/>
      <w:suff w:val="nothing"/>
      <w:lvlText w:val="%1、"/>
      <w:lvlJc w:val="left"/>
    </w:lvl>
  </w:abstractNum>
  <w:abstractNum w:abstractNumId="24" w15:restartNumberingAfterBreak="0">
    <w:nsid w:val="46A08BB8"/>
    <w:multiLevelType w:val="singleLevel"/>
    <w:tmpl w:val="46A08BB8"/>
    <w:lvl w:ilvl="0">
      <w:start w:val="1"/>
      <w:numFmt w:val="bullet"/>
      <w:lvlText w:val="•"/>
      <w:lvlJc w:val="left"/>
    </w:lvl>
  </w:abstractNum>
  <w:abstractNum w:abstractNumId="25" w15:restartNumberingAfterBreak="0">
    <w:nsid w:val="4C1BAE26"/>
    <w:multiLevelType w:val="singleLevel"/>
    <w:tmpl w:val="4C1BAE26"/>
    <w:lvl w:ilvl="0">
      <w:start w:val="1"/>
      <w:numFmt w:val="bullet"/>
      <w:lvlText w:val="•"/>
      <w:lvlJc w:val="left"/>
    </w:lvl>
  </w:abstractNum>
  <w:abstractNum w:abstractNumId="26" w15:restartNumberingAfterBreak="0">
    <w:nsid w:val="4D4DC07F"/>
    <w:multiLevelType w:val="singleLevel"/>
    <w:tmpl w:val="4D4DC07F"/>
    <w:lvl w:ilvl="0">
      <w:start w:val="1"/>
      <w:numFmt w:val="bullet"/>
      <w:lvlText w:val="•"/>
      <w:lvlJc w:val="left"/>
    </w:lvl>
  </w:abstractNum>
  <w:abstractNum w:abstractNumId="27" w15:restartNumberingAfterBreak="0">
    <w:nsid w:val="59ADCABA"/>
    <w:multiLevelType w:val="singleLevel"/>
    <w:tmpl w:val="59ADCABA"/>
    <w:lvl w:ilvl="0">
      <w:start w:val="1"/>
      <w:numFmt w:val="bullet"/>
      <w:lvlText w:val="•"/>
      <w:lvlJc w:val="left"/>
    </w:lvl>
  </w:abstractNum>
  <w:abstractNum w:abstractNumId="28" w15:restartNumberingAfterBreak="0">
    <w:nsid w:val="5A241D34"/>
    <w:multiLevelType w:val="singleLevel"/>
    <w:tmpl w:val="5A241D34"/>
    <w:lvl w:ilvl="0">
      <w:start w:val="1"/>
      <w:numFmt w:val="bullet"/>
      <w:lvlText w:val="•"/>
      <w:lvlJc w:val="left"/>
    </w:lvl>
  </w:abstractNum>
  <w:abstractNum w:abstractNumId="29" w15:restartNumberingAfterBreak="0">
    <w:nsid w:val="60382F6E"/>
    <w:multiLevelType w:val="singleLevel"/>
    <w:tmpl w:val="60382F6E"/>
    <w:lvl w:ilvl="0">
      <w:start w:val="1"/>
      <w:numFmt w:val="bullet"/>
      <w:lvlText w:val="•"/>
      <w:lvlJc w:val="left"/>
    </w:lvl>
  </w:abstractNum>
  <w:abstractNum w:abstractNumId="30" w15:restartNumberingAfterBreak="0">
    <w:nsid w:val="629F7852"/>
    <w:multiLevelType w:val="singleLevel"/>
    <w:tmpl w:val="629F7852"/>
    <w:lvl w:ilvl="0">
      <w:start w:val="1"/>
      <w:numFmt w:val="decimal"/>
      <w:lvlText w:val="%1."/>
      <w:lvlJc w:val="left"/>
    </w:lvl>
  </w:abstractNum>
  <w:abstractNum w:abstractNumId="31" w15:restartNumberingAfterBreak="0">
    <w:nsid w:val="6604CFB2"/>
    <w:multiLevelType w:val="multilevel"/>
    <w:tmpl w:val="6604CFB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2" w15:restartNumberingAfterBreak="0">
    <w:nsid w:val="72183CF9"/>
    <w:multiLevelType w:val="singleLevel"/>
    <w:tmpl w:val="72183CF9"/>
    <w:lvl w:ilvl="0">
      <w:start w:val="1"/>
      <w:numFmt w:val="bullet"/>
      <w:lvlText w:val="•"/>
      <w:lvlJc w:val="left"/>
    </w:lvl>
  </w:abstractNum>
  <w:num w:numId="1" w16cid:durableId="203107076">
    <w:abstractNumId w:val="12"/>
  </w:num>
  <w:num w:numId="2" w16cid:durableId="2013410610">
    <w:abstractNumId w:val="10"/>
  </w:num>
  <w:num w:numId="3" w16cid:durableId="1619486125">
    <w:abstractNumId w:val="7"/>
  </w:num>
  <w:num w:numId="4" w16cid:durableId="1090783673">
    <w:abstractNumId w:val="27"/>
  </w:num>
  <w:num w:numId="5" w16cid:durableId="386607004">
    <w:abstractNumId w:val="5"/>
  </w:num>
  <w:num w:numId="6" w16cid:durableId="1216745226">
    <w:abstractNumId w:val="4"/>
  </w:num>
  <w:num w:numId="7" w16cid:durableId="1221132706">
    <w:abstractNumId w:val="14"/>
  </w:num>
  <w:num w:numId="8" w16cid:durableId="2143846098">
    <w:abstractNumId w:val="20"/>
  </w:num>
  <w:num w:numId="9" w16cid:durableId="1756197272">
    <w:abstractNumId w:val="32"/>
  </w:num>
  <w:num w:numId="10" w16cid:durableId="714350500">
    <w:abstractNumId w:val="13"/>
  </w:num>
  <w:num w:numId="11" w16cid:durableId="1749500349">
    <w:abstractNumId w:val="0"/>
  </w:num>
  <w:num w:numId="12" w16cid:durableId="628048079">
    <w:abstractNumId w:val="21"/>
  </w:num>
  <w:num w:numId="13" w16cid:durableId="1651976163">
    <w:abstractNumId w:val="28"/>
  </w:num>
  <w:num w:numId="14" w16cid:durableId="2034071346">
    <w:abstractNumId w:val="6"/>
  </w:num>
  <w:num w:numId="15" w16cid:durableId="1369181208">
    <w:abstractNumId w:val="26"/>
  </w:num>
  <w:num w:numId="16" w16cid:durableId="1490634874">
    <w:abstractNumId w:val="11"/>
  </w:num>
  <w:num w:numId="17" w16cid:durableId="740368501">
    <w:abstractNumId w:val="19"/>
  </w:num>
  <w:num w:numId="18" w16cid:durableId="446169660">
    <w:abstractNumId w:val="9"/>
  </w:num>
  <w:num w:numId="19" w16cid:durableId="251279260">
    <w:abstractNumId w:val="8"/>
  </w:num>
  <w:num w:numId="20" w16cid:durableId="1469667750">
    <w:abstractNumId w:val="2"/>
  </w:num>
  <w:num w:numId="21" w16cid:durableId="43411905">
    <w:abstractNumId w:val="25"/>
  </w:num>
  <w:num w:numId="22" w16cid:durableId="435441056">
    <w:abstractNumId w:val="29"/>
  </w:num>
  <w:num w:numId="23" w16cid:durableId="338853130">
    <w:abstractNumId w:val="16"/>
  </w:num>
  <w:num w:numId="24" w16cid:durableId="1939215042">
    <w:abstractNumId w:val="24"/>
  </w:num>
  <w:num w:numId="25" w16cid:durableId="190922226">
    <w:abstractNumId w:val="23"/>
  </w:num>
  <w:num w:numId="26" w16cid:durableId="1601135408">
    <w:abstractNumId w:val="3"/>
  </w:num>
  <w:num w:numId="27" w16cid:durableId="658079545">
    <w:abstractNumId w:val="18"/>
  </w:num>
  <w:num w:numId="28" w16cid:durableId="1701469875">
    <w:abstractNumId w:val="31"/>
  </w:num>
  <w:num w:numId="29" w16cid:durableId="1593081761">
    <w:abstractNumId w:val="17"/>
  </w:num>
  <w:num w:numId="30" w16cid:durableId="408355497">
    <w:abstractNumId w:val="15"/>
  </w:num>
  <w:num w:numId="31" w16cid:durableId="157693251">
    <w:abstractNumId w:val="30"/>
  </w:num>
  <w:num w:numId="32" w16cid:durableId="2026592319">
    <w:abstractNumId w:val="1"/>
  </w:num>
  <w:num w:numId="33" w16cid:durableId="20020800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UyYzYyNWQ1YjZlYTc4Mjk0YmYzMGUyNDM3Yjk5ZGQifQ=="/>
  </w:docVars>
  <w:rsids>
    <w:rsidRoot w:val="00A63488"/>
    <w:rsid w:val="00537510"/>
    <w:rsid w:val="0094015D"/>
    <w:rsid w:val="00A63488"/>
    <w:rsid w:val="00BE2619"/>
    <w:rsid w:val="00D91EDB"/>
    <w:rsid w:val="00E10769"/>
    <w:rsid w:val="016043AA"/>
    <w:rsid w:val="01AA7D1B"/>
    <w:rsid w:val="02CF7A3A"/>
    <w:rsid w:val="0352217D"/>
    <w:rsid w:val="03CC41AB"/>
    <w:rsid w:val="04640B52"/>
    <w:rsid w:val="04905D97"/>
    <w:rsid w:val="04C2712A"/>
    <w:rsid w:val="04ED23F9"/>
    <w:rsid w:val="05487CB7"/>
    <w:rsid w:val="0575419C"/>
    <w:rsid w:val="05A5591B"/>
    <w:rsid w:val="05E1761C"/>
    <w:rsid w:val="06147E59"/>
    <w:rsid w:val="063F563F"/>
    <w:rsid w:val="06E85C6A"/>
    <w:rsid w:val="07486BB3"/>
    <w:rsid w:val="07893F2F"/>
    <w:rsid w:val="07FC54FA"/>
    <w:rsid w:val="08ED6E6B"/>
    <w:rsid w:val="0A740EC6"/>
    <w:rsid w:val="0AC769A1"/>
    <w:rsid w:val="0B064214"/>
    <w:rsid w:val="0B8D0492"/>
    <w:rsid w:val="0BBB6595"/>
    <w:rsid w:val="0C4A0F50"/>
    <w:rsid w:val="0CA16A1C"/>
    <w:rsid w:val="0D6B751E"/>
    <w:rsid w:val="0D735465"/>
    <w:rsid w:val="0DA95560"/>
    <w:rsid w:val="0E484B44"/>
    <w:rsid w:val="0EF32D02"/>
    <w:rsid w:val="0F2509CA"/>
    <w:rsid w:val="10E32514"/>
    <w:rsid w:val="115672C0"/>
    <w:rsid w:val="119400C0"/>
    <w:rsid w:val="11BA3663"/>
    <w:rsid w:val="11E86AF6"/>
    <w:rsid w:val="11EF336D"/>
    <w:rsid w:val="12521AED"/>
    <w:rsid w:val="12CD1ABC"/>
    <w:rsid w:val="12FF7083"/>
    <w:rsid w:val="131A2D36"/>
    <w:rsid w:val="134A0A16"/>
    <w:rsid w:val="13631AD8"/>
    <w:rsid w:val="1392658B"/>
    <w:rsid w:val="1484072D"/>
    <w:rsid w:val="158A77F0"/>
    <w:rsid w:val="15EE4223"/>
    <w:rsid w:val="163F05DA"/>
    <w:rsid w:val="16726C02"/>
    <w:rsid w:val="16B20DAC"/>
    <w:rsid w:val="173D7210"/>
    <w:rsid w:val="17FB6783"/>
    <w:rsid w:val="190A277E"/>
    <w:rsid w:val="1A0D5DDB"/>
    <w:rsid w:val="1AAE5D2F"/>
    <w:rsid w:val="1AE6196C"/>
    <w:rsid w:val="1B772121"/>
    <w:rsid w:val="1C485D0F"/>
    <w:rsid w:val="1D160C18"/>
    <w:rsid w:val="1E635082"/>
    <w:rsid w:val="1E742B5B"/>
    <w:rsid w:val="1E7828DC"/>
    <w:rsid w:val="1F35597B"/>
    <w:rsid w:val="1F374B84"/>
    <w:rsid w:val="1FD44489"/>
    <w:rsid w:val="1FDB5535"/>
    <w:rsid w:val="212E1977"/>
    <w:rsid w:val="21AA359F"/>
    <w:rsid w:val="225278E7"/>
    <w:rsid w:val="22DA1DB7"/>
    <w:rsid w:val="22EF3388"/>
    <w:rsid w:val="2342170A"/>
    <w:rsid w:val="244340B3"/>
    <w:rsid w:val="257F27A2"/>
    <w:rsid w:val="264C0C69"/>
    <w:rsid w:val="27992AF3"/>
    <w:rsid w:val="290336EA"/>
    <w:rsid w:val="29541EC3"/>
    <w:rsid w:val="29763DCD"/>
    <w:rsid w:val="29B57DD0"/>
    <w:rsid w:val="29CB06AB"/>
    <w:rsid w:val="2AE7493C"/>
    <w:rsid w:val="2B4A3852"/>
    <w:rsid w:val="2CBB5CE4"/>
    <w:rsid w:val="2CE20AE1"/>
    <w:rsid w:val="2DD613CD"/>
    <w:rsid w:val="2E3D5B8C"/>
    <w:rsid w:val="2E5A0537"/>
    <w:rsid w:val="2F0D52C2"/>
    <w:rsid w:val="2F7E04F5"/>
    <w:rsid w:val="31576CC8"/>
    <w:rsid w:val="32081D71"/>
    <w:rsid w:val="3227669B"/>
    <w:rsid w:val="3234700A"/>
    <w:rsid w:val="3240150B"/>
    <w:rsid w:val="339B3D31"/>
    <w:rsid w:val="3436271A"/>
    <w:rsid w:val="343D03F7"/>
    <w:rsid w:val="3580627B"/>
    <w:rsid w:val="37974F10"/>
    <w:rsid w:val="37A81DBB"/>
    <w:rsid w:val="37BF7375"/>
    <w:rsid w:val="380F5C07"/>
    <w:rsid w:val="39445009"/>
    <w:rsid w:val="3A1A0893"/>
    <w:rsid w:val="3A5A5D8D"/>
    <w:rsid w:val="3A654B5F"/>
    <w:rsid w:val="3AEA64B7"/>
    <w:rsid w:val="3B0A71ED"/>
    <w:rsid w:val="3B9A505A"/>
    <w:rsid w:val="3BAE18F0"/>
    <w:rsid w:val="3BBF5F54"/>
    <w:rsid w:val="3BC82F70"/>
    <w:rsid w:val="3BDD601C"/>
    <w:rsid w:val="3BDD7DCA"/>
    <w:rsid w:val="3CB549F7"/>
    <w:rsid w:val="3D5D647C"/>
    <w:rsid w:val="3E0472BD"/>
    <w:rsid w:val="3E79027E"/>
    <w:rsid w:val="3E823B07"/>
    <w:rsid w:val="3ED92ACB"/>
    <w:rsid w:val="40EC49A6"/>
    <w:rsid w:val="420324D5"/>
    <w:rsid w:val="445D419E"/>
    <w:rsid w:val="44C30432"/>
    <w:rsid w:val="458D79A0"/>
    <w:rsid w:val="45B359C0"/>
    <w:rsid w:val="468123C6"/>
    <w:rsid w:val="46BD2949"/>
    <w:rsid w:val="47070279"/>
    <w:rsid w:val="47FD0B4D"/>
    <w:rsid w:val="48161EA0"/>
    <w:rsid w:val="48652132"/>
    <w:rsid w:val="48DD64B1"/>
    <w:rsid w:val="48FA3381"/>
    <w:rsid w:val="49B654AF"/>
    <w:rsid w:val="49BC3715"/>
    <w:rsid w:val="49E12077"/>
    <w:rsid w:val="4AE82B20"/>
    <w:rsid w:val="4B090BDC"/>
    <w:rsid w:val="4B101F6A"/>
    <w:rsid w:val="4B257098"/>
    <w:rsid w:val="4B313C8F"/>
    <w:rsid w:val="4B683B54"/>
    <w:rsid w:val="4BDA0349"/>
    <w:rsid w:val="4E7E53CF"/>
    <w:rsid w:val="4EC06EE3"/>
    <w:rsid w:val="4F133A60"/>
    <w:rsid w:val="4F9C201E"/>
    <w:rsid w:val="4F9F1B0F"/>
    <w:rsid w:val="4FED4628"/>
    <w:rsid w:val="50153B7F"/>
    <w:rsid w:val="50B63DC4"/>
    <w:rsid w:val="528202A7"/>
    <w:rsid w:val="52C90D52"/>
    <w:rsid w:val="54A159E1"/>
    <w:rsid w:val="54E405A6"/>
    <w:rsid w:val="55EA1FEA"/>
    <w:rsid w:val="56700F0E"/>
    <w:rsid w:val="56CE2364"/>
    <w:rsid w:val="56FF3A35"/>
    <w:rsid w:val="57713D91"/>
    <w:rsid w:val="57D065BB"/>
    <w:rsid w:val="5892699C"/>
    <w:rsid w:val="589F6638"/>
    <w:rsid w:val="58A43CF2"/>
    <w:rsid w:val="59415A4D"/>
    <w:rsid w:val="59684D1F"/>
    <w:rsid w:val="5B0A0784"/>
    <w:rsid w:val="5C330BB1"/>
    <w:rsid w:val="5CCB7A9F"/>
    <w:rsid w:val="5D0128BF"/>
    <w:rsid w:val="5D170F36"/>
    <w:rsid w:val="5D34325C"/>
    <w:rsid w:val="5E8C325E"/>
    <w:rsid w:val="5EB32EE1"/>
    <w:rsid w:val="5FEB77C5"/>
    <w:rsid w:val="6008100A"/>
    <w:rsid w:val="60F42BA9"/>
    <w:rsid w:val="6138200C"/>
    <w:rsid w:val="617A7CE6"/>
    <w:rsid w:val="624B5761"/>
    <w:rsid w:val="62707336"/>
    <w:rsid w:val="632520A6"/>
    <w:rsid w:val="636B1FDC"/>
    <w:rsid w:val="638210D3"/>
    <w:rsid w:val="63D70E99"/>
    <w:rsid w:val="63F85CD2"/>
    <w:rsid w:val="641A3D3D"/>
    <w:rsid w:val="64AD3F2E"/>
    <w:rsid w:val="65BF1C63"/>
    <w:rsid w:val="6670145E"/>
    <w:rsid w:val="672A3F5C"/>
    <w:rsid w:val="67F3434E"/>
    <w:rsid w:val="67F75096"/>
    <w:rsid w:val="680E2F36"/>
    <w:rsid w:val="68616055"/>
    <w:rsid w:val="69831701"/>
    <w:rsid w:val="6A3B3934"/>
    <w:rsid w:val="6B923E7E"/>
    <w:rsid w:val="6BAA566B"/>
    <w:rsid w:val="6C3D4664"/>
    <w:rsid w:val="6E006085"/>
    <w:rsid w:val="6E461CB0"/>
    <w:rsid w:val="6E654F16"/>
    <w:rsid w:val="6E732949"/>
    <w:rsid w:val="6EB756E3"/>
    <w:rsid w:val="6F250837"/>
    <w:rsid w:val="6F4D6A39"/>
    <w:rsid w:val="6F8150D8"/>
    <w:rsid w:val="70205EFC"/>
    <w:rsid w:val="706978A3"/>
    <w:rsid w:val="729D79F7"/>
    <w:rsid w:val="72B14F79"/>
    <w:rsid w:val="73D3111D"/>
    <w:rsid w:val="742C30C1"/>
    <w:rsid w:val="747C5A5B"/>
    <w:rsid w:val="74987D58"/>
    <w:rsid w:val="74992CD1"/>
    <w:rsid w:val="75460A07"/>
    <w:rsid w:val="762F0C47"/>
    <w:rsid w:val="76E41A31"/>
    <w:rsid w:val="78104AA8"/>
    <w:rsid w:val="78632E2A"/>
    <w:rsid w:val="793D381D"/>
    <w:rsid w:val="7988058F"/>
    <w:rsid w:val="7A1D05C0"/>
    <w:rsid w:val="7A86555E"/>
    <w:rsid w:val="7AE91D0C"/>
    <w:rsid w:val="7C185920"/>
    <w:rsid w:val="7C257D9D"/>
    <w:rsid w:val="7C370855"/>
    <w:rsid w:val="7C43544C"/>
    <w:rsid w:val="7CAF6B09"/>
    <w:rsid w:val="7E6A3164"/>
    <w:rsid w:val="7EDA0A2E"/>
    <w:rsid w:val="7EEB7F9E"/>
    <w:rsid w:val="7F427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2AF3C"/>
  <w15:docId w15:val="{B3B70B3D-251C-4A28-9F8D-1E61F62B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Cambria" w:eastAsia="黑体" w:hAnsi="Cambria"/>
      <w:sz w:val="20"/>
    </w:rPr>
  </w:style>
  <w:style w:type="paragraph" w:styleId="a4">
    <w:name w:val="Body Text"/>
    <w:basedOn w:val="a"/>
    <w:next w:val="a"/>
    <w:qFormat/>
    <w:rPr>
      <w:rFonts w:ascii="宋体" w:hAnsi="Arial"/>
      <w:sz w:val="28"/>
    </w:rPr>
  </w:style>
  <w:style w:type="paragraph" w:styleId="a5">
    <w:name w:val="Body Text Indent"/>
    <w:basedOn w:val="a"/>
    <w:qFormat/>
    <w:pPr>
      <w:ind w:firstLine="645"/>
    </w:pPr>
    <w:rPr>
      <w:rFonts w:ascii="楷体_GB2312" w:eastAsia="楷体_GB2312"/>
      <w:sz w:val="32"/>
    </w:rPr>
  </w:style>
  <w:style w:type="paragraph" w:styleId="2">
    <w:name w:val="List 2"/>
    <w:basedOn w:val="a"/>
    <w:next w:val="a6"/>
    <w:qFormat/>
    <w:pPr>
      <w:adjustRightInd w:val="0"/>
      <w:spacing w:line="312" w:lineRule="atLeast"/>
      <w:ind w:leftChars="200" w:left="100" w:hangingChars="200" w:hanging="200"/>
      <w:textAlignment w:val="baseline"/>
    </w:pPr>
    <w:rPr>
      <w:rFonts w:ascii="Calibri" w:eastAsia="仿宋" w:hAnsi="Calibri" w:cs="Times New Roman"/>
      <w:sz w:val="32"/>
      <w:szCs w:val="20"/>
    </w:rPr>
  </w:style>
  <w:style w:type="paragraph" w:styleId="a6">
    <w:name w:val="Plain Text"/>
    <w:basedOn w:val="a"/>
    <w:qFormat/>
    <w:rPr>
      <w:rFonts w:ascii="宋体" w:hAnsi="Courier New"/>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uiPriority w:val="99"/>
    <w:qFormat/>
    <w:pPr>
      <w:spacing w:after="120" w:line="480" w:lineRule="auto"/>
    </w:pPr>
  </w:style>
  <w:style w:type="paragraph" w:styleId="a9">
    <w:name w:val="Normal (Web)"/>
    <w:basedOn w:val="a"/>
    <w:uiPriority w:val="99"/>
    <w:qFormat/>
    <w:pPr>
      <w:widowControl/>
      <w:spacing w:before="100" w:beforeAutospacing="1" w:after="100" w:afterAutospacing="1"/>
      <w:jc w:val="left"/>
    </w:pPr>
    <w:rPr>
      <w:rFonts w:ascii="宋体" w:hAnsi="宋体"/>
      <w:sz w:val="24"/>
      <w:szCs w:val="24"/>
    </w:rPr>
  </w:style>
  <w:style w:type="paragraph" w:styleId="aa">
    <w:name w:val="Body Text First Indent"/>
    <w:basedOn w:val="a4"/>
    <w:next w:val="a"/>
    <w:qFormat/>
    <w:pPr>
      <w:autoSpaceDE w:val="0"/>
      <w:autoSpaceDN w:val="0"/>
      <w:adjustRightInd w:val="0"/>
      <w:spacing w:line="360" w:lineRule="auto"/>
      <w:ind w:rightChars="-10" w:right="-24" w:firstLineChars="225" w:firstLine="425"/>
    </w:pPr>
    <w:rPr>
      <w:rFonts w:ascii="Arial" w:eastAsia="仿宋_GB2312"/>
      <w:sz w:val="24"/>
      <w:szCs w:val="32"/>
    </w:rPr>
  </w:style>
  <w:style w:type="paragraph" w:styleId="21">
    <w:name w:val="Body Text First Indent 2"/>
    <w:basedOn w:val="a5"/>
    <w:next w:val="a"/>
    <w:qFormat/>
    <w:pPr>
      <w:spacing w:after="120"/>
      <w:ind w:left="420" w:firstLine="210"/>
    </w:pPr>
    <w:rPr>
      <w:rFonts w:ascii="Times New Roman"/>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page number"/>
    <w:basedOn w:val="a0"/>
    <w:qFormat/>
  </w:style>
  <w:style w:type="paragraph" w:customStyle="1" w:styleId="Default">
    <w:name w:val="Default"/>
    <w:next w:val="a"/>
    <w:autoRedefine/>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customStyle="1" w:styleId="1">
    <w:name w:val="无间隔1"/>
    <w:next w:val="a3"/>
    <w:qFormat/>
    <w:pPr>
      <w:widowControl w:val="0"/>
      <w:jc w:val="both"/>
    </w:pPr>
    <w:rPr>
      <w:rFonts w:ascii="Calibri" w:eastAsia="宋体" w:hAnsi="Calibri" w:cs="Times New Roman"/>
      <w:kern w:val="2"/>
      <w:sz w:val="21"/>
      <w:szCs w:val="22"/>
    </w:rPr>
  </w:style>
  <w:style w:type="paragraph" w:styleId="ae">
    <w:name w:val="List Paragraph"/>
    <w:basedOn w:val="a"/>
    <w:uiPriority w:val="34"/>
    <w:qFormat/>
    <w:pPr>
      <w:ind w:firstLineChars="200" w:firstLine="420"/>
    </w:pPr>
  </w:style>
  <w:style w:type="character" w:customStyle="1" w:styleId="NormalCharacter">
    <w:name w:val="NormalCharacter"/>
    <w:qFormat/>
  </w:style>
  <w:style w:type="paragraph" w:customStyle="1" w:styleId="af">
    <w:name w:val="表头"/>
    <w:basedOn w:val="a3"/>
    <w:autoRedefine/>
    <w:qFormat/>
    <w:pPr>
      <w:keepNext/>
      <w:keepLines/>
      <w:widowControl/>
      <w:spacing w:before="120" w:after="120" w:line="300" w:lineRule="auto"/>
      <w:jc w:val="center"/>
    </w:pPr>
    <w:rPr>
      <w:rFonts w:ascii="Arial" w:hAnsi="Arial"/>
      <w:sz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ListParagraph1">
    <w:name w:val="List Paragraph1"/>
    <w:basedOn w:val="a"/>
    <w:uiPriority w:val="99"/>
    <w:qFormat/>
    <w:pPr>
      <w:ind w:firstLineChars="200" w:firstLine="420"/>
    </w:pPr>
    <w:rPr>
      <w:rFonts w:ascii="Calibri" w:hAnsi="Calibri" w:cs="Calibri"/>
    </w:rPr>
  </w:style>
  <w:style w:type="paragraph" w:customStyle="1" w:styleId="af0">
    <w:name w:val="一级条标题"/>
    <w:basedOn w:val="a"/>
    <w:next w:val="a"/>
    <w:qFormat/>
    <w:pPr>
      <w:widowControl/>
    </w:pPr>
    <w:rPr>
      <w:rFonts w:ascii="黑体" w:eastAsia="黑体"/>
    </w:rPr>
  </w:style>
  <w:style w:type="paragraph" w:customStyle="1" w:styleId="af1">
    <w:name w:val="样式"/>
    <w:qFormat/>
    <w:pPr>
      <w:widowControl w:val="0"/>
      <w:autoSpaceDE w:val="0"/>
      <w:autoSpaceDN w:val="0"/>
      <w:adjustRightInd w:val="0"/>
    </w:pPr>
    <w:rPr>
      <w:rFonts w:ascii="宋体" w:eastAsia="宋体" w:hAnsi="宋体" w:cs="宋体"/>
      <w:sz w:val="24"/>
      <w:szCs w:val="24"/>
      <w:lang w:bidi="he-IL"/>
    </w:rPr>
  </w:style>
  <w:style w:type="paragraph" w:customStyle="1" w:styleId="p0">
    <w:name w:val="p0"/>
    <w:basedOn w:val="a"/>
    <w:qFormat/>
    <w:pPr>
      <w:widowControl/>
    </w:pPr>
    <w:rPr>
      <w:rFonts w:ascii="Calibri"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yzx.zhoukou.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56</Pages>
  <Words>3875</Words>
  <Characters>22089</Characters>
  <Application>Microsoft Office Word</Application>
  <DocSecurity>0</DocSecurity>
  <Lines>184</Lines>
  <Paragraphs>51</Paragraphs>
  <ScaleCrop>false</ScaleCrop>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 刘</cp:lastModifiedBy>
  <cp:revision>3</cp:revision>
  <dcterms:created xsi:type="dcterms:W3CDTF">2021-12-14T13:31:00Z</dcterms:created>
  <dcterms:modified xsi:type="dcterms:W3CDTF">2025-05-13T04:04:00Z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0619056F8DF747FF9D5C5BA1AAF56BDD_13</vt:lpwstr>
  </property>
  <property fmtid="{D5CDD505-2E9C-101B-9397-08002B2CF9AE}" pid="4" name="KSOTemplateDocerSaveRecord">
    <vt:lpwstr>eyJoZGlkIjoiOWYwNmYxNTkyYjlkYmZmZDNkOTM0YTdjZjVlMWU5MDMiLCJ1c2VySWQiOiIyMzQ2OTE2MzQifQ==</vt:lpwstr>
  </property>
</Properties>
</file>