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A3689">
      <w:pPr>
        <w:pStyle w:val="4"/>
        <w:adjustRightInd w:val="0"/>
        <w:snapToGrid w:val="0"/>
        <w:spacing w:after="0" w:line="360" w:lineRule="auto"/>
        <w:ind w:left="0" w:leftChars="0" w:firstLine="0" w:firstLineChars="0"/>
        <w:rPr>
          <w:rFonts w:hint="default" w:ascii="宋体" w:hAnsi="宋体" w:eastAsia="宋体" w:cs="宋体"/>
          <w:b/>
          <w:sz w:val="28"/>
          <w:szCs w:val="28"/>
          <w:highlight w:val="none"/>
          <w:lang w:val="en-US" w:eastAsia="zh-CN"/>
        </w:rPr>
      </w:pPr>
      <w:r>
        <w:rPr>
          <w:rFonts w:hint="eastAsia" w:ascii="宋体" w:hAnsi="宋体" w:eastAsia="宋体" w:cs="宋体"/>
          <w:b/>
          <w:bCs/>
          <w:sz w:val="28"/>
          <w:szCs w:val="28"/>
          <w:highlight w:val="none"/>
          <w:lang w:val="en-US" w:eastAsia="zh-CN"/>
        </w:rPr>
        <w:t>包2：</w:t>
      </w:r>
    </w:p>
    <w:tbl>
      <w:tblPr>
        <w:tblStyle w:val="7"/>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6975"/>
        <w:gridCol w:w="1026"/>
      </w:tblGrid>
      <w:tr w14:paraId="3C06D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96" w:type="dxa"/>
            <w:gridSpan w:val="3"/>
            <w:tcBorders>
              <w:top w:val="nil"/>
              <w:left w:val="nil"/>
              <w:right w:val="nil"/>
            </w:tcBorders>
            <w:noWrap w:val="0"/>
            <w:vAlign w:val="center"/>
          </w:tcPr>
          <w:p w14:paraId="78AC8C73">
            <w:pPr>
              <w:widowControl/>
              <w:adjustRightInd w:val="0"/>
              <w:snapToGrid w:val="0"/>
              <w:spacing w:line="360" w:lineRule="auto"/>
              <w:jc w:val="center"/>
              <w:rPr>
                <w:rFonts w:hint="eastAsia" w:ascii="宋体" w:hAnsi="宋体" w:eastAsia="宋体" w:cs="宋体"/>
                <w:b/>
                <w:bCs/>
                <w:kern w:val="0"/>
                <w:sz w:val="21"/>
                <w:szCs w:val="21"/>
                <w:highlight w:val="none"/>
              </w:rPr>
            </w:pPr>
            <w:bookmarkStart w:id="0" w:name="_GoBack"/>
            <w:r>
              <w:rPr>
                <w:rFonts w:hint="eastAsia" w:ascii="宋体" w:hAnsi="宋体" w:eastAsia="宋体" w:cs="宋体"/>
                <w:b/>
                <w:bCs/>
                <w:kern w:val="0"/>
                <w:sz w:val="21"/>
                <w:szCs w:val="21"/>
                <w:highlight w:val="none"/>
              </w:rPr>
              <w:t>超声经颅多普勒血流分析仪</w:t>
            </w:r>
            <w:bookmarkEnd w:id="0"/>
          </w:p>
        </w:tc>
      </w:tr>
      <w:tr w14:paraId="0C102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tl2br w:val="nil"/>
              <w:tr2bl w:val="nil"/>
            </w:tcBorders>
            <w:noWrap w:val="0"/>
            <w:vAlign w:val="center"/>
          </w:tcPr>
          <w:p w14:paraId="1FA3B52D">
            <w:pPr>
              <w:widowControl/>
              <w:adjustRightInd w:val="0"/>
              <w:snapToGrid w:val="0"/>
              <w:spacing w:line="360" w:lineRule="auto"/>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一</w:t>
            </w:r>
          </w:p>
        </w:tc>
        <w:tc>
          <w:tcPr>
            <w:tcW w:w="6975" w:type="dxa"/>
            <w:tcBorders>
              <w:tl2br w:val="nil"/>
              <w:tr2bl w:val="nil"/>
            </w:tcBorders>
            <w:noWrap w:val="0"/>
            <w:vAlign w:val="center"/>
          </w:tcPr>
          <w:p w14:paraId="242C5F89">
            <w:pPr>
              <w:widowControl/>
              <w:adjustRightInd w:val="0"/>
              <w:snapToGrid w:val="0"/>
              <w:spacing w:line="360" w:lineRule="auto"/>
              <w:jc w:val="left"/>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总体要求</w:t>
            </w:r>
          </w:p>
        </w:tc>
        <w:tc>
          <w:tcPr>
            <w:tcW w:w="1026" w:type="dxa"/>
            <w:tcBorders>
              <w:tl2br w:val="nil"/>
              <w:tr2bl w:val="nil"/>
            </w:tcBorders>
            <w:noWrap w:val="0"/>
            <w:vAlign w:val="center"/>
          </w:tcPr>
          <w:p w14:paraId="1C63E852">
            <w:pPr>
              <w:widowControl/>
              <w:adjustRightInd w:val="0"/>
              <w:snapToGrid w:val="0"/>
              <w:spacing w:line="360" w:lineRule="auto"/>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　</w:t>
            </w:r>
          </w:p>
        </w:tc>
      </w:tr>
      <w:tr w14:paraId="02FD3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tl2br w:val="nil"/>
              <w:tr2bl w:val="nil"/>
            </w:tcBorders>
            <w:noWrap w:val="0"/>
            <w:vAlign w:val="center"/>
          </w:tcPr>
          <w:p w14:paraId="58D1E2D6">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6975" w:type="dxa"/>
            <w:tcBorders>
              <w:tl2br w:val="nil"/>
              <w:tr2bl w:val="nil"/>
            </w:tcBorders>
            <w:noWrap w:val="0"/>
            <w:vAlign w:val="center"/>
          </w:tcPr>
          <w:p w14:paraId="54057270">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满足医院要求，凡涉及设备安装及施工由中标方负责，按照医院要求提供交钥匙工程</w:t>
            </w:r>
          </w:p>
        </w:tc>
        <w:tc>
          <w:tcPr>
            <w:tcW w:w="1026" w:type="dxa"/>
            <w:tcBorders>
              <w:tl2br w:val="nil"/>
              <w:tr2bl w:val="nil"/>
            </w:tcBorders>
            <w:noWrap w:val="0"/>
            <w:vAlign w:val="center"/>
          </w:tcPr>
          <w:p w14:paraId="18E15401">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62C2C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tl2br w:val="nil"/>
              <w:tr2bl w:val="nil"/>
            </w:tcBorders>
            <w:noWrap w:val="0"/>
            <w:vAlign w:val="center"/>
          </w:tcPr>
          <w:p w14:paraId="524F3FE1">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6975" w:type="dxa"/>
            <w:tcBorders>
              <w:tl2br w:val="nil"/>
              <w:tr2bl w:val="nil"/>
            </w:tcBorders>
            <w:noWrap w:val="0"/>
            <w:vAlign w:val="center"/>
          </w:tcPr>
          <w:p w14:paraId="2D2BE1E3">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投标时要求提供投标产品注册所用检验报告、技术参数表（datasheet）及产品彩页、说明书</w:t>
            </w:r>
          </w:p>
        </w:tc>
        <w:tc>
          <w:tcPr>
            <w:tcW w:w="1026" w:type="dxa"/>
            <w:tcBorders>
              <w:tl2br w:val="nil"/>
              <w:tr2bl w:val="nil"/>
            </w:tcBorders>
            <w:noWrap w:val="0"/>
            <w:vAlign w:val="center"/>
          </w:tcPr>
          <w:p w14:paraId="07BD39EF">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1A4CF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tl2br w:val="nil"/>
              <w:tr2bl w:val="nil"/>
            </w:tcBorders>
            <w:noWrap w:val="0"/>
            <w:vAlign w:val="center"/>
          </w:tcPr>
          <w:p w14:paraId="306250AC">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6975" w:type="dxa"/>
            <w:tcBorders>
              <w:tl2br w:val="nil"/>
              <w:tr2bl w:val="nil"/>
            </w:tcBorders>
            <w:noWrap w:val="0"/>
            <w:vAlign w:val="center"/>
          </w:tcPr>
          <w:p w14:paraId="3FDB258D">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提供所投产品医疗器械注册证</w:t>
            </w:r>
          </w:p>
        </w:tc>
        <w:tc>
          <w:tcPr>
            <w:tcW w:w="1026" w:type="dxa"/>
            <w:tcBorders>
              <w:tl2br w:val="nil"/>
              <w:tr2bl w:val="nil"/>
            </w:tcBorders>
            <w:noWrap w:val="0"/>
            <w:vAlign w:val="center"/>
          </w:tcPr>
          <w:p w14:paraId="08359118">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29B68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tl2br w:val="nil"/>
              <w:tr2bl w:val="nil"/>
            </w:tcBorders>
            <w:noWrap w:val="0"/>
            <w:vAlign w:val="center"/>
          </w:tcPr>
          <w:p w14:paraId="67EAD18E">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w:t>
            </w:r>
          </w:p>
        </w:tc>
        <w:tc>
          <w:tcPr>
            <w:tcW w:w="6975" w:type="dxa"/>
            <w:tcBorders>
              <w:tl2br w:val="nil"/>
              <w:tr2bl w:val="nil"/>
            </w:tcBorders>
            <w:noWrap w:val="0"/>
            <w:vAlign w:val="center"/>
          </w:tcPr>
          <w:p w14:paraId="69FD3168">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仪器配备所有软件使用最新版本且终身免费升级，端口免费开放，能与我院各信息系统无缝对接</w:t>
            </w:r>
          </w:p>
        </w:tc>
        <w:tc>
          <w:tcPr>
            <w:tcW w:w="1026" w:type="dxa"/>
            <w:tcBorders>
              <w:tl2br w:val="nil"/>
              <w:tr2bl w:val="nil"/>
            </w:tcBorders>
            <w:noWrap w:val="0"/>
            <w:vAlign w:val="center"/>
          </w:tcPr>
          <w:p w14:paraId="5BAC2C48">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007C1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tl2br w:val="nil"/>
              <w:tr2bl w:val="nil"/>
            </w:tcBorders>
            <w:noWrap w:val="0"/>
            <w:vAlign w:val="center"/>
          </w:tcPr>
          <w:p w14:paraId="34D3B5DE">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w:t>
            </w:r>
          </w:p>
        </w:tc>
        <w:tc>
          <w:tcPr>
            <w:tcW w:w="6975" w:type="dxa"/>
            <w:tcBorders>
              <w:tl2br w:val="nil"/>
              <w:tr2bl w:val="nil"/>
            </w:tcBorders>
            <w:noWrap w:val="0"/>
            <w:vAlign w:val="center"/>
          </w:tcPr>
          <w:p w14:paraId="7F403987">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所有项目必须满足现今主流设备的需求，并能根据实际情况以及用户的要求进行及时做出硬件上的调整并负责做好相应设备的安装</w:t>
            </w:r>
          </w:p>
        </w:tc>
        <w:tc>
          <w:tcPr>
            <w:tcW w:w="1026" w:type="dxa"/>
            <w:tcBorders>
              <w:tl2br w:val="nil"/>
              <w:tr2bl w:val="nil"/>
            </w:tcBorders>
            <w:noWrap w:val="0"/>
            <w:vAlign w:val="center"/>
          </w:tcPr>
          <w:p w14:paraId="05924A37">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2BD03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tl2br w:val="nil"/>
              <w:tr2bl w:val="nil"/>
            </w:tcBorders>
            <w:noWrap w:val="0"/>
            <w:vAlign w:val="center"/>
          </w:tcPr>
          <w:p w14:paraId="66EFF9FB">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w:t>
            </w:r>
          </w:p>
        </w:tc>
        <w:tc>
          <w:tcPr>
            <w:tcW w:w="6975" w:type="dxa"/>
            <w:tcBorders>
              <w:tl2br w:val="nil"/>
              <w:tr2bl w:val="nil"/>
            </w:tcBorders>
            <w:noWrap w:val="0"/>
            <w:vAlign w:val="center"/>
          </w:tcPr>
          <w:p w14:paraId="49FD79EB">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满足安装场地要求</w:t>
            </w:r>
          </w:p>
        </w:tc>
        <w:tc>
          <w:tcPr>
            <w:tcW w:w="1026" w:type="dxa"/>
            <w:tcBorders>
              <w:tl2br w:val="nil"/>
              <w:tr2bl w:val="nil"/>
            </w:tcBorders>
            <w:noWrap w:val="0"/>
            <w:vAlign w:val="center"/>
          </w:tcPr>
          <w:p w14:paraId="385C3586">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721E1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tl2br w:val="nil"/>
              <w:tr2bl w:val="nil"/>
            </w:tcBorders>
            <w:noWrap w:val="0"/>
            <w:vAlign w:val="center"/>
          </w:tcPr>
          <w:p w14:paraId="614F48A3">
            <w:pPr>
              <w:widowControl/>
              <w:adjustRightInd w:val="0"/>
              <w:snapToGrid w:val="0"/>
              <w:spacing w:line="360" w:lineRule="auto"/>
              <w:jc w:val="center"/>
              <w:textAlignment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7</w:t>
            </w:r>
          </w:p>
        </w:tc>
        <w:tc>
          <w:tcPr>
            <w:tcW w:w="6975" w:type="dxa"/>
            <w:tcBorders>
              <w:bottom w:val="single" w:color="auto" w:sz="4" w:space="0"/>
              <w:tl2br w:val="nil"/>
              <w:tr2bl w:val="nil"/>
            </w:tcBorders>
            <w:noWrap w:val="0"/>
            <w:vAlign w:val="center"/>
          </w:tcPr>
          <w:p w14:paraId="238DAB1F">
            <w:pPr>
              <w:widowControl/>
              <w:adjustRightInd w:val="0"/>
              <w:snapToGrid w:val="0"/>
              <w:spacing w:line="360" w:lineRule="auto"/>
              <w:jc w:val="lef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数量</w:t>
            </w:r>
          </w:p>
        </w:tc>
        <w:tc>
          <w:tcPr>
            <w:tcW w:w="1026" w:type="dxa"/>
            <w:tcBorders>
              <w:tl2br w:val="nil"/>
              <w:tr2bl w:val="nil"/>
            </w:tcBorders>
            <w:noWrap w:val="0"/>
            <w:vAlign w:val="center"/>
          </w:tcPr>
          <w:p w14:paraId="09CCCE72">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1台</w:t>
            </w:r>
          </w:p>
        </w:tc>
      </w:tr>
      <w:tr w14:paraId="30779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tl2br w:val="nil"/>
              <w:tr2bl w:val="nil"/>
            </w:tcBorders>
            <w:noWrap w:val="0"/>
            <w:vAlign w:val="center"/>
          </w:tcPr>
          <w:p w14:paraId="2C84F2BB">
            <w:pPr>
              <w:widowControl/>
              <w:adjustRightInd w:val="0"/>
              <w:snapToGrid w:val="0"/>
              <w:spacing w:line="360" w:lineRule="auto"/>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二</w:t>
            </w:r>
          </w:p>
        </w:tc>
        <w:tc>
          <w:tcPr>
            <w:tcW w:w="6975" w:type="dxa"/>
            <w:tcBorders>
              <w:tl2br w:val="nil"/>
              <w:tr2bl w:val="nil"/>
            </w:tcBorders>
            <w:noWrap w:val="0"/>
            <w:vAlign w:val="center"/>
          </w:tcPr>
          <w:p w14:paraId="737B0CFF">
            <w:pPr>
              <w:widowControl/>
              <w:adjustRightInd w:val="0"/>
              <w:snapToGrid w:val="0"/>
              <w:spacing w:line="360" w:lineRule="auto"/>
              <w:jc w:val="left"/>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技术要求</w:t>
            </w:r>
          </w:p>
        </w:tc>
        <w:tc>
          <w:tcPr>
            <w:tcW w:w="1026" w:type="dxa"/>
            <w:tcBorders>
              <w:tl2br w:val="nil"/>
              <w:tr2bl w:val="nil"/>
            </w:tcBorders>
            <w:noWrap w:val="0"/>
            <w:vAlign w:val="center"/>
          </w:tcPr>
          <w:p w14:paraId="1464D8C9">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14:paraId="14236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tl2br w:val="nil"/>
              <w:tr2bl w:val="nil"/>
            </w:tcBorders>
            <w:noWrap w:val="0"/>
            <w:vAlign w:val="center"/>
          </w:tcPr>
          <w:p w14:paraId="0480D7A6">
            <w:pPr>
              <w:widowControl/>
              <w:adjustRightInd w:val="0"/>
              <w:snapToGrid w:val="0"/>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w:t>
            </w:r>
          </w:p>
        </w:tc>
        <w:tc>
          <w:tcPr>
            <w:tcW w:w="6975" w:type="dxa"/>
            <w:tcBorders>
              <w:tl2br w:val="nil"/>
              <w:tr2bl w:val="nil"/>
            </w:tcBorders>
            <w:noWrap w:val="0"/>
            <w:vAlign w:val="center"/>
          </w:tcPr>
          <w:p w14:paraId="20165065">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用于临床对脑血管及外周血管疾病的诊断和监护</w:t>
            </w:r>
          </w:p>
        </w:tc>
        <w:tc>
          <w:tcPr>
            <w:tcW w:w="1026" w:type="dxa"/>
            <w:tcBorders>
              <w:tl2br w:val="nil"/>
              <w:tr2bl w:val="nil"/>
            </w:tcBorders>
            <w:noWrap w:val="0"/>
            <w:vAlign w:val="center"/>
          </w:tcPr>
          <w:p w14:paraId="07741AF8">
            <w:pPr>
              <w:widowControl/>
              <w:adjustRightInd w:val="0"/>
              <w:snapToGrid w:val="0"/>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具备</w:t>
            </w:r>
          </w:p>
        </w:tc>
      </w:tr>
      <w:tr w14:paraId="12CD1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tl2br w:val="nil"/>
              <w:tr2bl w:val="nil"/>
            </w:tcBorders>
            <w:noWrap w:val="0"/>
            <w:vAlign w:val="center"/>
          </w:tcPr>
          <w:p w14:paraId="49F55091">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6975" w:type="dxa"/>
            <w:tcBorders>
              <w:tl2br w:val="nil"/>
              <w:tr2bl w:val="nil"/>
            </w:tcBorders>
            <w:noWrap w:val="0"/>
            <w:vAlign w:val="center"/>
          </w:tcPr>
          <w:p w14:paraId="447FE9E6">
            <w:pPr>
              <w:widowControl/>
              <w:adjustRightInd w:val="0"/>
              <w:snapToGrid w:val="0"/>
              <w:spacing w:line="360" w:lineRule="auto"/>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硬件</w:t>
            </w:r>
            <w:r>
              <w:rPr>
                <w:rFonts w:hint="eastAsia" w:ascii="宋体" w:hAnsi="宋体" w:eastAsia="宋体" w:cs="宋体"/>
                <w:kern w:val="0"/>
                <w:sz w:val="21"/>
                <w:szCs w:val="21"/>
                <w:highlight w:val="none"/>
                <w:lang w:val="en-US" w:eastAsia="zh-CN"/>
              </w:rPr>
              <w:t>要求</w:t>
            </w:r>
          </w:p>
        </w:tc>
        <w:tc>
          <w:tcPr>
            <w:tcW w:w="1026" w:type="dxa"/>
            <w:tcBorders>
              <w:tl2br w:val="nil"/>
              <w:tr2bl w:val="nil"/>
            </w:tcBorders>
            <w:noWrap w:val="0"/>
            <w:vAlign w:val="center"/>
          </w:tcPr>
          <w:p w14:paraId="2BBA7291">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0392A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tl2br w:val="nil"/>
              <w:tr2bl w:val="nil"/>
            </w:tcBorders>
            <w:noWrap w:val="0"/>
            <w:vAlign w:val="center"/>
          </w:tcPr>
          <w:p w14:paraId="7516B3E5">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2.1</w:t>
            </w:r>
          </w:p>
        </w:tc>
        <w:tc>
          <w:tcPr>
            <w:tcW w:w="6975" w:type="dxa"/>
            <w:tcBorders>
              <w:tl2br w:val="nil"/>
              <w:tr2bl w:val="nil"/>
            </w:tcBorders>
            <w:noWrap w:val="0"/>
            <w:vAlign w:val="center"/>
          </w:tcPr>
          <w:p w14:paraId="38A17545">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便携一体式主机、支持触摸屏操作，支持</w:t>
            </w:r>
            <w:r>
              <w:rPr>
                <w:rFonts w:hint="eastAsia" w:ascii="宋体" w:hAnsi="宋体" w:eastAsia="宋体" w:cs="宋体"/>
                <w:kern w:val="0"/>
                <w:sz w:val="21"/>
                <w:szCs w:val="21"/>
                <w:highlight w:val="none"/>
                <w:lang w:val="en-US" w:eastAsia="zh-CN"/>
              </w:rPr>
              <w:t>至少</w:t>
            </w:r>
            <w:r>
              <w:rPr>
                <w:rFonts w:hint="eastAsia" w:ascii="宋体" w:hAnsi="宋体" w:eastAsia="宋体" w:cs="宋体"/>
                <w:kern w:val="0"/>
                <w:sz w:val="21"/>
                <w:szCs w:val="21"/>
                <w:highlight w:val="none"/>
              </w:rPr>
              <w:t>两个千兆网卡、WIFI、蓝牙等功能</w:t>
            </w:r>
          </w:p>
        </w:tc>
        <w:tc>
          <w:tcPr>
            <w:tcW w:w="1026" w:type="dxa"/>
            <w:tcBorders>
              <w:tl2br w:val="nil"/>
              <w:tr2bl w:val="nil"/>
            </w:tcBorders>
            <w:noWrap w:val="0"/>
            <w:vAlign w:val="center"/>
          </w:tcPr>
          <w:p w14:paraId="005D126F">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35F2C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tl2br w:val="nil"/>
              <w:tr2bl w:val="nil"/>
            </w:tcBorders>
            <w:noWrap w:val="0"/>
            <w:vAlign w:val="center"/>
          </w:tcPr>
          <w:p w14:paraId="392C7FEE">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2.2</w:t>
            </w:r>
          </w:p>
        </w:tc>
        <w:tc>
          <w:tcPr>
            <w:tcW w:w="6975" w:type="dxa"/>
            <w:tcBorders>
              <w:tl2br w:val="nil"/>
              <w:tr2bl w:val="nil"/>
            </w:tcBorders>
            <w:noWrap w:val="0"/>
            <w:vAlign w:val="center"/>
          </w:tcPr>
          <w:p w14:paraId="7362507B">
            <w:pPr>
              <w:widowControl/>
              <w:adjustRightInd w:val="0"/>
              <w:snapToGrid w:val="0"/>
              <w:spacing w:line="36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探头频率段</w:t>
            </w:r>
            <w:r>
              <w:rPr>
                <w:rFonts w:hint="eastAsia" w:ascii="宋体" w:hAnsi="宋体" w:eastAsia="宋体" w:cs="宋体"/>
                <w:kern w:val="0"/>
                <w:sz w:val="21"/>
                <w:szCs w:val="21"/>
                <w:highlight w:val="none"/>
                <w:lang w:val="en-US" w:eastAsia="zh-CN"/>
              </w:rPr>
              <w:t>至少包括</w:t>
            </w:r>
            <w:r>
              <w:rPr>
                <w:rFonts w:hint="eastAsia" w:ascii="宋体" w:hAnsi="宋体" w:eastAsia="宋体" w:cs="宋体"/>
                <w:kern w:val="0"/>
                <w:sz w:val="21"/>
                <w:szCs w:val="21"/>
                <w:highlight w:val="none"/>
              </w:rPr>
              <w:t>1.6MHz/2MHz、4MHz、8MHz、16HMz</w:t>
            </w:r>
          </w:p>
        </w:tc>
        <w:tc>
          <w:tcPr>
            <w:tcW w:w="1026" w:type="dxa"/>
            <w:tcBorders>
              <w:tl2br w:val="nil"/>
              <w:tr2bl w:val="nil"/>
            </w:tcBorders>
            <w:noWrap w:val="0"/>
            <w:vAlign w:val="center"/>
          </w:tcPr>
          <w:p w14:paraId="3370369E">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42BE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tl2br w:val="nil"/>
              <w:tr2bl w:val="nil"/>
            </w:tcBorders>
            <w:noWrap w:val="0"/>
            <w:vAlign w:val="center"/>
          </w:tcPr>
          <w:p w14:paraId="7B643AA4">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2.3</w:t>
            </w:r>
          </w:p>
        </w:tc>
        <w:tc>
          <w:tcPr>
            <w:tcW w:w="6975" w:type="dxa"/>
            <w:tcBorders>
              <w:tl2br w:val="nil"/>
              <w:tr2bl w:val="nil"/>
            </w:tcBorders>
            <w:noWrap w:val="0"/>
            <w:vAlign w:val="center"/>
          </w:tcPr>
          <w:p w14:paraId="7DE79BCF">
            <w:pPr>
              <w:widowControl/>
              <w:adjustRightInd w:val="0"/>
              <w:snapToGrid w:val="0"/>
              <w:spacing w:line="36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有效探头接口</w:t>
            </w:r>
            <w:r>
              <w:rPr>
                <w:rFonts w:hint="eastAsia" w:ascii="宋体" w:hAnsi="宋体" w:eastAsia="宋体" w:cs="宋体"/>
                <w:kern w:val="0"/>
                <w:sz w:val="21"/>
                <w:szCs w:val="21"/>
                <w:highlight w:val="none"/>
                <w:lang w:val="en-US" w:eastAsia="zh-CN"/>
              </w:rPr>
              <w:t>≥4个</w:t>
            </w:r>
          </w:p>
        </w:tc>
        <w:tc>
          <w:tcPr>
            <w:tcW w:w="1026" w:type="dxa"/>
            <w:tcBorders>
              <w:tl2br w:val="nil"/>
              <w:tr2bl w:val="nil"/>
            </w:tcBorders>
            <w:noWrap w:val="0"/>
            <w:vAlign w:val="center"/>
          </w:tcPr>
          <w:p w14:paraId="35A91AD1">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764F1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tl2br w:val="nil"/>
              <w:tr2bl w:val="nil"/>
            </w:tcBorders>
            <w:noWrap w:val="0"/>
            <w:vAlign w:val="center"/>
          </w:tcPr>
          <w:p w14:paraId="1F41FB08">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2.4</w:t>
            </w:r>
          </w:p>
        </w:tc>
        <w:tc>
          <w:tcPr>
            <w:tcW w:w="6975" w:type="dxa"/>
            <w:tcBorders>
              <w:tl2br w:val="nil"/>
              <w:tr2bl w:val="nil"/>
            </w:tcBorders>
            <w:noWrap w:val="0"/>
            <w:vAlign w:val="center"/>
          </w:tcPr>
          <w:p w14:paraId="0D426B75">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支持1.6MHz监护探头，搭配监护头架使用</w:t>
            </w:r>
          </w:p>
        </w:tc>
        <w:tc>
          <w:tcPr>
            <w:tcW w:w="1026" w:type="dxa"/>
            <w:tcBorders>
              <w:tl2br w:val="nil"/>
              <w:tr2bl w:val="nil"/>
            </w:tcBorders>
            <w:noWrap w:val="0"/>
            <w:vAlign w:val="center"/>
          </w:tcPr>
          <w:p w14:paraId="1FC0AC64">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438EF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tl2br w:val="nil"/>
              <w:tr2bl w:val="nil"/>
            </w:tcBorders>
            <w:noWrap w:val="0"/>
            <w:vAlign w:val="center"/>
          </w:tcPr>
          <w:p w14:paraId="60FD747B">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2.5</w:t>
            </w:r>
          </w:p>
        </w:tc>
        <w:tc>
          <w:tcPr>
            <w:tcW w:w="6975" w:type="dxa"/>
            <w:tcBorders>
              <w:tl2br w:val="nil"/>
              <w:tr2bl w:val="nil"/>
            </w:tcBorders>
            <w:noWrap w:val="0"/>
            <w:vAlign w:val="center"/>
          </w:tcPr>
          <w:p w14:paraId="5D4B3B11">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配备</w:t>
            </w:r>
            <w:r>
              <w:rPr>
                <w:rFonts w:hint="eastAsia" w:ascii="宋体" w:hAnsi="宋体" w:eastAsia="宋体" w:cs="宋体"/>
                <w:kern w:val="0"/>
                <w:sz w:val="21"/>
                <w:szCs w:val="21"/>
                <w:highlight w:val="none"/>
              </w:rPr>
              <w:t>专业操控小键盘，具有自定义按键功能</w:t>
            </w:r>
          </w:p>
        </w:tc>
        <w:tc>
          <w:tcPr>
            <w:tcW w:w="1026" w:type="dxa"/>
            <w:tcBorders>
              <w:tl2br w:val="nil"/>
              <w:tr2bl w:val="nil"/>
            </w:tcBorders>
            <w:noWrap w:val="0"/>
            <w:vAlign w:val="center"/>
          </w:tcPr>
          <w:p w14:paraId="29AA9E5D">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539B8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tl2br w:val="nil"/>
              <w:tr2bl w:val="nil"/>
            </w:tcBorders>
            <w:noWrap w:val="0"/>
            <w:vAlign w:val="center"/>
          </w:tcPr>
          <w:p w14:paraId="458ECBBA">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6975" w:type="dxa"/>
            <w:tcBorders>
              <w:tl2br w:val="nil"/>
              <w:tr2bl w:val="nil"/>
            </w:tcBorders>
            <w:noWrap w:val="0"/>
            <w:vAlign w:val="center"/>
          </w:tcPr>
          <w:p w14:paraId="7B018C31">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软件要求：</w:t>
            </w:r>
          </w:p>
        </w:tc>
        <w:tc>
          <w:tcPr>
            <w:tcW w:w="1026" w:type="dxa"/>
            <w:tcBorders>
              <w:tl2br w:val="nil"/>
              <w:tr2bl w:val="nil"/>
            </w:tcBorders>
            <w:noWrap w:val="0"/>
            <w:vAlign w:val="center"/>
          </w:tcPr>
          <w:p w14:paraId="2867B8BD">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7FA3B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tl2br w:val="nil"/>
              <w:tr2bl w:val="nil"/>
            </w:tcBorders>
            <w:noWrap w:val="0"/>
            <w:vAlign w:val="center"/>
          </w:tcPr>
          <w:p w14:paraId="129CAB93">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3.1</w:t>
            </w:r>
          </w:p>
        </w:tc>
        <w:tc>
          <w:tcPr>
            <w:tcW w:w="6975" w:type="dxa"/>
            <w:tcBorders>
              <w:tl2br w:val="nil"/>
              <w:tr2bl w:val="nil"/>
            </w:tcBorders>
            <w:noWrap w:val="0"/>
            <w:vAlign w:val="center"/>
          </w:tcPr>
          <w:p w14:paraId="47FD095A">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FFT点数设置:频谱分析点数可调，支持64、128、256、512、1024、2048</w:t>
            </w:r>
          </w:p>
        </w:tc>
        <w:tc>
          <w:tcPr>
            <w:tcW w:w="1026" w:type="dxa"/>
            <w:tcBorders>
              <w:tl2br w:val="nil"/>
              <w:tr2bl w:val="nil"/>
            </w:tcBorders>
            <w:noWrap w:val="0"/>
            <w:vAlign w:val="center"/>
          </w:tcPr>
          <w:p w14:paraId="7A756A3D">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7929D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tl2br w:val="nil"/>
              <w:tr2bl w:val="nil"/>
            </w:tcBorders>
            <w:noWrap w:val="0"/>
            <w:vAlign w:val="center"/>
          </w:tcPr>
          <w:p w14:paraId="0F35D857">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3.2</w:t>
            </w:r>
          </w:p>
        </w:tc>
        <w:tc>
          <w:tcPr>
            <w:tcW w:w="6975" w:type="dxa"/>
            <w:tcBorders>
              <w:tl2br w:val="nil"/>
              <w:tr2bl w:val="nil"/>
            </w:tcBorders>
            <w:noWrap w:val="0"/>
            <w:vAlign w:val="center"/>
          </w:tcPr>
          <w:p w14:paraId="3F320923">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速度量程：使用1.6M探头（无角度补偿）50mm深度时,单向最大速度量程</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720cm/s,在68mm深度,采用10mm的采样容积,速度量程</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600cm/s</w:t>
            </w:r>
          </w:p>
        </w:tc>
        <w:tc>
          <w:tcPr>
            <w:tcW w:w="1026" w:type="dxa"/>
            <w:tcBorders>
              <w:tl2br w:val="nil"/>
              <w:tr2bl w:val="nil"/>
            </w:tcBorders>
            <w:noWrap w:val="0"/>
            <w:vAlign w:val="center"/>
          </w:tcPr>
          <w:p w14:paraId="716F2128">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5E844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tl2br w:val="nil"/>
              <w:tr2bl w:val="nil"/>
            </w:tcBorders>
            <w:noWrap w:val="0"/>
            <w:vAlign w:val="center"/>
          </w:tcPr>
          <w:p w14:paraId="555D4158">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3.3</w:t>
            </w:r>
          </w:p>
        </w:tc>
        <w:tc>
          <w:tcPr>
            <w:tcW w:w="6975" w:type="dxa"/>
            <w:tcBorders>
              <w:tl2br w:val="nil"/>
              <w:tr2bl w:val="nil"/>
            </w:tcBorders>
            <w:noWrap w:val="0"/>
            <w:vAlign w:val="center"/>
          </w:tcPr>
          <w:p w14:paraId="170706D2">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检测参数：Peak（Vs）、Dias（Vd）、Mean（Vm）、PI、RI、S/D、a、HR、SBI、HITS、TI、STI、DFI（脑死亡血流指数）、Dmean指数、lindegaard指数</w:t>
            </w:r>
          </w:p>
        </w:tc>
        <w:tc>
          <w:tcPr>
            <w:tcW w:w="1026" w:type="dxa"/>
            <w:tcBorders>
              <w:tl2br w:val="nil"/>
              <w:tr2bl w:val="nil"/>
            </w:tcBorders>
            <w:noWrap w:val="0"/>
            <w:vAlign w:val="center"/>
          </w:tcPr>
          <w:p w14:paraId="5A88F244">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6418A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tl2br w:val="nil"/>
              <w:tr2bl w:val="nil"/>
            </w:tcBorders>
            <w:noWrap w:val="0"/>
            <w:vAlign w:val="center"/>
          </w:tcPr>
          <w:p w14:paraId="7790CCE6">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3.4</w:t>
            </w:r>
          </w:p>
        </w:tc>
        <w:tc>
          <w:tcPr>
            <w:tcW w:w="6975" w:type="dxa"/>
            <w:tcBorders>
              <w:tl2br w:val="nil"/>
              <w:tr2bl w:val="nil"/>
            </w:tcBorders>
            <w:noWrap w:val="0"/>
            <w:vAlign w:val="center"/>
          </w:tcPr>
          <w:p w14:paraId="3199B607">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具备</w:t>
            </w:r>
            <w:r>
              <w:rPr>
                <w:rFonts w:hint="eastAsia" w:ascii="宋体" w:hAnsi="宋体" w:eastAsia="宋体" w:cs="宋体"/>
                <w:kern w:val="0"/>
                <w:sz w:val="21"/>
                <w:szCs w:val="21"/>
                <w:highlight w:val="none"/>
              </w:rPr>
              <w:t>双通道</w:t>
            </w:r>
            <w:r>
              <w:rPr>
                <w:rFonts w:hint="eastAsia" w:ascii="宋体" w:hAnsi="宋体" w:eastAsia="宋体" w:cs="宋体"/>
                <w:kern w:val="0"/>
                <w:sz w:val="21"/>
                <w:szCs w:val="21"/>
                <w:highlight w:val="none"/>
                <w:lang w:val="en-US" w:eastAsia="zh-CN"/>
              </w:rPr>
              <w:t>监测功能</w:t>
            </w:r>
            <w:r>
              <w:rPr>
                <w:rFonts w:hint="eastAsia" w:ascii="宋体" w:hAnsi="宋体" w:eastAsia="宋体" w:cs="宋体"/>
                <w:kern w:val="0"/>
                <w:sz w:val="21"/>
                <w:szCs w:val="21"/>
                <w:highlight w:val="none"/>
              </w:rPr>
              <w:t>：双侧血流速度量程、深度、取样容积均可单独调节；单通道检查支持同步显示≥9个深度的频谱图，双通道同步显示≥12个深度的频谱图，并可以选择任意深度频谱放大并保存</w:t>
            </w:r>
          </w:p>
        </w:tc>
        <w:tc>
          <w:tcPr>
            <w:tcW w:w="1026" w:type="dxa"/>
            <w:tcBorders>
              <w:tl2br w:val="nil"/>
              <w:tr2bl w:val="nil"/>
            </w:tcBorders>
            <w:noWrap w:val="0"/>
            <w:vAlign w:val="center"/>
          </w:tcPr>
          <w:p w14:paraId="3282B0FA">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14438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tl2br w:val="nil"/>
              <w:tr2bl w:val="nil"/>
            </w:tcBorders>
            <w:noWrap w:val="0"/>
            <w:vAlign w:val="center"/>
          </w:tcPr>
          <w:p w14:paraId="1A0DD8E6">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3.5</w:t>
            </w:r>
          </w:p>
        </w:tc>
        <w:tc>
          <w:tcPr>
            <w:tcW w:w="6975" w:type="dxa"/>
            <w:tcBorders>
              <w:tl2br w:val="nil"/>
              <w:tr2bl w:val="nil"/>
            </w:tcBorders>
            <w:noWrap w:val="0"/>
            <w:vAlign w:val="center"/>
          </w:tcPr>
          <w:p w14:paraId="7A5E9787">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标识当前信号噪声处理状态</w:t>
            </w:r>
          </w:p>
        </w:tc>
        <w:tc>
          <w:tcPr>
            <w:tcW w:w="1026" w:type="dxa"/>
            <w:tcBorders>
              <w:tl2br w:val="nil"/>
              <w:tr2bl w:val="nil"/>
            </w:tcBorders>
            <w:noWrap w:val="0"/>
            <w:vAlign w:val="center"/>
          </w:tcPr>
          <w:p w14:paraId="710CAFAF">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17BAF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tl2br w:val="nil"/>
              <w:tr2bl w:val="nil"/>
            </w:tcBorders>
            <w:noWrap w:val="0"/>
            <w:vAlign w:val="center"/>
          </w:tcPr>
          <w:p w14:paraId="5D902105">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3.6</w:t>
            </w:r>
          </w:p>
        </w:tc>
        <w:tc>
          <w:tcPr>
            <w:tcW w:w="6975" w:type="dxa"/>
            <w:tcBorders>
              <w:tl2br w:val="nil"/>
              <w:tr2bl w:val="nil"/>
            </w:tcBorders>
            <w:noWrap w:val="0"/>
            <w:vAlign w:val="center"/>
          </w:tcPr>
          <w:p w14:paraId="671C47F0">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高通滤波</w:t>
            </w:r>
            <w:r>
              <w:rPr>
                <w:rFonts w:hint="eastAsia" w:ascii="宋体" w:hAnsi="宋体" w:eastAsia="宋体" w:cs="宋体"/>
                <w:kern w:val="0"/>
                <w:sz w:val="21"/>
                <w:szCs w:val="21"/>
                <w:highlight w:val="none"/>
                <w:lang w:val="en-US" w:eastAsia="zh-CN"/>
              </w:rPr>
              <w:t>范围≥</w:t>
            </w:r>
            <w:r>
              <w:rPr>
                <w:rFonts w:hint="eastAsia" w:ascii="宋体" w:hAnsi="宋体" w:eastAsia="宋体" w:cs="宋体"/>
                <w:kern w:val="0"/>
                <w:sz w:val="21"/>
                <w:szCs w:val="21"/>
                <w:highlight w:val="none"/>
              </w:rPr>
              <w:t>0-3200Hz可调，支持自动滤波功能</w:t>
            </w:r>
          </w:p>
        </w:tc>
        <w:tc>
          <w:tcPr>
            <w:tcW w:w="1026" w:type="dxa"/>
            <w:tcBorders>
              <w:tl2br w:val="nil"/>
              <w:tr2bl w:val="nil"/>
            </w:tcBorders>
            <w:noWrap w:val="0"/>
            <w:vAlign w:val="center"/>
          </w:tcPr>
          <w:p w14:paraId="4AF5B1C9">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6A625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tl2br w:val="nil"/>
              <w:tr2bl w:val="nil"/>
            </w:tcBorders>
            <w:noWrap w:val="0"/>
            <w:vAlign w:val="center"/>
          </w:tcPr>
          <w:p w14:paraId="693EA6B4">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3.7</w:t>
            </w:r>
          </w:p>
        </w:tc>
        <w:tc>
          <w:tcPr>
            <w:tcW w:w="6975" w:type="dxa"/>
            <w:tcBorders>
              <w:tl2br w:val="nil"/>
              <w:tr2bl w:val="nil"/>
            </w:tcBorders>
            <w:noWrap w:val="0"/>
            <w:vAlign w:val="center"/>
          </w:tcPr>
          <w:p w14:paraId="42FD5CDB">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基线自适应调节：基线</w:t>
            </w:r>
            <w:r>
              <w:rPr>
                <w:rFonts w:hint="eastAsia" w:ascii="宋体" w:hAnsi="宋体" w:eastAsia="宋体" w:cs="宋体"/>
                <w:kern w:val="0"/>
                <w:sz w:val="21"/>
                <w:szCs w:val="21"/>
                <w:highlight w:val="none"/>
                <w:lang w:val="en-US" w:eastAsia="zh-CN"/>
              </w:rPr>
              <w:t>可</w:t>
            </w:r>
            <w:r>
              <w:rPr>
                <w:rFonts w:hint="eastAsia" w:ascii="宋体" w:hAnsi="宋体" w:eastAsia="宋体" w:cs="宋体"/>
                <w:kern w:val="0"/>
                <w:sz w:val="21"/>
                <w:szCs w:val="21"/>
                <w:highlight w:val="none"/>
              </w:rPr>
              <w:t>根据血流速度的增加、减少，进行自适应调整</w:t>
            </w:r>
          </w:p>
        </w:tc>
        <w:tc>
          <w:tcPr>
            <w:tcW w:w="1026" w:type="dxa"/>
            <w:tcBorders>
              <w:tl2br w:val="nil"/>
              <w:tr2bl w:val="nil"/>
            </w:tcBorders>
            <w:noWrap w:val="0"/>
            <w:vAlign w:val="center"/>
          </w:tcPr>
          <w:p w14:paraId="125E6F8D">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76749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tl2br w:val="nil"/>
              <w:tr2bl w:val="nil"/>
            </w:tcBorders>
            <w:noWrap w:val="0"/>
            <w:vAlign w:val="center"/>
          </w:tcPr>
          <w:p w14:paraId="73DEB23B">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3.8</w:t>
            </w:r>
          </w:p>
        </w:tc>
        <w:tc>
          <w:tcPr>
            <w:tcW w:w="6975" w:type="dxa"/>
            <w:tcBorders>
              <w:tl2br w:val="nil"/>
              <w:tr2bl w:val="nil"/>
            </w:tcBorders>
            <w:noWrap w:val="0"/>
            <w:vAlign w:val="center"/>
          </w:tcPr>
          <w:p w14:paraId="45C1213F">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标尺自适应调节：速度量程会根据血流速度的增加、减少，进行自动的切换和调整</w:t>
            </w:r>
          </w:p>
        </w:tc>
        <w:tc>
          <w:tcPr>
            <w:tcW w:w="1026" w:type="dxa"/>
            <w:tcBorders>
              <w:tl2br w:val="nil"/>
              <w:tr2bl w:val="nil"/>
            </w:tcBorders>
            <w:noWrap w:val="0"/>
            <w:vAlign w:val="center"/>
          </w:tcPr>
          <w:p w14:paraId="0F0C4807">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5500E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tl2br w:val="nil"/>
              <w:tr2bl w:val="nil"/>
            </w:tcBorders>
            <w:noWrap w:val="0"/>
            <w:vAlign w:val="center"/>
          </w:tcPr>
          <w:p w14:paraId="3F36E2D0">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3.9</w:t>
            </w:r>
          </w:p>
        </w:tc>
        <w:tc>
          <w:tcPr>
            <w:tcW w:w="6975" w:type="dxa"/>
            <w:tcBorders>
              <w:tl2br w:val="nil"/>
              <w:tr2bl w:val="nil"/>
            </w:tcBorders>
            <w:noWrap w:val="0"/>
            <w:vAlign w:val="center"/>
          </w:tcPr>
          <w:p w14:paraId="6DB0C6F4">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精准化包络功能：支持精准化包络，包络位置及相关测量数值只与频谱信号相关，不受背景噪声和增益大小影响</w:t>
            </w:r>
          </w:p>
        </w:tc>
        <w:tc>
          <w:tcPr>
            <w:tcW w:w="1026" w:type="dxa"/>
            <w:tcBorders>
              <w:tl2br w:val="nil"/>
              <w:tr2bl w:val="nil"/>
            </w:tcBorders>
            <w:noWrap w:val="0"/>
            <w:vAlign w:val="center"/>
          </w:tcPr>
          <w:p w14:paraId="03382886">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2F0F0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tl2br w:val="nil"/>
              <w:tr2bl w:val="nil"/>
            </w:tcBorders>
            <w:noWrap w:val="0"/>
            <w:vAlign w:val="center"/>
          </w:tcPr>
          <w:p w14:paraId="750C999C">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3.10</w:t>
            </w:r>
          </w:p>
        </w:tc>
        <w:tc>
          <w:tcPr>
            <w:tcW w:w="6975" w:type="dxa"/>
            <w:tcBorders>
              <w:tl2br w:val="nil"/>
              <w:tr2bl w:val="nil"/>
            </w:tcBorders>
            <w:noWrap w:val="0"/>
            <w:vAlign w:val="center"/>
          </w:tcPr>
          <w:p w14:paraId="5081A09E">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支持探头自动休眠功能，可自定义设置探头休眠时长</w:t>
            </w:r>
          </w:p>
        </w:tc>
        <w:tc>
          <w:tcPr>
            <w:tcW w:w="1026" w:type="dxa"/>
            <w:tcBorders>
              <w:tl2br w:val="nil"/>
              <w:tr2bl w:val="nil"/>
            </w:tcBorders>
            <w:noWrap w:val="0"/>
            <w:vAlign w:val="center"/>
          </w:tcPr>
          <w:p w14:paraId="059FE8E0">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0E5C8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tl2br w:val="nil"/>
              <w:tr2bl w:val="nil"/>
            </w:tcBorders>
            <w:noWrap w:val="0"/>
            <w:vAlign w:val="center"/>
          </w:tcPr>
          <w:p w14:paraId="59CF4C78">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3.11</w:t>
            </w:r>
          </w:p>
        </w:tc>
        <w:tc>
          <w:tcPr>
            <w:tcW w:w="6975" w:type="dxa"/>
            <w:tcBorders>
              <w:tl2br w:val="nil"/>
              <w:tr2bl w:val="nil"/>
            </w:tcBorders>
            <w:noWrap w:val="0"/>
            <w:vAlign w:val="center"/>
          </w:tcPr>
          <w:p w14:paraId="77ADD0E6">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支持自动计算基于TCD的无创ICP数值</w:t>
            </w:r>
          </w:p>
        </w:tc>
        <w:tc>
          <w:tcPr>
            <w:tcW w:w="1026" w:type="dxa"/>
            <w:tcBorders>
              <w:tl2br w:val="nil"/>
              <w:tr2bl w:val="nil"/>
            </w:tcBorders>
            <w:noWrap w:val="0"/>
            <w:vAlign w:val="center"/>
          </w:tcPr>
          <w:p w14:paraId="587DF9B8">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78B75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tl2br w:val="nil"/>
              <w:tr2bl w:val="nil"/>
            </w:tcBorders>
            <w:noWrap w:val="0"/>
            <w:vAlign w:val="center"/>
          </w:tcPr>
          <w:p w14:paraId="54B52AE2">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3.12</w:t>
            </w:r>
          </w:p>
        </w:tc>
        <w:tc>
          <w:tcPr>
            <w:tcW w:w="6975" w:type="dxa"/>
            <w:tcBorders>
              <w:tl2br w:val="nil"/>
              <w:tr2bl w:val="nil"/>
            </w:tcBorders>
            <w:noWrap w:val="0"/>
            <w:vAlign w:val="center"/>
          </w:tcPr>
          <w:p w14:paraId="064D9A5C">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动态M模功能：可无限时记录原始血流信息，动态回放超过100mm深度间隔的原始血流信息，回放过程中可调整至任意深度下的原始血流波形回放、测量、快照存储</w:t>
            </w:r>
          </w:p>
        </w:tc>
        <w:tc>
          <w:tcPr>
            <w:tcW w:w="1026" w:type="dxa"/>
            <w:tcBorders>
              <w:tl2br w:val="nil"/>
              <w:tr2bl w:val="nil"/>
            </w:tcBorders>
            <w:noWrap w:val="0"/>
            <w:vAlign w:val="center"/>
          </w:tcPr>
          <w:p w14:paraId="56502DFA">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040BF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tl2br w:val="nil"/>
              <w:tr2bl w:val="nil"/>
            </w:tcBorders>
            <w:noWrap w:val="0"/>
            <w:vAlign w:val="center"/>
          </w:tcPr>
          <w:p w14:paraId="1870E91F">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3.13</w:t>
            </w:r>
          </w:p>
        </w:tc>
        <w:tc>
          <w:tcPr>
            <w:tcW w:w="6975" w:type="dxa"/>
            <w:tcBorders>
              <w:tl2br w:val="nil"/>
              <w:tr2bl w:val="nil"/>
            </w:tcBorders>
            <w:noWrap w:val="0"/>
            <w:vAlign w:val="center"/>
          </w:tcPr>
          <w:p w14:paraId="20CCA597">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数据导出功能：支持经典病例数据导出功能，导出数据在任意电脑上都可以进行回放操作、参数调节等，</w:t>
            </w:r>
            <w:r>
              <w:rPr>
                <w:rFonts w:hint="eastAsia" w:ascii="宋体" w:hAnsi="宋体" w:eastAsia="宋体" w:cs="宋体"/>
                <w:kern w:val="0"/>
                <w:sz w:val="21"/>
                <w:szCs w:val="21"/>
                <w:highlight w:val="none"/>
                <w:lang w:val="en-US" w:eastAsia="zh-CN"/>
              </w:rPr>
              <w:t>便于</w:t>
            </w:r>
            <w:r>
              <w:rPr>
                <w:rFonts w:hint="eastAsia" w:ascii="宋体" w:hAnsi="宋体" w:eastAsia="宋体" w:cs="宋体"/>
                <w:kern w:val="0"/>
                <w:sz w:val="21"/>
                <w:szCs w:val="21"/>
                <w:highlight w:val="none"/>
              </w:rPr>
              <w:t>教学演示</w:t>
            </w:r>
          </w:p>
        </w:tc>
        <w:tc>
          <w:tcPr>
            <w:tcW w:w="1026" w:type="dxa"/>
            <w:tcBorders>
              <w:tl2br w:val="nil"/>
              <w:tr2bl w:val="nil"/>
            </w:tcBorders>
            <w:noWrap w:val="0"/>
            <w:vAlign w:val="center"/>
          </w:tcPr>
          <w:p w14:paraId="30981114">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5406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tl2br w:val="nil"/>
              <w:tr2bl w:val="nil"/>
            </w:tcBorders>
            <w:noWrap w:val="0"/>
            <w:vAlign w:val="center"/>
          </w:tcPr>
          <w:p w14:paraId="784ECD6D">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3.14</w:t>
            </w:r>
          </w:p>
        </w:tc>
        <w:tc>
          <w:tcPr>
            <w:tcW w:w="6975" w:type="dxa"/>
            <w:tcBorders>
              <w:tl2br w:val="nil"/>
              <w:tr2bl w:val="nil"/>
            </w:tcBorders>
            <w:noWrap w:val="0"/>
            <w:vAlign w:val="center"/>
          </w:tcPr>
          <w:p w14:paraId="450FE0E5">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快照存储/编辑功能</w:t>
            </w:r>
          </w:p>
        </w:tc>
        <w:tc>
          <w:tcPr>
            <w:tcW w:w="1026" w:type="dxa"/>
            <w:tcBorders>
              <w:tl2br w:val="nil"/>
              <w:tr2bl w:val="nil"/>
            </w:tcBorders>
            <w:noWrap w:val="0"/>
            <w:vAlign w:val="center"/>
          </w:tcPr>
          <w:p w14:paraId="3548BC8C">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1DF2D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tl2br w:val="nil"/>
              <w:tr2bl w:val="nil"/>
            </w:tcBorders>
            <w:noWrap w:val="0"/>
            <w:vAlign w:val="center"/>
          </w:tcPr>
          <w:p w14:paraId="7E29FC3A">
            <w:pPr>
              <w:widowControl/>
              <w:adjustRightInd w:val="0"/>
              <w:snapToGrid w:val="0"/>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3.14.1</w:t>
            </w:r>
          </w:p>
        </w:tc>
        <w:tc>
          <w:tcPr>
            <w:tcW w:w="6975" w:type="dxa"/>
            <w:tcBorders>
              <w:tl2br w:val="nil"/>
              <w:tr2bl w:val="nil"/>
            </w:tcBorders>
            <w:noWrap w:val="0"/>
            <w:vAlign w:val="center"/>
          </w:tcPr>
          <w:p w14:paraId="56C5EE50">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支持一键快照存储，快照频谱数据支持再次分析，可手动测量，支持十字光标、水平线、水平箭头等多种测量方式，快照频谱可以手动插入中/英文标识</w:t>
            </w:r>
          </w:p>
        </w:tc>
        <w:tc>
          <w:tcPr>
            <w:tcW w:w="1026" w:type="dxa"/>
            <w:tcBorders>
              <w:tl2br w:val="nil"/>
              <w:tr2bl w:val="nil"/>
            </w:tcBorders>
            <w:noWrap w:val="0"/>
            <w:vAlign w:val="center"/>
          </w:tcPr>
          <w:p w14:paraId="63C48CA1">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3005A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tl2br w:val="nil"/>
              <w:tr2bl w:val="nil"/>
            </w:tcBorders>
            <w:noWrap w:val="0"/>
            <w:vAlign w:val="center"/>
          </w:tcPr>
          <w:p w14:paraId="7DABA3B2">
            <w:pPr>
              <w:widowControl/>
              <w:adjustRightInd w:val="0"/>
              <w:snapToGrid w:val="0"/>
              <w:spacing w:line="360" w:lineRule="auto"/>
              <w:jc w:val="center"/>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rPr>
              <w:t>3.14.2</w:t>
            </w:r>
          </w:p>
        </w:tc>
        <w:tc>
          <w:tcPr>
            <w:tcW w:w="6975" w:type="dxa"/>
            <w:tcBorders>
              <w:tl2br w:val="nil"/>
              <w:tr2bl w:val="nil"/>
            </w:tcBorders>
            <w:noWrap w:val="0"/>
            <w:vAlign w:val="center"/>
          </w:tcPr>
          <w:p w14:paraId="2E45AACD">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快照支持栓子分析功能，可调出栓子声谱图，支持栓子时间差测量，支持手动标记栓子</w:t>
            </w:r>
          </w:p>
        </w:tc>
        <w:tc>
          <w:tcPr>
            <w:tcW w:w="1026" w:type="dxa"/>
            <w:tcBorders>
              <w:tl2br w:val="nil"/>
              <w:tr2bl w:val="nil"/>
            </w:tcBorders>
            <w:noWrap w:val="0"/>
            <w:vAlign w:val="center"/>
          </w:tcPr>
          <w:p w14:paraId="77A7FC74">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7069C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tl2br w:val="nil"/>
              <w:tr2bl w:val="nil"/>
            </w:tcBorders>
            <w:noWrap w:val="0"/>
            <w:vAlign w:val="center"/>
          </w:tcPr>
          <w:p w14:paraId="078394AC">
            <w:pPr>
              <w:widowControl/>
              <w:adjustRightInd w:val="0"/>
              <w:snapToGrid w:val="0"/>
              <w:spacing w:line="360" w:lineRule="auto"/>
              <w:jc w:val="center"/>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rPr>
              <w:t>3.14.3</w:t>
            </w:r>
          </w:p>
        </w:tc>
        <w:tc>
          <w:tcPr>
            <w:tcW w:w="6975" w:type="dxa"/>
            <w:tcBorders>
              <w:tl2br w:val="nil"/>
              <w:tr2bl w:val="nil"/>
            </w:tcBorders>
            <w:noWrap w:val="0"/>
            <w:vAlign w:val="center"/>
          </w:tcPr>
          <w:p w14:paraId="5733E1B7">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支持在TCD监测过程中进行快照编辑功能</w:t>
            </w:r>
          </w:p>
        </w:tc>
        <w:tc>
          <w:tcPr>
            <w:tcW w:w="1026" w:type="dxa"/>
            <w:tcBorders>
              <w:tl2br w:val="nil"/>
              <w:tr2bl w:val="nil"/>
            </w:tcBorders>
            <w:noWrap w:val="0"/>
            <w:vAlign w:val="center"/>
          </w:tcPr>
          <w:p w14:paraId="08502E21">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41DD1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tl2br w:val="nil"/>
              <w:tr2bl w:val="nil"/>
            </w:tcBorders>
            <w:noWrap w:val="0"/>
            <w:vAlign w:val="center"/>
          </w:tcPr>
          <w:p w14:paraId="0E35E656">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3.15</w:t>
            </w:r>
          </w:p>
        </w:tc>
        <w:tc>
          <w:tcPr>
            <w:tcW w:w="6975" w:type="dxa"/>
            <w:tcBorders>
              <w:tl2br w:val="nil"/>
              <w:tr2bl w:val="nil"/>
            </w:tcBorders>
            <w:noWrap w:val="0"/>
            <w:vAlign w:val="center"/>
          </w:tcPr>
          <w:p w14:paraId="619E45A8">
            <w:pPr>
              <w:widowControl/>
              <w:adjustRightInd w:val="0"/>
              <w:snapToGrid w:val="0"/>
              <w:spacing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支持</w:t>
            </w:r>
            <w:r>
              <w:rPr>
                <w:rFonts w:hint="eastAsia" w:ascii="宋体" w:hAnsi="宋体" w:eastAsia="宋体" w:cs="宋体"/>
                <w:color w:val="000000"/>
                <w:kern w:val="0"/>
                <w:sz w:val="21"/>
                <w:szCs w:val="21"/>
                <w:highlight w:val="none"/>
                <w:lang w:val="en-US" w:eastAsia="zh-CN"/>
              </w:rPr>
              <w:t>在</w:t>
            </w:r>
            <w:r>
              <w:rPr>
                <w:rFonts w:hint="eastAsia" w:ascii="宋体" w:hAnsi="宋体" w:eastAsia="宋体" w:cs="宋体"/>
                <w:color w:val="000000"/>
                <w:kern w:val="0"/>
                <w:sz w:val="21"/>
                <w:szCs w:val="21"/>
                <w:highlight w:val="none"/>
              </w:rPr>
              <w:t>检查界面和病档管理界面</w:t>
            </w:r>
            <w:r>
              <w:rPr>
                <w:rFonts w:hint="eastAsia" w:ascii="宋体" w:hAnsi="宋体" w:eastAsia="宋体" w:cs="宋体"/>
                <w:color w:val="000000"/>
                <w:kern w:val="0"/>
                <w:sz w:val="21"/>
                <w:szCs w:val="21"/>
                <w:highlight w:val="none"/>
                <w:lang w:val="en-US" w:eastAsia="zh-CN"/>
              </w:rPr>
              <w:t>快速</w:t>
            </w:r>
            <w:r>
              <w:rPr>
                <w:rFonts w:hint="eastAsia" w:ascii="宋体" w:hAnsi="宋体" w:eastAsia="宋体" w:cs="宋体"/>
                <w:color w:val="000000"/>
                <w:kern w:val="0"/>
                <w:sz w:val="21"/>
                <w:szCs w:val="21"/>
                <w:highlight w:val="none"/>
              </w:rPr>
              <w:t>生成</w:t>
            </w:r>
            <w:r>
              <w:rPr>
                <w:rFonts w:hint="eastAsia" w:ascii="宋体" w:hAnsi="宋体" w:eastAsia="宋体" w:cs="宋体"/>
                <w:color w:val="000000"/>
                <w:kern w:val="0"/>
                <w:sz w:val="21"/>
                <w:szCs w:val="21"/>
                <w:highlight w:val="none"/>
                <w:lang w:val="en-US" w:eastAsia="zh-CN"/>
              </w:rPr>
              <w:t>诊断</w:t>
            </w:r>
            <w:r>
              <w:rPr>
                <w:rFonts w:hint="eastAsia" w:ascii="宋体" w:hAnsi="宋体" w:eastAsia="宋体" w:cs="宋体"/>
                <w:color w:val="000000"/>
                <w:kern w:val="0"/>
                <w:sz w:val="21"/>
                <w:szCs w:val="21"/>
                <w:highlight w:val="none"/>
              </w:rPr>
              <w:t>报告，报告支持BMP/JPG/PNG/GIF/TIFF/XML/PDF/Word/PPT等格式</w:t>
            </w:r>
          </w:p>
        </w:tc>
        <w:tc>
          <w:tcPr>
            <w:tcW w:w="1026" w:type="dxa"/>
            <w:tcBorders>
              <w:tl2br w:val="nil"/>
              <w:tr2bl w:val="nil"/>
            </w:tcBorders>
            <w:noWrap w:val="0"/>
            <w:vAlign w:val="center"/>
          </w:tcPr>
          <w:p w14:paraId="614B9E0A">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56997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tl2br w:val="nil"/>
              <w:tr2bl w:val="nil"/>
            </w:tcBorders>
            <w:noWrap w:val="0"/>
            <w:vAlign w:val="center"/>
          </w:tcPr>
          <w:p w14:paraId="5576E2BA">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3.16</w:t>
            </w:r>
          </w:p>
        </w:tc>
        <w:tc>
          <w:tcPr>
            <w:tcW w:w="6975" w:type="dxa"/>
            <w:tcBorders>
              <w:tl2br w:val="nil"/>
              <w:tr2bl w:val="nil"/>
            </w:tcBorders>
            <w:noWrap w:val="0"/>
            <w:vAlign w:val="center"/>
          </w:tcPr>
          <w:p w14:paraId="6BE397D8">
            <w:pPr>
              <w:widowControl/>
              <w:adjustRightInd w:val="0"/>
              <w:snapToGrid w:val="0"/>
              <w:spacing w:line="360" w:lineRule="auto"/>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strike w:val="0"/>
                <w:color w:val="000000"/>
                <w:kern w:val="0"/>
                <w:sz w:val="21"/>
                <w:szCs w:val="21"/>
                <w:highlight w:val="none"/>
                <w:lang w:val="en-US" w:eastAsia="zh-CN"/>
              </w:rPr>
              <w:t>可出具彩色纸质报告</w:t>
            </w:r>
          </w:p>
        </w:tc>
        <w:tc>
          <w:tcPr>
            <w:tcW w:w="1026" w:type="dxa"/>
            <w:tcBorders>
              <w:tl2br w:val="nil"/>
              <w:tr2bl w:val="nil"/>
            </w:tcBorders>
            <w:noWrap w:val="0"/>
            <w:vAlign w:val="center"/>
          </w:tcPr>
          <w:p w14:paraId="099251A7">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20C38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tl2br w:val="nil"/>
              <w:tr2bl w:val="nil"/>
            </w:tcBorders>
            <w:noWrap w:val="0"/>
            <w:vAlign w:val="center"/>
          </w:tcPr>
          <w:p w14:paraId="16EF835E">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3.17</w:t>
            </w:r>
          </w:p>
        </w:tc>
        <w:tc>
          <w:tcPr>
            <w:tcW w:w="6975" w:type="dxa"/>
            <w:tcBorders>
              <w:tl2br w:val="nil"/>
              <w:tr2bl w:val="nil"/>
            </w:tcBorders>
            <w:noWrap w:val="0"/>
            <w:vAlign w:val="center"/>
          </w:tcPr>
          <w:p w14:paraId="110EA2AD">
            <w:pPr>
              <w:widowControl/>
              <w:adjustRightInd w:val="0"/>
              <w:snapToGrid w:val="0"/>
              <w:spacing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具有网络连接端口：支持DICOM3.0网络接口，可连接医院网络进行快照图片和报告发送，支持PDF联机报告，支持结构化报告功能，发送包含患者信息、DOP图谱、指数表格等信息</w:t>
            </w:r>
          </w:p>
        </w:tc>
        <w:tc>
          <w:tcPr>
            <w:tcW w:w="1026" w:type="dxa"/>
            <w:tcBorders>
              <w:tl2br w:val="nil"/>
              <w:tr2bl w:val="nil"/>
            </w:tcBorders>
            <w:noWrap w:val="0"/>
            <w:vAlign w:val="center"/>
          </w:tcPr>
          <w:p w14:paraId="5C3FB346">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292FD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tl2br w:val="nil"/>
              <w:tr2bl w:val="nil"/>
            </w:tcBorders>
            <w:noWrap w:val="0"/>
            <w:vAlign w:val="center"/>
          </w:tcPr>
          <w:p w14:paraId="0F97C7AF">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3.18</w:t>
            </w:r>
          </w:p>
        </w:tc>
        <w:tc>
          <w:tcPr>
            <w:tcW w:w="6975" w:type="dxa"/>
            <w:tcBorders>
              <w:tl2br w:val="nil"/>
              <w:tr2bl w:val="nil"/>
            </w:tcBorders>
            <w:noWrap w:val="0"/>
            <w:vAlign w:val="center"/>
          </w:tcPr>
          <w:p w14:paraId="1BF775FB">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专业微栓子检测</w:t>
            </w:r>
          </w:p>
        </w:tc>
        <w:tc>
          <w:tcPr>
            <w:tcW w:w="1026" w:type="dxa"/>
            <w:tcBorders>
              <w:tl2br w:val="nil"/>
              <w:tr2bl w:val="nil"/>
            </w:tcBorders>
            <w:noWrap w:val="0"/>
            <w:vAlign w:val="center"/>
          </w:tcPr>
          <w:p w14:paraId="35B66D16">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15EF1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tl2br w:val="nil"/>
              <w:tr2bl w:val="nil"/>
            </w:tcBorders>
            <w:noWrap w:val="0"/>
            <w:vAlign w:val="center"/>
          </w:tcPr>
          <w:p w14:paraId="7B8D3160">
            <w:pPr>
              <w:widowControl/>
              <w:adjustRightInd w:val="0"/>
              <w:snapToGrid w:val="0"/>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3.18.1</w:t>
            </w:r>
          </w:p>
        </w:tc>
        <w:tc>
          <w:tcPr>
            <w:tcW w:w="6975" w:type="dxa"/>
            <w:tcBorders>
              <w:tl2br w:val="nil"/>
              <w:tr2bl w:val="nil"/>
            </w:tcBorders>
            <w:noWrap w:val="0"/>
            <w:vAlign w:val="center"/>
          </w:tcPr>
          <w:p w14:paraId="43BCCC6C">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提供实时和离线栓子检测功能，离线状态下可重新设置栓子阈值进行栓子重分析</w:t>
            </w:r>
          </w:p>
        </w:tc>
        <w:tc>
          <w:tcPr>
            <w:tcW w:w="1026" w:type="dxa"/>
            <w:tcBorders>
              <w:tl2br w:val="nil"/>
              <w:tr2bl w:val="nil"/>
            </w:tcBorders>
            <w:noWrap w:val="0"/>
            <w:vAlign w:val="center"/>
          </w:tcPr>
          <w:p w14:paraId="534F1C53">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0EBB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tl2br w:val="nil"/>
              <w:tr2bl w:val="nil"/>
            </w:tcBorders>
            <w:noWrap w:val="0"/>
            <w:vAlign w:val="center"/>
          </w:tcPr>
          <w:p w14:paraId="6D0E209D">
            <w:pPr>
              <w:widowControl/>
              <w:adjustRightInd w:val="0"/>
              <w:snapToGrid w:val="0"/>
              <w:spacing w:line="360" w:lineRule="auto"/>
              <w:jc w:val="center"/>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rPr>
              <w:t>3.18.2</w:t>
            </w:r>
          </w:p>
        </w:tc>
        <w:tc>
          <w:tcPr>
            <w:tcW w:w="6975" w:type="dxa"/>
            <w:tcBorders>
              <w:tl2br w:val="nil"/>
              <w:tr2bl w:val="nil"/>
            </w:tcBorders>
            <w:noWrap w:val="0"/>
            <w:vAlign w:val="center"/>
          </w:tcPr>
          <w:p w14:paraId="4353F943">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具有气栓、固栓、伪差自动识别功能，栓子识别率≥85%，准确率≥90%</w:t>
            </w:r>
          </w:p>
        </w:tc>
        <w:tc>
          <w:tcPr>
            <w:tcW w:w="1026" w:type="dxa"/>
            <w:tcBorders>
              <w:tl2br w:val="nil"/>
              <w:tr2bl w:val="nil"/>
            </w:tcBorders>
            <w:noWrap w:val="0"/>
            <w:vAlign w:val="center"/>
          </w:tcPr>
          <w:p w14:paraId="28AE3C4F">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7DC02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tl2br w:val="nil"/>
              <w:tr2bl w:val="nil"/>
            </w:tcBorders>
            <w:noWrap w:val="0"/>
            <w:vAlign w:val="center"/>
          </w:tcPr>
          <w:p w14:paraId="7A9AE833">
            <w:pPr>
              <w:widowControl/>
              <w:adjustRightInd w:val="0"/>
              <w:snapToGrid w:val="0"/>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3.18.3</w:t>
            </w:r>
          </w:p>
        </w:tc>
        <w:tc>
          <w:tcPr>
            <w:tcW w:w="6975" w:type="dxa"/>
            <w:tcBorders>
              <w:tl2br w:val="nil"/>
              <w:tr2bl w:val="nil"/>
            </w:tcBorders>
            <w:noWrap w:val="0"/>
            <w:vAlign w:val="center"/>
          </w:tcPr>
          <w:p w14:paraId="6599EE3B">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栓子类别自动计数功能，支持气栓、固栓、伪差自动计数，监测出栓子信号时系统自动保存快照图片，自动生成栓子事件标识</w:t>
            </w:r>
          </w:p>
        </w:tc>
        <w:tc>
          <w:tcPr>
            <w:tcW w:w="1026" w:type="dxa"/>
            <w:tcBorders>
              <w:tl2br w:val="nil"/>
              <w:tr2bl w:val="nil"/>
            </w:tcBorders>
            <w:noWrap w:val="0"/>
            <w:vAlign w:val="center"/>
          </w:tcPr>
          <w:p w14:paraId="39DD3CB8">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4B41C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tl2br w:val="nil"/>
              <w:tr2bl w:val="nil"/>
            </w:tcBorders>
            <w:noWrap w:val="0"/>
            <w:vAlign w:val="center"/>
          </w:tcPr>
          <w:p w14:paraId="56A7B851">
            <w:pPr>
              <w:widowControl/>
              <w:adjustRightInd w:val="0"/>
              <w:snapToGrid w:val="0"/>
              <w:spacing w:line="360" w:lineRule="auto"/>
              <w:jc w:val="center"/>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rPr>
              <w:t>3.18.4</w:t>
            </w:r>
          </w:p>
        </w:tc>
        <w:tc>
          <w:tcPr>
            <w:tcW w:w="6975" w:type="dxa"/>
            <w:tcBorders>
              <w:tl2br w:val="nil"/>
              <w:tr2bl w:val="nil"/>
            </w:tcBorders>
            <w:noWrap w:val="0"/>
            <w:vAlign w:val="center"/>
          </w:tcPr>
          <w:p w14:paraId="5A9EAD2A">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支持微栓子频谱图、声谱图、M模上“斜形”运动轨迹、直方图等多种呈现方式，并可输出到报告</w:t>
            </w:r>
          </w:p>
        </w:tc>
        <w:tc>
          <w:tcPr>
            <w:tcW w:w="1026" w:type="dxa"/>
            <w:tcBorders>
              <w:tl2br w:val="nil"/>
              <w:tr2bl w:val="nil"/>
            </w:tcBorders>
            <w:noWrap w:val="0"/>
            <w:vAlign w:val="center"/>
          </w:tcPr>
          <w:p w14:paraId="284417CF">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5BF4A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tl2br w:val="nil"/>
              <w:tr2bl w:val="nil"/>
            </w:tcBorders>
            <w:noWrap w:val="0"/>
            <w:vAlign w:val="center"/>
          </w:tcPr>
          <w:p w14:paraId="0415A773">
            <w:pPr>
              <w:widowControl/>
              <w:adjustRightInd w:val="0"/>
              <w:snapToGrid w:val="0"/>
              <w:spacing w:line="360" w:lineRule="auto"/>
              <w:jc w:val="center"/>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rPr>
              <w:t>3.18.5</w:t>
            </w:r>
          </w:p>
        </w:tc>
        <w:tc>
          <w:tcPr>
            <w:tcW w:w="6975" w:type="dxa"/>
            <w:tcBorders>
              <w:tl2br w:val="nil"/>
              <w:tr2bl w:val="nil"/>
            </w:tcBorders>
            <w:noWrap w:val="0"/>
            <w:vAlign w:val="center"/>
          </w:tcPr>
          <w:p w14:paraId="24E3AD48">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支持微栓子视频、音频、图片导出功能，方便教学演示</w:t>
            </w:r>
          </w:p>
        </w:tc>
        <w:tc>
          <w:tcPr>
            <w:tcW w:w="1026" w:type="dxa"/>
            <w:tcBorders>
              <w:tl2br w:val="nil"/>
              <w:tr2bl w:val="nil"/>
            </w:tcBorders>
            <w:noWrap w:val="0"/>
            <w:vAlign w:val="center"/>
          </w:tcPr>
          <w:p w14:paraId="620CDA02">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0B2A0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tl2br w:val="nil"/>
              <w:tr2bl w:val="nil"/>
            </w:tcBorders>
            <w:noWrap w:val="0"/>
            <w:vAlign w:val="center"/>
          </w:tcPr>
          <w:p w14:paraId="68B393B8">
            <w:pPr>
              <w:widowControl/>
              <w:adjustRightInd w:val="0"/>
              <w:snapToGrid w:val="0"/>
              <w:spacing w:line="360" w:lineRule="auto"/>
              <w:jc w:val="center"/>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rPr>
              <w:t>3.18.6</w:t>
            </w:r>
          </w:p>
        </w:tc>
        <w:tc>
          <w:tcPr>
            <w:tcW w:w="6975" w:type="dxa"/>
            <w:tcBorders>
              <w:tl2br w:val="nil"/>
              <w:tr2bl w:val="nil"/>
            </w:tcBorders>
            <w:noWrap w:val="0"/>
            <w:vAlign w:val="center"/>
          </w:tcPr>
          <w:p w14:paraId="72AB66E0">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同一栓子声谱图自动比对功能：支持同一通道下，双深度的声谱图自动同窗口对比功能，排除同一栓子多次统计，提升栓子统计精准度</w:t>
            </w:r>
          </w:p>
        </w:tc>
        <w:tc>
          <w:tcPr>
            <w:tcW w:w="1026" w:type="dxa"/>
            <w:tcBorders>
              <w:tl2br w:val="nil"/>
              <w:tr2bl w:val="nil"/>
            </w:tcBorders>
            <w:noWrap w:val="0"/>
            <w:vAlign w:val="center"/>
          </w:tcPr>
          <w:p w14:paraId="37BA7B71">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57727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tl2br w:val="nil"/>
              <w:tr2bl w:val="nil"/>
            </w:tcBorders>
            <w:noWrap w:val="0"/>
            <w:vAlign w:val="center"/>
          </w:tcPr>
          <w:p w14:paraId="310A55B0">
            <w:pPr>
              <w:widowControl/>
              <w:adjustRightInd w:val="0"/>
              <w:snapToGrid w:val="0"/>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3.19</w:t>
            </w:r>
          </w:p>
        </w:tc>
        <w:tc>
          <w:tcPr>
            <w:tcW w:w="6975" w:type="dxa"/>
            <w:tcBorders>
              <w:tl2br w:val="nil"/>
              <w:tr2bl w:val="nil"/>
            </w:tcBorders>
            <w:noWrap w:val="0"/>
            <w:vAlign w:val="center"/>
          </w:tcPr>
          <w:p w14:paraId="456F080D">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发泡试验语音指导</w:t>
            </w:r>
            <w:r>
              <w:rPr>
                <w:rFonts w:hint="eastAsia" w:ascii="宋体" w:hAnsi="宋体" w:eastAsia="宋体" w:cs="宋体"/>
                <w:kern w:val="0"/>
                <w:sz w:val="21"/>
                <w:szCs w:val="21"/>
                <w:highlight w:val="none"/>
                <w:lang w:val="en-US" w:eastAsia="zh-CN"/>
              </w:rPr>
              <w:t>功能</w:t>
            </w:r>
          </w:p>
        </w:tc>
        <w:tc>
          <w:tcPr>
            <w:tcW w:w="1026" w:type="dxa"/>
            <w:tcBorders>
              <w:tl2br w:val="nil"/>
              <w:tr2bl w:val="nil"/>
            </w:tcBorders>
            <w:noWrap w:val="0"/>
            <w:vAlign w:val="center"/>
          </w:tcPr>
          <w:p w14:paraId="6950A83D">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686BB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tl2br w:val="nil"/>
              <w:tr2bl w:val="nil"/>
            </w:tcBorders>
            <w:noWrap w:val="0"/>
            <w:vAlign w:val="center"/>
          </w:tcPr>
          <w:p w14:paraId="138CB1A9">
            <w:pPr>
              <w:widowControl/>
              <w:adjustRightInd w:val="0"/>
              <w:snapToGrid w:val="0"/>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3.19.1</w:t>
            </w:r>
          </w:p>
        </w:tc>
        <w:tc>
          <w:tcPr>
            <w:tcW w:w="6975" w:type="dxa"/>
            <w:tcBorders>
              <w:tl2br w:val="nil"/>
              <w:tr2bl w:val="nil"/>
            </w:tcBorders>
            <w:noWrap w:val="0"/>
            <w:vAlign w:val="center"/>
          </w:tcPr>
          <w:p w14:paraId="51482A3A">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语音引导，规范化发泡试验每个节点，支持静息模式、诱发试验模式</w:t>
            </w:r>
          </w:p>
        </w:tc>
        <w:tc>
          <w:tcPr>
            <w:tcW w:w="1026" w:type="dxa"/>
            <w:tcBorders>
              <w:tl2br w:val="nil"/>
              <w:tr2bl w:val="nil"/>
            </w:tcBorders>
            <w:noWrap w:val="0"/>
            <w:vAlign w:val="center"/>
          </w:tcPr>
          <w:p w14:paraId="483D2F11">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785C9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tl2br w:val="nil"/>
              <w:tr2bl w:val="nil"/>
            </w:tcBorders>
            <w:noWrap w:val="0"/>
            <w:vAlign w:val="center"/>
          </w:tcPr>
          <w:p w14:paraId="12B424F8">
            <w:pPr>
              <w:widowControl/>
              <w:adjustRightInd w:val="0"/>
              <w:snapToGrid w:val="0"/>
              <w:spacing w:line="360" w:lineRule="auto"/>
              <w:jc w:val="center"/>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rPr>
              <w:t>3.19.2</w:t>
            </w:r>
          </w:p>
        </w:tc>
        <w:tc>
          <w:tcPr>
            <w:tcW w:w="6975" w:type="dxa"/>
            <w:tcBorders>
              <w:tl2br w:val="nil"/>
              <w:tr2bl w:val="nil"/>
            </w:tcBorders>
            <w:noWrap w:val="0"/>
            <w:vAlign w:val="center"/>
          </w:tcPr>
          <w:p w14:paraId="1A2DA9CB">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自动记录首栓、20/25S内栓子数量，出现栓子时自动计数、自动保存快照图片</w:t>
            </w:r>
          </w:p>
        </w:tc>
        <w:tc>
          <w:tcPr>
            <w:tcW w:w="1026" w:type="dxa"/>
            <w:tcBorders>
              <w:tl2br w:val="nil"/>
              <w:tr2bl w:val="nil"/>
            </w:tcBorders>
            <w:noWrap w:val="0"/>
            <w:vAlign w:val="center"/>
          </w:tcPr>
          <w:p w14:paraId="1E2C363B">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5F1CF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tl2br w:val="nil"/>
              <w:tr2bl w:val="nil"/>
            </w:tcBorders>
            <w:noWrap w:val="0"/>
            <w:vAlign w:val="center"/>
          </w:tcPr>
          <w:p w14:paraId="269B667E">
            <w:pPr>
              <w:widowControl/>
              <w:adjustRightInd w:val="0"/>
              <w:snapToGrid w:val="0"/>
              <w:spacing w:line="360" w:lineRule="auto"/>
              <w:jc w:val="center"/>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rPr>
              <w:t>3.19.3</w:t>
            </w:r>
          </w:p>
        </w:tc>
        <w:tc>
          <w:tcPr>
            <w:tcW w:w="6975" w:type="dxa"/>
            <w:tcBorders>
              <w:tl2br w:val="nil"/>
              <w:tr2bl w:val="nil"/>
            </w:tcBorders>
            <w:noWrap w:val="0"/>
            <w:vAlign w:val="center"/>
          </w:tcPr>
          <w:p w14:paraId="73C8C8E6">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根据试验结果可自动智能分级，分级标准支持自定义</w:t>
            </w:r>
          </w:p>
        </w:tc>
        <w:tc>
          <w:tcPr>
            <w:tcW w:w="1026" w:type="dxa"/>
            <w:tcBorders>
              <w:tl2br w:val="nil"/>
              <w:tr2bl w:val="nil"/>
            </w:tcBorders>
            <w:noWrap w:val="0"/>
            <w:vAlign w:val="center"/>
          </w:tcPr>
          <w:p w14:paraId="657ADEEA">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3F8D9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tl2br w:val="nil"/>
              <w:tr2bl w:val="nil"/>
            </w:tcBorders>
            <w:noWrap w:val="0"/>
            <w:vAlign w:val="center"/>
          </w:tcPr>
          <w:p w14:paraId="164FD0D0">
            <w:pPr>
              <w:widowControl/>
              <w:adjustRightInd w:val="0"/>
              <w:snapToGrid w:val="0"/>
              <w:spacing w:line="360" w:lineRule="auto"/>
              <w:jc w:val="center"/>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rPr>
              <w:t>3.19.4</w:t>
            </w:r>
          </w:p>
        </w:tc>
        <w:tc>
          <w:tcPr>
            <w:tcW w:w="6975" w:type="dxa"/>
            <w:tcBorders>
              <w:tl2br w:val="nil"/>
              <w:tr2bl w:val="nil"/>
            </w:tcBorders>
            <w:noWrap w:val="0"/>
            <w:vAlign w:val="center"/>
          </w:tcPr>
          <w:p w14:paraId="6741D588">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VCI指数功能：提示发泡试验中Valsalva动作有效性，规范Valsalva试验，提高检出率</w:t>
            </w:r>
          </w:p>
        </w:tc>
        <w:tc>
          <w:tcPr>
            <w:tcW w:w="1026" w:type="dxa"/>
            <w:tcBorders>
              <w:tl2br w:val="nil"/>
              <w:tr2bl w:val="nil"/>
            </w:tcBorders>
            <w:noWrap w:val="0"/>
            <w:vAlign w:val="center"/>
          </w:tcPr>
          <w:p w14:paraId="3B19E34E">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40987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tl2br w:val="nil"/>
              <w:tr2bl w:val="nil"/>
            </w:tcBorders>
            <w:noWrap w:val="0"/>
            <w:vAlign w:val="center"/>
          </w:tcPr>
          <w:p w14:paraId="6F77EBD7">
            <w:pPr>
              <w:widowControl/>
              <w:adjustRightInd w:val="0"/>
              <w:snapToGrid w:val="0"/>
              <w:spacing w:line="360" w:lineRule="auto"/>
              <w:jc w:val="center"/>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rPr>
              <w:t>3.19.5</w:t>
            </w:r>
          </w:p>
        </w:tc>
        <w:tc>
          <w:tcPr>
            <w:tcW w:w="6975" w:type="dxa"/>
            <w:tcBorders>
              <w:tl2br w:val="nil"/>
              <w:tr2bl w:val="nil"/>
            </w:tcBorders>
            <w:noWrap w:val="0"/>
            <w:vAlign w:val="center"/>
          </w:tcPr>
          <w:p w14:paraId="06F84D6B">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血管痉挛趋势图：同一患者多次检查结果自动生成血管痉挛趋势图，可动态评估患者血管痉挛发生、发展过程，提示干预、评估治疗效果等，同时血管痉挛趋势图可输出到报告</w:t>
            </w:r>
          </w:p>
        </w:tc>
        <w:tc>
          <w:tcPr>
            <w:tcW w:w="1026" w:type="dxa"/>
            <w:tcBorders>
              <w:tl2br w:val="nil"/>
              <w:tr2bl w:val="nil"/>
            </w:tcBorders>
            <w:noWrap w:val="0"/>
            <w:vAlign w:val="center"/>
          </w:tcPr>
          <w:p w14:paraId="33DC2264">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772B7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tl2br w:val="nil"/>
              <w:tr2bl w:val="nil"/>
            </w:tcBorders>
            <w:noWrap w:val="0"/>
            <w:vAlign w:val="center"/>
          </w:tcPr>
          <w:p w14:paraId="1521A7B6">
            <w:pPr>
              <w:widowControl/>
              <w:adjustRightInd w:val="0"/>
              <w:snapToGrid w:val="0"/>
              <w:spacing w:line="360" w:lineRule="auto"/>
              <w:jc w:val="center"/>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rPr>
              <w:t>3.19.6</w:t>
            </w:r>
          </w:p>
        </w:tc>
        <w:tc>
          <w:tcPr>
            <w:tcW w:w="6975" w:type="dxa"/>
            <w:tcBorders>
              <w:tl2br w:val="nil"/>
              <w:tr2bl w:val="nil"/>
            </w:tcBorders>
            <w:noWrap w:val="0"/>
            <w:vAlign w:val="center"/>
          </w:tcPr>
          <w:p w14:paraId="4F8387DD">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数据缓存回放功能：支持数据缓存回放</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30S，可选择回放</w:t>
            </w:r>
            <w:r>
              <w:rPr>
                <w:rFonts w:hint="eastAsia" w:ascii="宋体" w:hAnsi="宋体" w:eastAsia="宋体" w:cs="宋体"/>
                <w:kern w:val="0"/>
                <w:sz w:val="21"/>
                <w:szCs w:val="21"/>
                <w:highlight w:val="none"/>
                <w:lang w:val="en-US" w:eastAsia="zh-CN"/>
              </w:rPr>
              <w:t>至少</w:t>
            </w:r>
            <w:r>
              <w:rPr>
                <w:rFonts w:hint="eastAsia" w:ascii="宋体" w:hAnsi="宋体" w:eastAsia="宋体" w:cs="宋体"/>
                <w:kern w:val="0"/>
                <w:sz w:val="21"/>
                <w:szCs w:val="21"/>
                <w:highlight w:val="none"/>
              </w:rPr>
              <w:t>30S内血流频谱进行保存</w:t>
            </w:r>
          </w:p>
        </w:tc>
        <w:tc>
          <w:tcPr>
            <w:tcW w:w="1026" w:type="dxa"/>
            <w:tcBorders>
              <w:tl2br w:val="nil"/>
              <w:tr2bl w:val="nil"/>
            </w:tcBorders>
            <w:noWrap w:val="0"/>
            <w:vAlign w:val="center"/>
          </w:tcPr>
          <w:p w14:paraId="0C6912A4">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6637F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tl2br w:val="nil"/>
              <w:tr2bl w:val="nil"/>
            </w:tcBorders>
            <w:noWrap w:val="0"/>
            <w:vAlign w:val="center"/>
          </w:tcPr>
          <w:p w14:paraId="484BDB69">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3.20</w:t>
            </w:r>
          </w:p>
        </w:tc>
        <w:tc>
          <w:tcPr>
            <w:tcW w:w="6975" w:type="dxa"/>
            <w:tcBorders>
              <w:tl2br w:val="nil"/>
              <w:tr2bl w:val="nil"/>
            </w:tcBorders>
            <w:noWrap w:val="0"/>
            <w:vAlign w:val="center"/>
          </w:tcPr>
          <w:p w14:paraId="2C3A0C00">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血红细胞强度加权平均值IWM、能量Power以及血流速度Peak连续曲线显示与输出</w:t>
            </w:r>
          </w:p>
        </w:tc>
        <w:tc>
          <w:tcPr>
            <w:tcW w:w="1026" w:type="dxa"/>
            <w:tcBorders>
              <w:tl2br w:val="nil"/>
              <w:tr2bl w:val="nil"/>
            </w:tcBorders>
            <w:noWrap w:val="0"/>
            <w:vAlign w:val="center"/>
          </w:tcPr>
          <w:p w14:paraId="69087106">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0DB69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tl2br w:val="nil"/>
              <w:tr2bl w:val="nil"/>
            </w:tcBorders>
            <w:noWrap w:val="0"/>
            <w:vAlign w:val="center"/>
          </w:tcPr>
          <w:p w14:paraId="4496E80B">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3.21</w:t>
            </w:r>
          </w:p>
        </w:tc>
        <w:tc>
          <w:tcPr>
            <w:tcW w:w="6975" w:type="dxa"/>
            <w:tcBorders>
              <w:tl2br w:val="nil"/>
              <w:tr2bl w:val="nil"/>
            </w:tcBorders>
            <w:noWrap w:val="0"/>
            <w:vAlign w:val="center"/>
          </w:tcPr>
          <w:p w14:paraId="64939C41">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长程监护系统：支持≥10导的多参数记录曲线同步监测</w:t>
            </w:r>
          </w:p>
        </w:tc>
        <w:tc>
          <w:tcPr>
            <w:tcW w:w="1026" w:type="dxa"/>
            <w:tcBorders>
              <w:tl2br w:val="nil"/>
              <w:tr2bl w:val="nil"/>
            </w:tcBorders>
            <w:noWrap w:val="0"/>
            <w:vAlign w:val="center"/>
          </w:tcPr>
          <w:p w14:paraId="7DF28C41">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144CC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tl2br w:val="nil"/>
              <w:tr2bl w:val="nil"/>
            </w:tcBorders>
            <w:noWrap w:val="0"/>
            <w:vAlign w:val="center"/>
          </w:tcPr>
          <w:p w14:paraId="14E77D0E">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3.22</w:t>
            </w:r>
          </w:p>
        </w:tc>
        <w:tc>
          <w:tcPr>
            <w:tcW w:w="6975" w:type="dxa"/>
            <w:tcBorders>
              <w:tl2br w:val="nil"/>
              <w:tr2bl w:val="nil"/>
            </w:tcBorders>
            <w:noWrap w:val="0"/>
            <w:vAlign w:val="center"/>
          </w:tcPr>
          <w:p w14:paraId="1AD44B27">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具备Sickle Cell 筛查模式，支持自定义Sickle Cell 筛查标准，可用于血镰病筛查</w:t>
            </w:r>
          </w:p>
        </w:tc>
        <w:tc>
          <w:tcPr>
            <w:tcW w:w="1026" w:type="dxa"/>
            <w:tcBorders>
              <w:tl2br w:val="nil"/>
              <w:tr2bl w:val="nil"/>
            </w:tcBorders>
            <w:noWrap w:val="0"/>
            <w:vAlign w:val="center"/>
          </w:tcPr>
          <w:p w14:paraId="1D284E30">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16B97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tl2br w:val="nil"/>
              <w:tr2bl w:val="nil"/>
            </w:tcBorders>
            <w:noWrap w:val="0"/>
            <w:vAlign w:val="center"/>
          </w:tcPr>
          <w:p w14:paraId="78C38A03">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3．23</w:t>
            </w:r>
          </w:p>
        </w:tc>
        <w:tc>
          <w:tcPr>
            <w:tcW w:w="6975" w:type="dxa"/>
            <w:tcBorders>
              <w:tl2br w:val="nil"/>
              <w:tr2bl w:val="nil"/>
            </w:tcBorders>
            <w:noWrap w:val="0"/>
            <w:vAlign w:val="center"/>
          </w:tcPr>
          <w:p w14:paraId="61B6E0E3">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多模态分析软件平台：支持神经重症多模态分析平台，支持多种第三方设备信号接入，实现神经重症多模态监测，计算患者无创颅内压、灌注压等，评估患者自动调节上下限和最佳灌注压等</w:t>
            </w:r>
          </w:p>
        </w:tc>
        <w:tc>
          <w:tcPr>
            <w:tcW w:w="1026" w:type="dxa"/>
            <w:tcBorders>
              <w:tl2br w:val="nil"/>
              <w:tr2bl w:val="nil"/>
            </w:tcBorders>
            <w:noWrap w:val="0"/>
            <w:vAlign w:val="center"/>
          </w:tcPr>
          <w:p w14:paraId="68E61284">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1A372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tl2br w:val="nil"/>
              <w:tr2bl w:val="nil"/>
            </w:tcBorders>
            <w:noWrap w:val="0"/>
            <w:vAlign w:val="center"/>
          </w:tcPr>
          <w:p w14:paraId="58916CBC">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w:t>
            </w:r>
          </w:p>
        </w:tc>
        <w:tc>
          <w:tcPr>
            <w:tcW w:w="6975" w:type="dxa"/>
            <w:tcBorders>
              <w:tl2br w:val="nil"/>
              <w:tr2bl w:val="nil"/>
            </w:tcBorders>
            <w:noWrap w:val="0"/>
            <w:vAlign w:val="center"/>
          </w:tcPr>
          <w:p w14:paraId="01030D43">
            <w:pPr>
              <w:widowControl/>
              <w:adjustRightInd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kern w:val="0"/>
                <w:sz w:val="21"/>
                <w:szCs w:val="21"/>
                <w:highlight w:val="none"/>
              </w:rPr>
              <w:t>配置要求：</w:t>
            </w:r>
            <w:r>
              <w:rPr>
                <w:rFonts w:hint="eastAsia" w:ascii="宋体" w:hAnsi="宋体" w:eastAsia="宋体" w:cs="宋体"/>
                <w:kern w:val="0"/>
                <w:sz w:val="21"/>
                <w:szCs w:val="21"/>
                <w:highlight w:val="none"/>
                <w:lang w:val="en-US" w:eastAsia="zh-CN"/>
              </w:rPr>
              <w:t>至少包含</w:t>
            </w:r>
            <w:r>
              <w:rPr>
                <w:rFonts w:hint="eastAsia" w:ascii="宋体" w:hAnsi="宋体" w:eastAsia="宋体" w:cs="宋体"/>
                <w:kern w:val="0"/>
                <w:sz w:val="21"/>
                <w:szCs w:val="21"/>
                <w:highlight w:val="none"/>
              </w:rPr>
              <w:t>便携式主机1台</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手持探头（1.6</w:t>
            </w:r>
            <w:r>
              <w:rPr>
                <w:rFonts w:hint="eastAsia" w:ascii="宋体" w:hAnsi="宋体" w:eastAsia="宋体" w:cs="宋体"/>
                <w:kern w:val="0"/>
                <w:sz w:val="21"/>
                <w:szCs w:val="21"/>
                <w:highlight w:val="none"/>
                <w:lang w:val="en-US" w:eastAsia="zh-CN"/>
              </w:rPr>
              <w:t>M</w:t>
            </w:r>
            <w:r>
              <w:rPr>
                <w:rFonts w:hint="eastAsia" w:ascii="宋体" w:hAnsi="宋体" w:eastAsia="宋体" w:cs="宋体"/>
                <w:kern w:val="0"/>
                <w:sz w:val="21"/>
                <w:szCs w:val="21"/>
                <w:highlight w:val="none"/>
              </w:rPr>
              <w:t>）1个</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手持探头（4.0</w:t>
            </w:r>
            <w:r>
              <w:rPr>
                <w:rFonts w:hint="eastAsia" w:ascii="宋体" w:hAnsi="宋体" w:eastAsia="宋体" w:cs="宋体"/>
                <w:kern w:val="0"/>
                <w:sz w:val="21"/>
                <w:szCs w:val="21"/>
                <w:highlight w:val="none"/>
                <w:lang w:val="en-US" w:eastAsia="zh-CN"/>
              </w:rPr>
              <w:t>M</w:t>
            </w:r>
            <w:r>
              <w:rPr>
                <w:rFonts w:hint="eastAsia" w:ascii="宋体" w:hAnsi="宋体" w:eastAsia="宋体" w:cs="宋体"/>
                <w:kern w:val="0"/>
                <w:sz w:val="21"/>
                <w:szCs w:val="21"/>
                <w:highlight w:val="none"/>
              </w:rPr>
              <w:t>）1个</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专用电源线及接地线各</w:t>
            </w:r>
            <w:r>
              <w:rPr>
                <w:rFonts w:hint="eastAsia" w:ascii="宋体" w:hAnsi="宋体" w:eastAsia="宋体" w:cs="宋体"/>
                <w:kern w:val="0"/>
                <w:sz w:val="21"/>
                <w:szCs w:val="21"/>
                <w:highlight w:val="none"/>
                <w:lang w:val="en-US" w:eastAsia="zh-CN"/>
              </w:rPr>
              <w:t>1</w:t>
            </w:r>
            <w:r>
              <w:rPr>
                <w:rFonts w:hint="eastAsia" w:ascii="宋体" w:hAnsi="宋体" w:eastAsia="宋体" w:cs="宋体"/>
                <w:kern w:val="0"/>
                <w:sz w:val="21"/>
                <w:szCs w:val="21"/>
                <w:highlight w:val="none"/>
              </w:rPr>
              <w:t>根</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硅胶</w:t>
            </w:r>
            <w:r>
              <w:rPr>
                <w:rFonts w:hint="eastAsia" w:ascii="宋体" w:hAnsi="宋体" w:eastAsia="宋体" w:cs="宋体"/>
                <w:kern w:val="0"/>
                <w:sz w:val="21"/>
                <w:szCs w:val="21"/>
                <w:highlight w:val="none"/>
                <w:lang w:val="en-US" w:eastAsia="zh-CN"/>
              </w:rPr>
              <w:t>操控</w:t>
            </w:r>
            <w:r>
              <w:rPr>
                <w:rFonts w:hint="eastAsia" w:ascii="宋体" w:hAnsi="宋体" w:eastAsia="宋体" w:cs="宋体"/>
                <w:kern w:val="0"/>
                <w:sz w:val="21"/>
                <w:szCs w:val="21"/>
                <w:highlight w:val="none"/>
              </w:rPr>
              <w:t>键盘1个</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监护头架1个，1.6</w:t>
            </w:r>
            <w:r>
              <w:rPr>
                <w:rFonts w:hint="eastAsia" w:ascii="宋体" w:hAnsi="宋体" w:eastAsia="宋体" w:cs="宋体"/>
                <w:kern w:val="0"/>
                <w:sz w:val="21"/>
                <w:szCs w:val="21"/>
                <w:highlight w:val="none"/>
                <w:lang w:val="en-US" w:eastAsia="zh-CN"/>
              </w:rPr>
              <w:t>M</w:t>
            </w:r>
            <w:r>
              <w:rPr>
                <w:rFonts w:hint="eastAsia" w:ascii="宋体" w:hAnsi="宋体" w:eastAsia="宋体" w:cs="宋体"/>
                <w:kern w:val="0"/>
                <w:sz w:val="21"/>
                <w:szCs w:val="21"/>
                <w:highlight w:val="none"/>
              </w:rPr>
              <w:t>监护探头2个</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重症多模态分析软件 1套</w:t>
            </w:r>
          </w:p>
        </w:tc>
        <w:tc>
          <w:tcPr>
            <w:tcW w:w="1026" w:type="dxa"/>
            <w:tcBorders>
              <w:tl2br w:val="nil"/>
              <w:tr2bl w:val="nil"/>
            </w:tcBorders>
            <w:noWrap w:val="0"/>
            <w:vAlign w:val="center"/>
          </w:tcPr>
          <w:p w14:paraId="6F019865">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64DBF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tl2br w:val="nil"/>
              <w:tr2bl w:val="nil"/>
            </w:tcBorders>
            <w:noWrap w:val="0"/>
            <w:vAlign w:val="center"/>
          </w:tcPr>
          <w:p w14:paraId="55C8FC3B">
            <w:pPr>
              <w:widowControl/>
              <w:adjustRightInd w:val="0"/>
              <w:snapToGrid w:val="0"/>
              <w:spacing w:line="360" w:lineRule="auto"/>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5</w:t>
            </w:r>
          </w:p>
        </w:tc>
        <w:tc>
          <w:tcPr>
            <w:tcW w:w="6975" w:type="dxa"/>
            <w:tcBorders>
              <w:tl2br w:val="nil"/>
              <w:tr2bl w:val="nil"/>
            </w:tcBorders>
            <w:noWrap w:val="0"/>
            <w:vAlign w:val="center"/>
          </w:tcPr>
          <w:p w14:paraId="4042A2BA">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使用年限≥8年，提供铭牌或说明书证明</w:t>
            </w:r>
          </w:p>
        </w:tc>
        <w:tc>
          <w:tcPr>
            <w:tcW w:w="1026" w:type="dxa"/>
            <w:tcBorders>
              <w:tl2br w:val="nil"/>
              <w:tr2bl w:val="nil"/>
            </w:tcBorders>
            <w:noWrap w:val="0"/>
            <w:vAlign w:val="center"/>
          </w:tcPr>
          <w:p w14:paraId="758C375E">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318A3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tl2br w:val="nil"/>
              <w:tr2bl w:val="nil"/>
            </w:tcBorders>
            <w:noWrap w:val="0"/>
            <w:vAlign w:val="center"/>
          </w:tcPr>
          <w:p w14:paraId="0307F8FB">
            <w:pPr>
              <w:widowControl/>
              <w:adjustRightInd w:val="0"/>
              <w:snapToGrid w:val="0"/>
              <w:spacing w:line="360" w:lineRule="auto"/>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6</w:t>
            </w:r>
          </w:p>
        </w:tc>
        <w:tc>
          <w:tcPr>
            <w:tcW w:w="6975" w:type="dxa"/>
            <w:tcBorders>
              <w:tl2br w:val="nil"/>
              <w:tr2bl w:val="nil"/>
            </w:tcBorders>
            <w:noWrap w:val="0"/>
            <w:vAlign w:val="center"/>
          </w:tcPr>
          <w:p w14:paraId="278486B9">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提供详细配置清单及分项报价(含名称、品牌、规格型号、数量、单价)</w:t>
            </w:r>
          </w:p>
        </w:tc>
        <w:tc>
          <w:tcPr>
            <w:tcW w:w="1026" w:type="dxa"/>
            <w:tcBorders>
              <w:tl2br w:val="nil"/>
              <w:tr2bl w:val="nil"/>
            </w:tcBorders>
            <w:noWrap w:val="0"/>
            <w:vAlign w:val="center"/>
          </w:tcPr>
          <w:p w14:paraId="671D6CA1">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320AA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tl2br w:val="nil"/>
              <w:tr2bl w:val="nil"/>
            </w:tcBorders>
            <w:noWrap w:val="0"/>
            <w:vAlign w:val="center"/>
          </w:tcPr>
          <w:p w14:paraId="2FE44B3D">
            <w:pPr>
              <w:widowControl/>
              <w:adjustRightInd w:val="0"/>
              <w:snapToGrid w:val="0"/>
              <w:spacing w:line="360" w:lineRule="auto"/>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7</w:t>
            </w:r>
          </w:p>
        </w:tc>
        <w:tc>
          <w:tcPr>
            <w:tcW w:w="6975" w:type="dxa"/>
            <w:tcBorders>
              <w:tl2br w:val="nil"/>
              <w:tr2bl w:val="nil"/>
            </w:tcBorders>
            <w:noWrap w:val="0"/>
            <w:vAlign w:val="center"/>
          </w:tcPr>
          <w:p w14:paraId="1239E605">
            <w:pPr>
              <w:widowControl/>
              <w:adjustRightInd w:val="0"/>
              <w:snapToGrid w:val="0"/>
              <w:spacing w:line="360" w:lineRule="auto"/>
              <w:jc w:val="lef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提供</w:t>
            </w:r>
            <w:r>
              <w:rPr>
                <w:rFonts w:hint="eastAsia" w:ascii="宋体" w:hAnsi="宋体" w:eastAsia="宋体" w:cs="宋体"/>
                <w:kern w:val="0"/>
                <w:sz w:val="21"/>
                <w:szCs w:val="21"/>
                <w:highlight w:val="none"/>
              </w:rPr>
              <w:t>设备附件及各类配件详细报价（</w:t>
            </w:r>
            <w:r>
              <w:rPr>
                <w:rFonts w:hint="eastAsia" w:ascii="宋体" w:hAnsi="宋体" w:eastAsia="宋体" w:cs="宋体"/>
                <w:bCs/>
                <w:kern w:val="0"/>
                <w:sz w:val="21"/>
                <w:szCs w:val="21"/>
                <w:highlight w:val="none"/>
              </w:rPr>
              <w:t>含名称、</w:t>
            </w:r>
            <w:r>
              <w:rPr>
                <w:rFonts w:hint="eastAsia" w:ascii="宋体" w:hAnsi="宋体" w:eastAsia="宋体" w:cs="宋体"/>
                <w:kern w:val="0"/>
                <w:sz w:val="21"/>
                <w:szCs w:val="21"/>
                <w:highlight w:val="none"/>
              </w:rPr>
              <w:t>品牌、规格型号、</w:t>
            </w:r>
            <w:r>
              <w:rPr>
                <w:rFonts w:hint="eastAsia" w:ascii="宋体" w:hAnsi="宋体" w:eastAsia="宋体" w:cs="宋体"/>
                <w:bCs/>
                <w:kern w:val="0"/>
                <w:sz w:val="21"/>
                <w:szCs w:val="21"/>
                <w:highlight w:val="none"/>
              </w:rPr>
              <w:t>数量、单价)</w:t>
            </w:r>
          </w:p>
        </w:tc>
        <w:tc>
          <w:tcPr>
            <w:tcW w:w="1026" w:type="dxa"/>
            <w:tcBorders>
              <w:tl2br w:val="nil"/>
              <w:tr2bl w:val="nil"/>
            </w:tcBorders>
            <w:noWrap w:val="0"/>
            <w:vAlign w:val="center"/>
          </w:tcPr>
          <w:p w14:paraId="2B976F58">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57C48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tl2br w:val="nil"/>
              <w:tr2bl w:val="nil"/>
            </w:tcBorders>
            <w:noWrap w:val="0"/>
            <w:vAlign w:val="center"/>
          </w:tcPr>
          <w:p w14:paraId="40BB429B">
            <w:pPr>
              <w:widowControl/>
              <w:adjustRightInd w:val="0"/>
              <w:snapToGrid w:val="0"/>
              <w:spacing w:line="360" w:lineRule="auto"/>
              <w:jc w:val="center"/>
              <w:rPr>
                <w:rFonts w:hint="eastAsia" w:ascii="宋体" w:hAnsi="宋体" w:eastAsia="宋体" w:cs="宋体"/>
                <w:bCs/>
                <w:color w:val="FF0000"/>
                <w:kern w:val="0"/>
                <w:sz w:val="21"/>
                <w:szCs w:val="21"/>
                <w:highlight w:val="none"/>
                <w:lang w:eastAsia="zh-CN"/>
              </w:rPr>
            </w:pPr>
            <w:r>
              <w:rPr>
                <w:rFonts w:hint="eastAsia" w:ascii="宋体" w:hAnsi="宋体" w:eastAsia="宋体" w:cs="宋体"/>
                <w:bCs/>
                <w:kern w:val="0"/>
                <w:sz w:val="21"/>
                <w:szCs w:val="21"/>
                <w:highlight w:val="none"/>
                <w:lang w:val="en-US" w:eastAsia="zh-CN"/>
              </w:rPr>
              <w:t>8</w:t>
            </w:r>
          </w:p>
        </w:tc>
        <w:tc>
          <w:tcPr>
            <w:tcW w:w="6975" w:type="dxa"/>
            <w:tcBorders>
              <w:tl2br w:val="nil"/>
              <w:tr2bl w:val="nil"/>
            </w:tcBorders>
            <w:noWrap w:val="0"/>
            <w:vAlign w:val="center"/>
          </w:tcPr>
          <w:p w14:paraId="2FA9BA85">
            <w:pPr>
              <w:pStyle w:val="9"/>
              <w:widowControl/>
              <w:adjustRightInd w:val="0"/>
              <w:snapToGrid w:val="0"/>
              <w:spacing w:line="360" w:lineRule="auto"/>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提供</w:t>
            </w:r>
            <w:r>
              <w:rPr>
                <w:rFonts w:hint="eastAsia" w:ascii="宋体" w:hAnsi="宋体" w:eastAsia="宋体" w:cs="宋体"/>
                <w:kern w:val="0"/>
                <w:sz w:val="21"/>
                <w:szCs w:val="21"/>
                <w:highlight w:val="none"/>
              </w:rPr>
              <w:t>质保期外原装常用</w:t>
            </w:r>
            <w:r>
              <w:rPr>
                <w:rFonts w:hint="eastAsia" w:ascii="宋体" w:hAnsi="宋体" w:eastAsia="宋体" w:cs="宋体"/>
                <w:bCs/>
                <w:kern w:val="0"/>
                <w:sz w:val="21"/>
                <w:szCs w:val="21"/>
                <w:highlight w:val="none"/>
              </w:rPr>
              <w:t>损耗性配件及维修零配件优惠供应价格（含名称、品牌、规格型号、单价）</w:t>
            </w:r>
          </w:p>
        </w:tc>
        <w:tc>
          <w:tcPr>
            <w:tcW w:w="1026" w:type="dxa"/>
            <w:tcBorders>
              <w:tl2br w:val="nil"/>
              <w:tr2bl w:val="nil"/>
            </w:tcBorders>
            <w:noWrap w:val="0"/>
            <w:vAlign w:val="center"/>
          </w:tcPr>
          <w:p w14:paraId="1D788F15">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194F8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tl2br w:val="nil"/>
              <w:tr2bl w:val="nil"/>
            </w:tcBorders>
            <w:noWrap w:val="0"/>
            <w:vAlign w:val="center"/>
          </w:tcPr>
          <w:p w14:paraId="27D67A12">
            <w:pPr>
              <w:widowControl/>
              <w:adjustRightInd w:val="0"/>
              <w:snapToGrid w:val="0"/>
              <w:spacing w:line="360" w:lineRule="auto"/>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三</w:t>
            </w:r>
          </w:p>
        </w:tc>
        <w:tc>
          <w:tcPr>
            <w:tcW w:w="6975" w:type="dxa"/>
            <w:tcBorders>
              <w:tl2br w:val="nil"/>
              <w:tr2bl w:val="nil"/>
            </w:tcBorders>
            <w:noWrap w:val="0"/>
            <w:vAlign w:val="center"/>
          </w:tcPr>
          <w:p w14:paraId="197DA104">
            <w:pPr>
              <w:widowControl/>
              <w:adjustRightInd w:val="0"/>
              <w:snapToGrid w:val="0"/>
              <w:spacing w:line="360" w:lineRule="auto"/>
              <w:jc w:val="left"/>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售后服务</w:t>
            </w:r>
          </w:p>
        </w:tc>
        <w:tc>
          <w:tcPr>
            <w:tcW w:w="1026" w:type="dxa"/>
            <w:tcBorders>
              <w:tl2br w:val="nil"/>
              <w:tr2bl w:val="nil"/>
            </w:tcBorders>
            <w:noWrap w:val="0"/>
            <w:vAlign w:val="center"/>
          </w:tcPr>
          <w:p w14:paraId="1641FE14">
            <w:pPr>
              <w:widowControl/>
              <w:adjustRightInd w:val="0"/>
              <w:snapToGrid w:val="0"/>
              <w:spacing w:line="360" w:lineRule="auto"/>
              <w:jc w:val="center"/>
              <w:rPr>
                <w:rFonts w:hint="eastAsia" w:ascii="宋体" w:hAnsi="宋体" w:eastAsia="宋体" w:cs="宋体"/>
                <w:kern w:val="0"/>
                <w:sz w:val="21"/>
                <w:szCs w:val="21"/>
                <w:highlight w:val="none"/>
              </w:rPr>
            </w:pPr>
          </w:p>
        </w:tc>
      </w:tr>
      <w:tr w14:paraId="68A49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tl2br w:val="nil"/>
              <w:tr2bl w:val="nil"/>
            </w:tcBorders>
            <w:noWrap w:val="0"/>
            <w:vAlign w:val="center"/>
          </w:tcPr>
          <w:p w14:paraId="36FA0651">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6975" w:type="dxa"/>
            <w:tcBorders>
              <w:tl2br w:val="nil"/>
              <w:tr2bl w:val="nil"/>
            </w:tcBorders>
            <w:noWrap w:val="0"/>
            <w:vAlign w:val="center"/>
          </w:tcPr>
          <w:p w14:paraId="410CA1F0">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整机质保期≥</w:t>
            </w:r>
            <w:r>
              <w:rPr>
                <w:rFonts w:hint="eastAsia" w:ascii="宋体" w:hAnsi="宋体" w:eastAsia="宋体" w:cs="宋体"/>
                <w:kern w:val="0"/>
                <w:sz w:val="21"/>
                <w:szCs w:val="21"/>
                <w:highlight w:val="none"/>
                <w:lang w:val="en-US" w:eastAsia="zh-CN"/>
              </w:rPr>
              <w:t>5</w:t>
            </w:r>
            <w:r>
              <w:rPr>
                <w:rFonts w:hint="eastAsia" w:ascii="宋体" w:hAnsi="宋体" w:eastAsia="宋体" w:cs="宋体"/>
                <w:kern w:val="0"/>
                <w:sz w:val="21"/>
                <w:szCs w:val="21"/>
                <w:highlight w:val="none"/>
              </w:rPr>
              <w:t>年，在质保期内每年由维修工程师提供至少4次的上门维护保养工作，并根据医院要求提供相应记录</w:t>
            </w:r>
          </w:p>
        </w:tc>
        <w:tc>
          <w:tcPr>
            <w:tcW w:w="1026" w:type="dxa"/>
            <w:tcBorders>
              <w:tl2br w:val="nil"/>
              <w:tr2bl w:val="nil"/>
            </w:tcBorders>
            <w:noWrap w:val="0"/>
            <w:vAlign w:val="center"/>
          </w:tcPr>
          <w:p w14:paraId="149308C4">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42EFC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tl2br w:val="nil"/>
              <w:tr2bl w:val="nil"/>
            </w:tcBorders>
            <w:noWrap w:val="0"/>
            <w:vAlign w:val="center"/>
          </w:tcPr>
          <w:p w14:paraId="1D3CE975">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6975" w:type="dxa"/>
            <w:tcBorders>
              <w:tl2br w:val="nil"/>
              <w:tr2bl w:val="nil"/>
            </w:tcBorders>
            <w:noWrap w:val="0"/>
            <w:vAlign w:val="center"/>
          </w:tcPr>
          <w:p w14:paraId="71772F52">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中标后，提供厂家保修承诺</w:t>
            </w:r>
          </w:p>
        </w:tc>
        <w:tc>
          <w:tcPr>
            <w:tcW w:w="1026" w:type="dxa"/>
            <w:tcBorders>
              <w:tl2br w:val="nil"/>
              <w:tr2bl w:val="nil"/>
            </w:tcBorders>
            <w:noWrap w:val="0"/>
            <w:vAlign w:val="center"/>
          </w:tcPr>
          <w:p w14:paraId="2374FCCC">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2DA52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tl2br w:val="nil"/>
              <w:tr2bl w:val="nil"/>
            </w:tcBorders>
            <w:noWrap w:val="0"/>
            <w:vAlign w:val="center"/>
          </w:tcPr>
          <w:p w14:paraId="0057EC07">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6975" w:type="dxa"/>
            <w:tcBorders>
              <w:tl2br w:val="nil"/>
              <w:tr2bl w:val="nil"/>
            </w:tcBorders>
            <w:noWrap w:val="0"/>
            <w:vAlign w:val="center"/>
          </w:tcPr>
          <w:p w14:paraId="0ACEF25E">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中标方应对设备操作及维修人员进行操作及维修培训，直至技术人员熟练掌握使用及维修技能为止，提供详细培训记录</w:t>
            </w:r>
          </w:p>
        </w:tc>
        <w:tc>
          <w:tcPr>
            <w:tcW w:w="1026" w:type="dxa"/>
            <w:tcBorders>
              <w:tl2br w:val="nil"/>
              <w:tr2bl w:val="nil"/>
            </w:tcBorders>
            <w:noWrap w:val="0"/>
            <w:vAlign w:val="center"/>
          </w:tcPr>
          <w:p w14:paraId="1D03B6F1">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2376F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tl2br w:val="nil"/>
              <w:tr2bl w:val="nil"/>
            </w:tcBorders>
            <w:noWrap w:val="0"/>
            <w:vAlign w:val="center"/>
          </w:tcPr>
          <w:p w14:paraId="4F8A9987">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w:t>
            </w:r>
          </w:p>
        </w:tc>
        <w:tc>
          <w:tcPr>
            <w:tcW w:w="6975" w:type="dxa"/>
            <w:tcBorders>
              <w:tl2br w:val="nil"/>
              <w:tr2bl w:val="nil"/>
            </w:tcBorders>
            <w:noWrap w:val="0"/>
            <w:vAlign w:val="center"/>
          </w:tcPr>
          <w:p w14:paraId="1A0E82A7">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维修保障：中标方应提供中文说明书、操作手册、详细维修手册、整机线路图、系统安装软件及维修密码，软件终身免费升级</w:t>
            </w:r>
          </w:p>
        </w:tc>
        <w:tc>
          <w:tcPr>
            <w:tcW w:w="1026" w:type="dxa"/>
            <w:tcBorders>
              <w:tl2br w:val="nil"/>
              <w:tr2bl w:val="nil"/>
            </w:tcBorders>
            <w:noWrap w:val="0"/>
            <w:vAlign w:val="center"/>
          </w:tcPr>
          <w:p w14:paraId="2A95D3A5">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3307D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tl2br w:val="nil"/>
              <w:tr2bl w:val="nil"/>
            </w:tcBorders>
            <w:noWrap w:val="0"/>
            <w:vAlign w:val="center"/>
          </w:tcPr>
          <w:p w14:paraId="0F698DB5">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w:t>
            </w:r>
          </w:p>
        </w:tc>
        <w:tc>
          <w:tcPr>
            <w:tcW w:w="6975" w:type="dxa"/>
            <w:tcBorders>
              <w:tl2br w:val="nil"/>
              <w:tr2bl w:val="nil"/>
            </w:tcBorders>
            <w:noWrap w:val="0"/>
            <w:vAlign w:val="center"/>
          </w:tcPr>
          <w:p w14:paraId="40975F90">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一个月内非人为质量问题提供换货。设备出现故障时2个小时内响应，6小时内提供维修方案及报价，24小时内到达现场，郑州有常驻工程师，提供工程师姓名及联系方式</w:t>
            </w:r>
          </w:p>
        </w:tc>
        <w:tc>
          <w:tcPr>
            <w:tcW w:w="1026" w:type="dxa"/>
            <w:tcBorders>
              <w:tl2br w:val="nil"/>
              <w:tr2bl w:val="nil"/>
            </w:tcBorders>
            <w:noWrap w:val="0"/>
            <w:vAlign w:val="center"/>
          </w:tcPr>
          <w:p w14:paraId="171F2A36">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4AAD7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5" w:type="dxa"/>
            <w:tcBorders>
              <w:tl2br w:val="nil"/>
              <w:tr2bl w:val="nil"/>
            </w:tcBorders>
            <w:noWrap w:val="0"/>
            <w:vAlign w:val="center"/>
          </w:tcPr>
          <w:p w14:paraId="44DECA32">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w:t>
            </w:r>
          </w:p>
        </w:tc>
        <w:tc>
          <w:tcPr>
            <w:tcW w:w="6975" w:type="dxa"/>
            <w:tcBorders>
              <w:tl2br w:val="nil"/>
              <w:tr2bl w:val="nil"/>
            </w:tcBorders>
            <w:noWrap w:val="0"/>
            <w:vAlign w:val="center"/>
          </w:tcPr>
          <w:p w14:paraId="34E6467D">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到货时间：合同签订后30日历天内</w:t>
            </w:r>
          </w:p>
        </w:tc>
        <w:tc>
          <w:tcPr>
            <w:tcW w:w="1026" w:type="dxa"/>
            <w:tcBorders>
              <w:tl2br w:val="nil"/>
              <w:tr2bl w:val="nil"/>
            </w:tcBorders>
            <w:noWrap w:val="0"/>
            <w:vAlign w:val="center"/>
          </w:tcPr>
          <w:p w14:paraId="7116C645">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bl>
    <w:p w14:paraId="2524325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1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Noto Sans CJK JP Regular">
    <w:altName w:val="Segoe Print"/>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8D1755"/>
    <w:rsid w:val="688D1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480" w:lineRule="exact"/>
    </w:pPr>
    <w:rPr>
      <w:kern w:val="0"/>
      <w:sz w:val="24"/>
    </w:rPr>
  </w:style>
  <w:style w:type="paragraph" w:styleId="3">
    <w:name w:val="Body Text Indent"/>
    <w:basedOn w:val="1"/>
    <w:qFormat/>
    <w:uiPriority w:val="0"/>
    <w:pPr>
      <w:tabs>
        <w:tab w:val="left" w:pos="945"/>
        <w:tab w:val="left" w:pos="1155"/>
      </w:tabs>
      <w:ind w:firstLine="435"/>
    </w:pPr>
    <w:rPr>
      <w:kern w:val="0"/>
      <w:sz w:val="24"/>
    </w:rPr>
  </w:style>
  <w:style w:type="paragraph" w:styleId="4">
    <w:name w:val="Body Text First Indent"/>
    <w:basedOn w:val="2"/>
    <w:next w:val="5"/>
    <w:unhideWhenUsed/>
    <w:qFormat/>
    <w:uiPriority w:val="99"/>
    <w:pPr>
      <w:spacing w:after="120" w:line="240" w:lineRule="auto"/>
      <w:ind w:firstLine="420" w:firstLineChars="100"/>
    </w:pPr>
    <w:rPr>
      <w:kern w:val="2"/>
      <w:sz w:val="21"/>
    </w:rPr>
  </w:style>
  <w:style w:type="paragraph" w:styleId="5">
    <w:name w:val="Body Text First Indent 2"/>
    <w:basedOn w:val="3"/>
    <w:next w:val="6"/>
    <w:qFormat/>
    <w:uiPriority w:val="0"/>
    <w:pPr>
      <w:ind w:firstLine="420" w:firstLineChars="200"/>
    </w:pPr>
    <w:rPr>
      <w:rFonts w:ascii="宋体" w:eastAsia="楷体_GB2312"/>
      <w:b/>
      <w:kern w:val="44"/>
      <w:sz w:val="44"/>
      <w:szCs w:val="20"/>
    </w:rPr>
  </w:style>
  <w:style w:type="paragraph" w:customStyle="1" w:styleId="6">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9">
    <w:name w:val="Table Paragraph"/>
    <w:basedOn w:val="1"/>
    <w:qFormat/>
    <w:uiPriority w:val="1"/>
    <w:pPr>
      <w:autoSpaceDE w:val="0"/>
      <w:autoSpaceDN w:val="0"/>
      <w:jc w:val="left"/>
    </w:pPr>
    <w:rPr>
      <w:rFonts w:ascii="Noto Sans CJK JP Regular" w:hAnsi="Noto Sans CJK JP Regular" w:eastAsia="Noto Sans CJK JP Regular"/>
      <w:kern w:val="0"/>
      <w:sz w:val="22"/>
    </w:rPr>
  </w:style>
  <w:style w:type="paragraph" w:styleId="10">
    <w:name w:val="List Paragraph"/>
    <w:basedOn w:val="1"/>
    <w:qFormat/>
    <w:uiPriority w:val="34"/>
    <w:pPr>
      <w:ind w:firstLine="420" w:firstLineChars="200"/>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2026-01-16T06:21:00Z</dcterms:created>
  <dc:creator>李子怡</dc:creator>
  <cp:lastModifiedBy>李子怡</cp:lastModifiedBy>
  <dcterms:modified xsi:type="dcterms:W3CDTF">2026-01-16T06:25:44Z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071A5E2A4D084D868454F5F935D060D8_11</vt:lpwstr>
  </property>
  <property fmtid="{D5CDD505-2E9C-101B-9397-08002B2CF9AE}" pid="4" name="KSOTemplateDocerSaveRecord">
    <vt:lpwstr>eyJoZGlkIjoiOGUwODU1ZmJkMmZlNWI2NDZjZDJhZTUyNTI2MjEzYjAiLCJ1c2VySWQiOiIyNzc5ODY3NTAifQ==</vt:lpwstr>
  </property>
</Properties>
</file>