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E6488">
      <w:pPr>
        <w:pStyle w:val="3"/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</w:pPr>
      <w:bookmarkStart w:id="0" w:name="_Toc490495413"/>
      <w:bookmarkStart w:id="1" w:name="_Toc23589"/>
      <w:bookmarkStart w:id="2" w:name="_Toc11576"/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  <w:lang w:val="en-US" w:eastAsia="zh-CN"/>
        </w:rPr>
        <w:t>附件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 xml:space="preserve">  </w:t>
      </w:r>
      <w:bookmarkEnd w:id="0"/>
      <w:bookmarkStart w:id="3" w:name="_Toc293484352"/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采购</w:t>
      </w:r>
      <w:bookmarkStart w:id="4" w:name="_GoBack"/>
      <w:bookmarkEnd w:id="4"/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需求</w:t>
      </w:r>
      <w:bookmarkEnd w:id="1"/>
      <w:bookmarkEnd w:id="2"/>
    </w:p>
    <w:bookmarkEnd w:id="3"/>
    <w:p w14:paraId="3509280A">
      <w:pP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</w:pPr>
    </w:p>
    <w:p w14:paraId="25F8D147">
      <w:pPr>
        <w:numPr>
          <w:ilvl w:val="0"/>
          <w:numId w:val="0"/>
        </w:numPr>
        <w:ind w:left="315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采购清单</w:t>
      </w:r>
    </w:p>
    <w:tbl>
      <w:tblPr>
        <w:tblStyle w:val="4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27"/>
        <w:gridCol w:w="3448"/>
        <w:gridCol w:w="1340"/>
        <w:gridCol w:w="1375"/>
      </w:tblGrid>
      <w:tr w14:paraId="5057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22" w:type="dxa"/>
            <w:tcBorders>
              <w:top w:val="single" w:color="auto" w:sz="4" w:space="0"/>
            </w:tcBorders>
            <w:vAlign w:val="center"/>
          </w:tcPr>
          <w:p w14:paraId="3C457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1727" w:type="dxa"/>
            <w:tcBorders>
              <w:top w:val="single" w:color="auto" w:sz="4" w:space="0"/>
            </w:tcBorders>
            <w:vAlign w:val="center"/>
          </w:tcPr>
          <w:p w14:paraId="521B0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使用部门</w:t>
            </w:r>
          </w:p>
        </w:tc>
        <w:tc>
          <w:tcPr>
            <w:tcW w:w="3448" w:type="dxa"/>
            <w:tcBorders>
              <w:top w:val="single" w:color="auto" w:sz="4" w:space="0"/>
            </w:tcBorders>
            <w:vAlign w:val="center"/>
          </w:tcPr>
          <w:p w14:paraId="00B01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名称</w:t>
            </w:r>
          </w:p>
        </w:tc>
        <w:tc>
          <w:tcPr>
            <w:tcW w:w="1340" w:type="dxa"/>
            <w:tcBorders>
              <w:top w:val="single" w:color="auto" w:sz="4" w:space="0"/>
            </w:tcBorders>
            <w:vAlign w:val="center"/>
          </w:tcPr>
          <w:p w14:paraId="0F177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数量</w:t>
            </w:r>
          </w:p>
        </w:tc>
        <w:tc>
          <w:tcPr>
            <w:tcW w:w="1375" w:type="dxa"/>
            <w:tcBorders>
              <w:top w:val="single" w:color="auto" w:sz="4" w:space="0"/>
            </w:tcBorders>
            <w:vAlign w:val="center"/>
          </w:tcPr>
          <w:p w14:paraId="24462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单位</w:t>
            </w:r>
          </w:p>
        </w:tc>
      </w:tr>
      <w:tr w14:paraId="4CEC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22" w:type="dxa"/>
            <w:vMerge w:val="restart"/>
            <w:vAlign w:val="center"/>
          </w:tcPr>
          <w:p w14:paraId="7AA66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1727" w:type="dxa"/>
            <w:vMerge w:val="restart"/>
            <w:vAlign w:val="center"/>
          </w:tcPr>
          <w:p w14:paraId="5A50A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学生工作部（处）</w:t>
            </w:r>
          </w:p>
        </w:tc>
        <w:tc>
          <w:tcPr>
            <w:tcW w:w="3448" w:type="dxa"/>
            <w:vAlign w:val="center"/>
          </w:tcPr>
          <w:p w14:paraId="21D17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毕业证书（封皮+内芯）</w:t>
            </w:r>
          </w:p>
        </w:tc>
        <w:tc>
          <w:tcPr>
            <w:tcW w:w="13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632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37275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06E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套</w:t>
            </w:r>
          </w:p>
        </w:tc>
      </w:tr>
      <w:tr w14:paraId="63001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22" w:type="dxa"/>
            <w:vMerge w:val="continue"/>
            <w:vAlign w:val="center"/>
          </w:tcPr>
          <w:p w14:paraId="6381F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727" w:type="dxa"/>
            <w:vMerge w:val="continue"/>
            <w:vAlign w:val="center"/>
          </w:tcPr>
          <w:p w14:paraId="04432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448" w:type="dxa"/>
            <w:vAlign w:val="center"/>
          </w:tcPr>
          <w:p w14:paraId="42BDD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学士学位证书（封皮+内芯）</w:t>
            </w:r>
          </w:p>
        </w:tc>
        <w:tc>
          <w:tcPr>
            <w:tcW w:w="13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4E2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35553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DE5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套</w:t>
            </w:r>
          </w:p>
        </w:tc>
      </w:tr>
      <w:tr w14:paraId="7CE0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2" w:type="dxa"/>
            <w:vAlign w:val="center"/>
          </w:tcPr>
          <w:p w14:paraId="3121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2</w:t>
            </w:r>
          </w:p>
        </w:tc>
        <w:tc>
          <w:tcPr>
            <w:tcW w:w="1727" w:type="dxa"/>
            <w:vAlign w:val="center"/>
          </w:tcPr>
          <w:p w14:paraId="3BC7F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继续教育学院</w:t>
            </w:r>
          </w:p>
        </w:tc>
        <w:tc>
          <w:tcPr>
            <w:tcW w:w="3448" w:type="dxa"/>
            <w:vAlign w:val="center"/>
          </w:tcPr>
          <w:p w14:paraId="744A9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毕业证书（封皮+内芯）</w:t>
            </w:r>
          </w:p>
        </w:tc>
        <w:tc>
          <w:tcPr>
            <w:tcW w:w="13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CB7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40000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D62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套</w:t>
            </w:r>
          </w:p>
        </w:tc>
      </w:tr>
      <w:tr w14:paraId="64B1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22" w:type="dxa"/>
            <w:vMerge w:val="restart"/>
            <w:vAlign w:val="center"/>
          </w:tcPr>
          <w:p w14:paraId="26C0D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3</w:t>
            </w:r>
          </w:p>
        </w:tc>
        <w:tc>
          <w:tcPr>
            <w:tcW w:w="1727" w:type="dxa"/>
            <w:vMerge w:val="restart"/>
            <w:vAlign w:val="center"/>
          </w:tcPr>
          <w:p w14:paraId="5E77A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研究生院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4B079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博士学位证书（封皮+内芯）</w:t>
            </w:r>
          </w:p>
        </w:tc>
        <w:tc>
          <w:tcPr>
            <w:tcW w:w="1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3D5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300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59D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套</w:t>
            </w:r>
          </w:p>
        </w:tc>
      </w:tr>
      <w:tr w14:paraId="303F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22" w:type="dxa"/>
            <w:vMerge w:val="continue"/>
            <w:vAlign w:val="center"/>
          </w:tcPr>
          <w:p w14:paraId="2418A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727" w:type="dxa"/>
            <w:vMerge w:val="continue"/>
            <w:vAlign w:val="center"/>
          </w:tcPr>
          <w:p w14:paraId="76BF3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448" w:type="dxa"/>
            <w:shd w:val="clear" w:color="auto" w:fill="auto"/>
            <w:vAlign w:val="center"/>
          </w:tcPr>
          <w:p w14:paraId="4E5E1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硕士学位证书（封皮+内芯）</w:t>
            </w:r>
          </w:p>
        </w:tc>
        <w:tc>
          <w:tcPr>
            <w:tcW w:w="1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B31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6900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974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套</w:t>
            </w:r>
          </w:p>
        </w:tc>
      </w:tr>
      <w:tr w14:paraId="4169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22" w:type="dxa"/>
            <w:vMerge w:val="continue"/>
            <w:vAlign w:val="center"/>
          </w:tcPr>
          <w:p w14:paraId="263F7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727" w:type="dxa"/>
            <w:vMerge w:val="continue"/>
            <w:vAlign w:val="center"/>
          </w:tcPr>
          <w:p w14:paraId="7C154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448" w:type="dxa"/>
            <w:shd w:val="clear" w:color="auto" w:fill="auto"/>
            <w:vAlign w:val="center"/>
          </w:tcPr>
          <w:p w14:paraId="5EA52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博士毕业证书（封皮+内芯）</w:t>
            </w:r>
          </w:p>
        </w:tc>
        <w:tc>
          <w:tcPr>
            <w:tcW w:w="1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0F2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300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894C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套</w:t>
            </w:r>
          </w:p>
        </w:tc>
      </w:tr>
      <w:tr w14:paraId="177A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22" w:type="dxa"/>
            <w:vMerge w:val="continue"/>
            <w:vAlign w:val="center"/>
          </w:tcPr>
          <w:p w14:paraId="4E367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727" w:type="dxa"/>
            <w:vMerge w:val="continue"/>
            <w:vAlign w:val="center"/>
          </w:tcPr>
          <w:p w14:paraId="28EEA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448" w:type="dxa"/>
            <w:shd w:val="clear" w:color="auto" w:fill="auto"/>
            <w:vAlign w:val="center"/>
          </w:tcPr>
          <w:p w14:paraId="54A8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硕士毕业证书（封皮+内芯）</w:t>
            </w:r>
          </w:p>
        </w:tc>
        <w:tc>
          <w:tcPr>
            <w:tcW w:w="13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33C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6900</w:t>
            </w:r>
          </w:p>
        </w:tc>
        <w:tc>
          <w:tcPr>
            <w:tcW w:w="13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03D5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套</w:t>
            </w:r>
          </w:p>
        </w:tc>
      </w:tr>
    </w:tbl>
    <w:p w14:paraId="00115407">
      <w:pPr>
        <w:numPr>
          <w:ilvl w:val="0"/>
          <w:numId w:val="0"/>
        </w:numPr>
        <w:ind w:left="315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</w:pPr>
    </w:p>
    <w:p w14:paraId="06463551">
      <w:pPr>
        <w:numPr>
          <w:ilvl w:val="0"/>
          <w:numId w:val="0"/>
        </w:numPr>
        <w:ind w:left="315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auto"/>
        </w:rPr>
        <w:t>采购需求及要求</w:t>
      </w:r>
    </w:p>
    <w:tbl>
      <w:tblPr>
        <w:tblStyle w:val="4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930"/>
        <w:gridCol w:w="1046"/>
        <w:gridCol w:w="6007"/>
      </w:tblGrid>
      <w:tr w14:paraId="4022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546" w:type="dxa"/>
            <w:tcBorders>
              <w:top w:val="single" w:color="auto" w:sz="4" w:space="0"/>
            </w:tcBorders>
            <w:vAlign w:val="center"/>
          </w:tcPr>
          <w:p w14:paraId="5741D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930" w:type="dxa"/>
            <w:tcBorders>
              <w:top w:val="single" w:color="auto" w:sz="4" w:space="0"/>
            </w:tcBorders>
            <w:vAlign w:val="center"/>
          </w:tcPr>
          <w:p w14:paraId="12606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  <w:t>名称</w:t>
            </w:r>
          </w:p>
        </w:tc>
        <w:tc>
          <w:tcPr>
            <w:tcW w:w="1046" w:type="dxa"/>
            <w:tcBorders>
              <w:top w:val="single" w:color="auto" w:sz="4" w:space="0"/>
            </w:tcBorders>
            <w:vAlign w:val="center"/>
          </w:tcPr>
          <w:p w14:paraId="4D4E2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  <w:t>数量</w:t>
            </w:r>
          </w:p>
        </w:tc>
        <w:tc>
          <w:tcPr>
            <w:tcW w:w="6007" w:type="dxa"/>
            <w:tcBorders>
              <w:top w:val="single" w:color="auto" w:sz="4" w:space="0"/>
            </w:tcBorders>
            <w:vAlign w:val="center"/>
          </w:tcPr>
          <w:p w14:paraId="02961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  <w:t>采购需求</w:t>
            </w:r>
          </w:p>
        </w:tc>
      </w:tr>
      <w:tr w14:paraId="3DA58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46" w:type="dxa"/>
            <w:vAlign w:val="center"/>
          </w:tcPr>
          <w:p w14:paraId="76276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930" w:type="dxa"/>
            <w:vAlign w:val="center"/>
          </w:tcPr>
          <w:p w14:paraId="2EEF7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学生工作部（处）</w:t>
            </w:r>
          </w:p>
        </w:tc>
        <w:tc>
          <w:tcPr>
            <w:tcW w:w="10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701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毕业证书（封皮+内芯）：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37275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套；</w:t>
            </w:r>
          </w:p>
          <w:p w14:paraId="0AB2D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学士学位证书（封皮+内芯）：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35553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套。</w:t>
            </w:r>
          </w:p>
        </w:tc>
        <w:tc>
          <w:tcPr>
            <w:tcW w:w="6007" w:type="dxa"/>
            <w:vAlign w:val="center"/>
          </w:tcPr>
          <w:p w14:paraId="5A122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一、毕业证书封皮：</w:t>
            </w:r>
          </w:p>
          <w:p w14:paraId="11147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1.尺寸规格：360mm*248mm（展开尺寸）</w:t>
            </w:r>
          </w:p>
          <w:p w14:paraId="5CFF3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 xml:space="preserve">2.材料要求： </w:t>
            </w:r>
          </w:p>
          <w:p w14:paraId="3C063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（1）封面材料为装帧纸。</w:t>
            </w:r>
          </w:p>
          <w:p w14:paraId="1332E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（2）材料选用灰工业纸板（厚度≥2.5mm），纸板要求纸面匀细，平滑适中、挺度好、平直、厚度足、坚韧不变形、持久度好。</w:t>
            </w:r>
          </w:p>
          <w:p w14:paraId="6FA3B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印制工艺：封面烫金河南理工大学、毕业证书，校徽压印凹凸，封二烫金“好學力行 蔡元培题 明德任责 钱伟长書”。</w:t>
            </w:r>
          </w:p>
          <w:p w14:paraId="2A9E0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（3）内贴牡丹花纸红色四角带。</w:t>
            </w:r>
          </w:p>
          <w:p w14:paraId="54B73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（4）要求采用绿色环保材料及工艺制作。</w:t>
            </w:r>
          </w:p>
          <w:p w14:paraId="77CC8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（5）需在批量制作前提供样品，经需方同意后方可制作。</w:t>
            </w:r>
          </w:p>
          <w:p w14:paraId="56876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二、学士学位证书封皮：</w:t>
            </w:r>
          </w:p>
          <w:p w14:paraId="148C0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 xml:space="preserve">1.尺寸规格：450mm*310mm（展开尺寸） </w:t>
            </w:r>
          </w:p>
          <w:p w14:paraId="5E288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2.材料要求：</w:t>
            </w:r>
          </w:p>
          <w:p w14:paraId="2F280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（1）封面材料选用深海蓝色PU变色。</w:t>
            </w:r>
          </w:p>
          <w:p w14:paraId="3C241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（2）封二内衬深海蓝色PU变色，封三牡丹花纸四角丝带用以放置学位证书内芯。</w:t>
            </w:r>
          </w:p>
          <w:p w14:paraId="6667C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（3）封面内部灰工业纸板，支撑材料选用厚度》2.5mm灰纸板，纸板要求纸面匀细，平滑适中，挺度好，平直，厚度足，坚韧不变形、持久度好。</w:t>
            </w:r>
          </w:p>
          <w:p w14:paraId="7EF21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（4）在证书折页处加蓝色流苏穗子，详见“学位证书工艺制作示意图”。</w:t>
            </w:r>
          </w:p>
          <w:p w14:paraId="731B6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3.印制工艺：封面上烫金中英文“河南理工大学”和“硕士学位证书”字样，压河南理工大学校徽凹凸。封二内衬印压“好學力行 蔡元培题 明德任责 钱伟长書”及周边边框。</w:t>
            </w:r>
          </w:p>
          <w:p w14:paraId="2DE8F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4.要求采用绿色环保材料及工艺制作。</w:t>
            </w:r>
          </w:p>
          <w:p w14:paraId="2ED05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5.每个证书皮需透明密封塑料袋封装。</w:t>
            </w:r>
          </w:p>
          <w:p w14:paraId="795A0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6.需在批量制作前提供样品，经需方同意后方可制作。</w:t>
            </w:r>
          </w:p>
          <w:p w14:paraId="6FA3A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三、学历证书内芯：</w:t>
            </w:r>
          </w:p>
          <w:p w14:paraId="2735A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1.尺寸规格：235mm*165mm，横版。</w:t>
            </w:r>
          </w:p>
          <w:p w14:paraId="0A5B2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2.材料要求：</w:t>
            </w:r>
          </w:p>
          <w:p w14:paraId="73039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（1）纸张为100％纯木浆加棉纸或精品纸，颜色为米色。</w:t>
            </w:r>
          </w:p>
          <w:p w14:paraId="2A4AB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（2）密度≥180g，耐折度为横纵向平均值≥50次，PH值≥6.7。</w:t>
            </w:r>
          </w:p>
          <w:p w14:paraId="3D3BA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（3）加湿强，不影响盖章或签字，纸张符合激光打印机的打印要求。</w:t>
            </w:r>
          </w:p>
          <w:p w14:paraId="607B5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3.印制技术要求：</w:t>
            </w:r>
          </w:p>
          <w:p w14:paraId="3375D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（1）印制色值、文字、花纹及图案等内容以校方提供设计方案为准。</w:t>
            </w:r>
          </w:p>
          <w:p w14:paraId="63865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（2）固定校徽水印标识，水印尺寸和位置以校方提供设计方案为准，水印上下左右误差≤2mm，禁用仿水印油墨印制假水印标识。</w:t>
            </w:r>
          </w:p>
          <w:p w14:paraId="6DDAE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（3）要求采用绿色环保材料及工艺制作。</w:t>
            </w:r>
          </w:p>
          <w:p w14:paraId="4099A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（4）需在批量制作前提供样品，经需方同意后方可制作。</w:t>
            </w:r>
          </w:p>
          <w:p w14:paraId="6642E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（5）生产的证书永久保修，即无人为造成损坏前提下永久保用。</w:t>
            </w:r>
          </w:p>
          <w:p w14:paraId="1081F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四、学位证书内芯：</w:t>
            </w:r>
          </w:p>
          <w:p w14:paraId="5A9C2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1.规格：210mm×297mm（展开尺寸），竖版。</w:t>
            </w:r>
          </w:p>
          <w:p w14:paraId="787D0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2.材料要求：</w:t>
            </w:r>
          </w:p>
          <w:p w14:paraId="39287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(1)阔叶木100%纯木浆加棉浆纸或相当材质其它证书专用纸，纸张颜色为米色；密度：≥180g/m2；耐折度：纵横向平均值≥50次;PH值≥6.7;加湿强，不影响盖章签字；纸张正面平滑符合打印要求。纸张有较高强度和韧性，纸张符合相应的环保标准。</w:t>
            </w:r>
          </w:p>
          <w:p w14:paraId="5CE02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(2)固定校徽水印标识，水印左右居中，距上下边距位置以我校提供样证为准，水印距上下左右边距误差≤2mm，禁用仿水印油墨印制假水印标识。</w:t>
            </w:r>
          </w:p>
          <w:p w14:paraId="7BC8D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3.印制技术要求</w:t>
            </w:r>
          </w:p>
          <w:p w14:paraId="36258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(1)印制文字、花纹及图案内容根据博士、硕士、学士类别均以我校提供样证为准。</w:t>
            </w:r>
          </w:p>
          <w:p w14:paraId="0C5CB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(2)印制色值按照我校提供的样证为准。</w:t>
            </w:r>
          </w:p>
          <w:p w14:paraId="7C0A6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(3)绿色环保印刷印制。</w:t>
            </w:r>
          </w:p>
          <w:p w14:paraId="5AD37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(4)免费提供学位证书打印系统(非必要项)。</w:t>
            </w:r>
          </w:p>
          <w:p w14:paraId="74644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五、其他要求</w:t>
            </w:r>
          </w:p>
          <w:p w14:paraId="3786E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 xml:space="preserve">1.确保证书能够长期使用与保存。 </w:t>
            </w:r>
          </w:p>
          <w:p w14:paraId="0D0D0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 xml:space="preserve">2.在生产、运输等过程中，需要严格的保密措施，严禁空白证书流失。 </w:t>
            </w:r>
          </w:p>
          <w:p w14:paraId="31D23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证书封皮和内芯均用纸箱分件包装，标明名称、数量，同时为方便数目核对内芯要按50个一份用塑料袋分装。</w:t>
            </w:r>
          </w:p>
          <w:p w14:paraId="0ACAA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商家分别在2026、2027、2028年3月10日前免费送货到河南省焦作市河南理工大学指定位置。</w:t>
            </w:r>
          </w:p>
        </w:tc>
      </w:tr>
      <w:tr w14:paraId="71A5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46" w:type="dxa"/>
            <w:vAlign w:val="center"/>
          </w:tcPr>
          <w:p w14:paraId="3505E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930" w:type="dxa"/>
            <w:vAlign w:val="center"/>
          </w:tcPr>
          <w:p w14:paraId="52426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继续教育学院</w:t>
            </w:r>
          </w:p>
        </w:tc>
        <w:tc>
          <w:tcPr>
            <w:tcW w:w="10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142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毕业证书（封皮和内芯）40000套</w:t>
            </w:r>
          </w:p>
        </w:tc>
        <w:tc>
          <w:tcPr>
            <w:tcW w:w="6007" w:type="dxa"/>
            <w:vAlign w:val="center"/>
          </w:tcPr>
          <w:p w14:paraId="2AFE1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一、毕业证书、毕业证明书封皮：</w:t>
            </w:r>
          </w:p>
          <w:p w14:paraId="06C80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1.尺寸规格：360mm*248mm（展开尺寸）</w:t>
            </w:r>
          </w:p>
          <w:p w14:paraId="21779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2.材料要求：</w:t>
            </w:r>
          </w:p>
          <w:p w14:paraId="70BE1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（1）封面材料为装帧纸</w:t>
            </w:r>
          </w:p>
          <w:p w14:paraId="3D6B8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（2）材料选用灰工业纸板（厚度≥2.5mm），纸板要求纸面匀细，平滑适中、挺度好、平直、厚度足、坚韧不变形、持久度好。</w:t>
            </w:r>
          </w:p>
          <w:p w14:paraId="38306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印制工艺：封面烫金河南理工大学、毕业证书，校徽压印凹凸，封二烫金“好學力行 蔡元培题 明德任责 钱伟长書”。</w:t>
            </w:r>
          </w:p>
          <w:p w14:paraId="69E49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（3）内贴牡丹花纸红色四角带。</w:t>
            </w:r>
          </w:p>
          <w:p w14:paraId="192E6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（4）要求采用绿色环保材料及工艺制作。</w:t>
            </w:r>
          </w:p>
          <w:p w14:paraId="03DE6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（5）需在批量制作前提供样品，经需方同意后方可制作。</w:t>
            </w:r>
          </w:p>
          <w:p w14:paraId="211D0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二、毕业证书和毕业证明书内芯：</w:t>
            </w:r>
          </w:p>
          <w:p w14:paraId="5ABC0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1.规格：235mm*165mm，横版。</w:t>
            </w:r>
          </w:p>
          <w:p w14:paraId="5A4FC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2.材料要求：</w:t>
            </w:r>
          </w:p>
          <w:p w14:paraId="5F719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（1）纸张为100％纯木浆加棉纸或精品纸，颜色为米色。</w:t>
            </w:r>
          </w:p>
          <w:p w14:paraId="47F17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（2）密度≥180g，耐折度为横纵向平均值≥50次，PH值≥6.7。</w:t>
            </w:r>
          </w:p>
          <w:p w14:paraId="274A7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（3）加湿强，不影响盖章或签字，纸张符合激光打印机的打印要求。</w:t>
            </w:r>
          </w:p>
          <w:p w14:paraId="5439D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3.印制技术要求：</w:t>
            </w:r>
          </w:p>
          <w:p w14:paraId="178CC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（1）印制色值、文字、花纹及图案等内容以校方提供设计方案为准。</w:t>
            </w:r>
          </w:p>
          <w:p w14:paraId="5AF14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（2）固定校徽水印标识，水印尺寸和位置以校方提供设计方案为准，水印上下左右误差≤2mm，禁用仿水印油墨印制假水印标识。</w:t>
            </w:r>
          </w:p>
          <w:p w14:paraId="527DB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（3）要求采用绿色环保材料及工艺制作。</w:t>
            </w:r>
          </w:p>
          <w:p w14:paraId="5D12F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（4）需在批量制作前提供样品，经需方同意后方可制作。</w:t>
            </w:r>
          </w:p>
          <w:p w14:paraId="091AE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（5）生产的证书永久保修，即无人为造成损坏前提下永久保用。</w:t>
            </w:r>
          </w:p>
        </w:tc>
      </w:tr>
      <w:tr w14:paraId="090B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46" w:type="dxa"/>
            <w:vAlign w:val="center"/>
          </w:tcPr>
          <w:p w14:paraId="349F4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8AD5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研究生院</w:t>
            </w:r>
          </w:p>
        </w:tc>
        <w:tc>
          <w:tcPr>
            <w:tcW w:w="10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A8A5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1.博士学位证书（封皮+内芯）：300套；</w:t>
            </w:r>
          </w:p>
          <w:p w14:paraId="036BE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2.硕士学位证书（封皮+内芯）：6900套；</w:t>
            </w:r>
          </w:p>
          <w:p w14:paraId="4E4F8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3.博士毕业证书（封皮+内芯）：300套</w:t>
            </w:r>
          </w:p>
          <w:p w14:paraId="231D4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4.硕士毕业证书（封皮+内芯）：6900套；</w:t>
            </w:r>
          </w:p>
        </w:tc>
        <w:tc>
          <w:tcPr>
            <w:tcW w:w="6007" w:type="dxa"/>
            <w:shd w:val="clear" w:color="auto" w:fill="auto"/>
            <w:vAlign w:val="center"/>
          </w:tcPr>
          <w:p w14:paraId="7BF86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一、博士、硕士学位证书封皮</w:t>
            </w:r>
          </w:p>
          <w:p w14:paraId="145B9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1.尺寸规格：底450mm*高310mm（展开尺寸），左右对开式。</w:t>
            </w:r>
          </w:p>
          <w:p w14:paraId="25F52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2.材料要求：</w:t>
            </w:r>
          </w:p>
          <w:p w14:paraId="64D6C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（1）封面和内衬材料均为热压PU皮革或其他优质证书封皮专用材料，材质抗磨损，不易褪色、耐脏、不易随时间而风化，博士证书为吉祥红、硕士证书为深海蓝。</w:t>
            </w:r>
          </w:p>
          <w:p w14:paraId="78A3B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（2）封二与封三内衬与封面同质，封三在此基础上附加蓝白色或浅色珠光印花精品纸（≥120g/m2），同时，封三内衬的四角增加定位丝带（博士为吉祥红，硕士为深海蓝）用以放置并固定学位证书内芯。</w:t>
            </w:r>
          </w:p>
          <w:p w14:paraId="78812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3）封面与内衬之间应有高弹性海绵（密度≥30）和支撑材料，支撑材料选用厚度2.5mm进口灰纸板，纸板要求纸面匀细，平滑适中，挺度好，平直，不易弯曲，厚度足，坚韧不变形、持久度好。证书左右折叠后的厚度控制在12mm。</w:t>
            </w:r>
          </w:p>
          <w:p w14:paraId="6ED79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（4）在证书折页处加流苏穗子（博士红色，硕士深蓝色），详见“学位证书工艺制作示意图”。</w:t>
            </w:r>
          </w:p>
          <w:p w14:paraId="39982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印制工艺：博士、硕士证书封面上烫金“河南理工大学”中英文和“硕士学位证书”字样，封面印压河南理工大学校徽，封二内衬印压“好學力行 蔡元培题 明德任责 钱伟长書”，周边边框齐整。具体要求见“学位证书工艺制作示意图”。烫印工艺高，附着牢固，不易脱落，压印字迹和图案清晰，易辨，有立体触感，显高端。</w:t>
            </w:r>
          </w:p>
          <w:p w14:paraId="52BBB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4.要求采用绿色环保材料及工艺制作。</w:t>
            </w:r>
          </w:p>
          <w:p w14:paraId="473D8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5.每个证书皮需透明密封塑料袋封装。</w:t>
            </w:r>
          </w:p>
          <w:p w14:paraId="1D1F2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6.需在批量制作前先提供样品，材质和工艺符合要求后再批量制作。</w:t>
            </w:r>
          </w:p>
          <w:p w14:paraId="0A66E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二、博士、硕士学位证书内芯</w:t>
            </w:r>
          </w:p>
          <w:p w14:paraId="17168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1.规格：底210mm×高297mm（单页尺寸），竖版。</w:t>
            </w:r>
          </w:p>
          <w:p w14:paraId="65F42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2.材料要求：</w:t>
            </w:r>
          </w:p>
          <w:p w14:paraId="7F598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(1)150克带专用水印的证券纸或相当材质证书专用纸，纸张颜色为米色；密度：≥180g/m2；耐折度：纵横向平均值≥50次;PH值≥6.7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加湿强，不影响盖章签字；纸张正面平滑符合打印要求。纸张有较高强度和韧性，纸张符合相应的环保标准，有一定防水性。</w:t>
            </w:r>
          </w:p>
          <w:p w14:paraId="30CFB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(2)固定校徽水印防伪标识，水印左右居中，距上下边距位置以我校提供样证为准，水印距上下左右边距误差≤2mm，禁用仿水印油墨印制假水印标识，对光可清晰见文字和图案。有防伪纤维和荧光防伪“河南理工大学”“校徽”字样。</w:t>
            </w:r>
          </w:p>
          <w:p w14:paraId="426F2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3.印制技术要求</w:t>
            </w:r>
          </w:p>
          <w:p w14:paraId="43226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(1)印制文字、花纹及图案内容根据博士、硕士类别均以我校提供样证为准。</w:t>
            </w:r>
          </w:p>
          <w:p w14:paraId="06A7F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(2)印制色值按照我校提供的样证为准。</w:t>
            </w:r>
          </w:p>
          <w:p w14:paraId="328ED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(3)绿色环保印刷印制，无异味，学位证书内芯的照片下文字处为空白，后期可直接打印内容，不需套打。50枚内芯为一包，用塑料透明纸封装。</w:t>
            </w:r>
          </w:p>
          <w:p w14:paraId="449D8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(4)免费提供学位证书打印系统(非必要项)。</w:t>
            </w:r>
          </w:p>
          <w:p w14:paraId="4FD426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drawing>
                <wp:inline distT="0" distB="0" distL="114300" distR="114300">
                  <wp:extent cx="3079115" cy="1485265"/>
                  <wp:effectExtent l="0" t="0" r="6985" b="635"/>
                  <wp:docPr id="12" name="图片 3" descr="河南理工大学学位证书-工艺说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 descr="河南理工大学学位证书-工艺说明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115" cy="148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F59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三、毕业证书封皮</w:t>
            </w:r>
          </w:p>
          <w:p w14:paraId="40484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1.面料：优质装帧纸，研究生毕业证书花皮纹，校名、证书名称烫金；校徽凹凸压纹，证书封皮横版，左右开。</w:t>
            </w:r>
          </w:p>
          <w:p w14:paraId="04F00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2.封二，选用浅色珠光印花精品纸，烫制“蔡元培题  好學力行”和“钱伟长書  明德任责”字样，研究生毕业证书内皮与外皮之间纸板硬壳支撑；</w:t>
            </w:r>
          </w:p>
          <w:p w14:paraId="0DE48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3.封三，浅色珠光印花精品纸加四角红丝带；</w:t>
            </w:r>
          </w:p>
          <w:p w14:paraId="188A1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4.证书四周外封包边，博士毕业证红色，硕士毕业证书蓝色；</w:t>
            </w:r>
          </w:p>
          <w:p w14:paraId="1ABD4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5.毕业证长36厘米，宽255厘米；</w:t>
            </w:r>
          </w:p>
          <w:p w14:paraId="32A60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6.每个证书用一透明密封塑料袋封装；</w:t>
            </w:r>
          </w:p>
          <w:p w14:paraId="4A0F7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四、毕业证书内芯</w:t>
            </w:r>
          </w:p>
          <w:p w14:paraId="6B214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1.内芯规格要求：规格为235*165cm，横版。</w:t>
            </w:r>
          </w:p>
          <w:p w14:paraId="67118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2.技术指标要求</w:t>
            </w:r>
          </w:p>
          <w:p w14:paraId="5AAC4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a纸张要求：钱币纸质，学校LOGO专用水印。</w:t>
            </w:r>
          </w:p>
          <w:p w14:paraId="16D09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 xml:space="preserve">    b加湿强，不影响盖章签字，符合激光打印要求。</w:t>
            </w:r>
          </w:p>
          <w:p w14:paraId="177CA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 xml:space="preserve">    c固定黑白水印（学位证书专用）标识，水印居中，距边距误差不得大于2mm，禁用仿水印油墨印制假水印标识。（附纸样，用于现场查验)。</w:t>
            </w:r>
          </w:p>
          <w:p w14:paraId="7DFC9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 xml:space="preserve">    d纸张正面平滑符合印制1200dpi像素相片的要求。</w:t>
            </w:r>
          </w:p>
          <w:p w14:paraId="2A297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印制技术要求</w:t>
            </w:r>
          </w:p>
          <w:p w14:paraId="75F43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 xml:space="preserve">    a按要求采用防伪设计系统设计具有我校特色专版的防伪版纹，符合VI视觉系统的要求。</w:t>
            </w:r>
          </w:p>
          <w:p w14:paraId="4706C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 xml:space="preserve">    b确保印制的证书能够长时间保存。</w:t>
            </w:r>
          </w:p>
          <w:p w14:paraId="450EB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毕业证书印制内容符合国家教育部要求。</w:t>
            </w:r>
          </w:p>
          <w:p w14:paraId="237E80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drawing>
                <wp:inline distT="0" distB="0" distL="114300" distR="114300">
                  <wp:extent cx="2248535" cy="2491105"/>
                  <wp:effectExtent l="0" t="0" r="18415" b="4445"/>
                  <wp:docPr id="1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535" cy="249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13C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五、其他要求</w:t>
            </w:r>
          </w:p>
          <w:p w14:paraId="45AE3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1.学位证书是为了证明学生专业知识和技术水平而授予的证书，且一个学位只能颁发一次，须确保学位证书能够长期使用与保存。</w:t>
            </w:r>
          </w:p>
          <w:p w14:paraId="4E0F9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 xml:space="preserve">2.在生产、运输等过程中，需要严格的保密措施，严禁空白学位证书流失。 </w:t>
            </w:r>
          </w:p>
          <w:p w14:paraId="76D29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.证书封皮和内芯均用纸箱分件包装，标明名称、数量，同时为方便数目核对内芯要按50个一份分装。</w:t>
            </w:r>
          </w:p>
          <w:p w14:paraId="60252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分别在2026、2027、2028年3月10日前免费送货到河南省焦作市河南理工大学研究生院。</w:t>
            </w:r>
          </w:p>
        </w:tc>
      </w:tr>
    </w:tbl>
    <w:p w14:paraId="5BA15EE5"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▲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  <w:lang w:val="en-US" w:eastAsia="zh-CN"/>
        </w:rPr>
        <w:t>注：供应商应在“技术规格偏差表”对上表“采购需求”中技术要求逐条响应，且不允许出现负偏离，否则其响应文件按无效响应处理。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E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center"/>
      <w:outlineLvl w:val="0"/>
    </w:pPr>
    <w:rPr>
      <w:rFonts w:eastAsia="黑体"/>
      <w:b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219"/>
      </w:tabs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2025-12-08T12:58:56Z</dcterms:created>
  <dc:creator>ADMIN</dc:creator>
  <cp:lastModifiedBy>浅浅</cp:lastModifiedBy>
  <dcterms:modified xsi:type="dcterms:W3CDTF">2025-12-08T12:59:54Z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eyJoZGlkIjoiMTQxMzFiNTYyMGUxNGI5MmIzOGYzMWNiZDg0OTVlYTMiLCJ1c2VySWQiOiI1NzI0MDMwMzMifQ==</vt:lpwstr>
  </property>
  <property fmtid="{D5CDD505-2E9C-101B-9397-08002B2CF9AE}" pid="4" name="ICV">
    <vt:lpwstr>156013296DA843BDAF14133ADC1EA74D_12</vt:lpwstr>
  </property>
</Properties>
</file>