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27" w:rsidRPr="00C71472" w:rsidRDefault="00945227" w:rsidP="00945227">
      <w:pPr>
        <w:spacing w:line="560" w:lineRule="exact"/>
        <w:jc w:val="center"/>
        <w:rPr>
          <w:rFonts w:ascii="宋体" w:hAnsi="宋体"/>
          <w:color w:val="000000"/>
        </w:rPr>
      </w:pPr>
      <w:r w:rsidRPr="001D09E6">
        <w:rPr>
          <w:rFonts w:ascii="宋体" w:hAnsi="宋体" w:hint="eastAsia"/>
          <w:b/>
          <w:color w:val="000000"/>
          <w:sz w:val="28"/>
          <w:szCs w:val="28"/>
        </w:rPr>
        <w:t>新乡医学院合成生物学驱动的细胞药物智能设计与临床转化研究平台建设项目</w:t>
      </w:r>
      <w:r w:rsidRPr="00894C36">
        <w:rPr>
          <w:rFonts w:ascii="宋体" w:hAnsi="宋体" w:hint="eastAsia"/>
          <w:b/>
          <w:color w:val="000000"/>
          <w:sz w:val="28"/>
          <w:szCs w:val="28"/>
        </w:rPr>
        <w:t>采购</w:t>
      </w:r>
      <w:r w:rsidRPr="00894C36">
        <w:rPr>
          <w:rFonts w:ascii="宋体" w:hAnsi="宋体"/>
          <w:b/>
          <w:color w:val="000000"/>
          <w:sz w:val="28"/>
          <w:szCs w:val="28"/>
        </w:rPr>
        <w:t>需求</w:t>
      </w:r>
      <w:r w:rsidRPr="00894C36">
        <w:rPr>
          <w:rFonts w:ascii="宋体" w:hAnsi="宋体" w:hint="eastAsia"/>
          <w:b/>
          <w:color w:val="000000"/>
          <w:sz w:val="28"/>
          <w:szCs w:val="28"/>
        </w:rPr>
        <w:t>、所属行业及核心产品</w:t>
      </w:r>
    </w:p>
    <w:tbl>
      <w:tblPr>
        <w:tblW w:w="0" w:type="auto"/>
        <w:jc w:val="center"/>
        <w:tblLayout w:type="fixed"/>
        <w:tblLook w:val="0000" w:firstRow="0" w:lastRow="0" w:firstColumn="0" w:lastColumn="0" w:noHBand="0" w:noVBand="0"/>
      </w:tblPr>
      <w:tblGrid>
        <w:gridCol w:w="704"/>
        <w:gridCol w:w="2945"/>
        <w:gridCol w:w="709"/>
        <w:gridCol w:w="708"/>
        <w:gridCol w:w="1134"/>
        <w:gridCol w:w="2127"/>
        <w:gridCol w:w="4747"/>
        <w:gridCol w:w="1421"/>
      </w:tblGrid>
      <w:tr w:rsidR="00945227" w:rsidRPr="00C71472"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C71472" w:rsidRDefault="00945227" w:rsidP="004B1B4F">
            <w:pPr>
              <w:rPr>
                <w:szCs w:val="22"/>
              </w:rPr>
            </w:pPr>
            <w:r w:rsidRPr="00C71472">
              <w:rPr>
                <w:rFonts w:hint="eastAsia"/>
                <w:szCs w:val="22"/>
              </w:rPr>
              <w:t>序号</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C71472" w:rsidRDefault="00945227" w:rsidP="004B1B4F">
            <w:pPr>
              <w:jc w:val="center"/>
              <w:rPr>
                <w:szCs w:val="22"/>
              </w:rPr>
            </w:pPr>
            <w:r w:rsidRPr="00C71472">
              <w:rPr>
                <w:rFonts w:hint="eastAsia"/>
                <w:szCs w:val="22"/>
              </w:rPr>
              <w:t>标的物名称</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C71472" w:rsidRDefault="00945227" w:rsidP="004B1B4F">
            <w:pPr>
              <w:jc w:val="center"/>
              <w:rPr>
                <w:szCs w:val="22"/>
              </w:rPr>
            </w:pPr>
            <w:r w:rsidRPr="00C71472">
              <w:rPr>
                <w:rFonts w:hint="eastAsia"/>
                <w:szCs w:val="22"/>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C71472" w:rsidRDefault="00945227" w:rsidP="004B1B4F">
            <w:pPr>
              <w:jc w:val="center"/>
              <w:rPr>
                <w:szCs w:val="22"/>
              </w:rPr>
            </w:pPr>
            <w:r w:rsidRPr="00C71472">
              <w:rPr>
                <w:rFonts w:hint="eastAsia"/>
                <w:szCs w:val="22"/>
              </w:rPr>
              <w:t>数量</w:t>
            </w:r>
          </w:p>
        </w:tc>
        <w:tc>
          <w:tcPr>
            <w:tcW w:w="1134" w:type="dxa"/>
            <w:tcBorders>
              <w:top w:val="single" w:sz="4" w:space="0" w:color="auto"/>
              <w:left w:val="single" w:sz="4" w:space="0" w:color="auto"/>
              <w:bottom w:val="single" w:sz="4" w:space="0" w:color="auto"/>
              <w:right w:val="single" w:sz="4" w:space="0" w:color="000000"/>
            </w:tcBorders>
            <w:vAlign w:val="center"/>
          </w:tcPr>
          <w:p w:rsidR="00945227" w:rsidRPr="00C71472" w:rsidRDefault="00945227" w:rsidP="004B1B4F">
            <w:pPr>
              <w:jc w:val="center"/>
              <w:rPr>
                <w:szCs w:val="22"/>
              </w:rPr>
            </w:pPr>
            <w:r w:rsidRPr="00C71472">
              <w:rPr>
                <w:rFonts w:hint="eastAsia"/>
                <w:szCs w:val="22"/>
              </w:rPr>
              <w:t>所属</w:t>
            </w:r>
            <w:r w:rsidRPr="00C71472">
              <w:rPr>
                <w:szCs w:val="22"/>
              </w:rPr>
              <w:t>行业</w:t>
            </w:r>
          </w:p>
        </w:tc>
        <w:tc>
          <w:tcPr>
            <w:tcW w:w="2127" w:type="dxa"/>
            <w:tcBorders>
              <w:top w:val="single" w:sz="4" w:space="0" w:color="000000"/>
              <w:left w:val="single" w:sz="4" w:space="0" w:color="000000"/>
              <w:bottom w:val="single" w:sz="4" w:space="0" w:color="000000"/>
              <w:right w:val="single" w:sz="4" w:space="0" w:color="auto"/>
            </w:tcBorders>
            <w:vAlign w:val="center"/>
          </w:tcPr>
          <w:p w:rsidR="00945227" w:rsidRPr="00C71472" w:rsidRDefault="00945227" w:rsidP="004B1B4F">
            <w:pPr>
              <w:jc w:val="center"/>
              <w:rPr>
                <w:szCs w:val="22"/>
              </w:rPr>
            </w:pPr>
            <w:r w:rsidRPr="00C71472">
              <w:rPr>
                <w:rFonts w:hint="eastAsia"/>
                <w:szCs w:val="22"/>
              </w:rPr>
              <w:t>是否</w:t>
            </w:r>
            <w:r w:rsidRPr="00C71472">
              <w:rPr>
                <w:szCs w:val="22"/>
              </w:rPr>
              <w:t>为</w:t>
            </w:r>
            <w:r w:rsidRPr="00C71472">
              <w:rPr>
                <w:rFonts w:hint="eastAsia"/>
                <w:szCs w:val="22"/>
              </w:rPr>
              <w:t>包段</w:t>
            </w:r>
            <w:r w:rsidRPr="00C71472">
              <w:rPr>
                <w:szCs w:val="22"/>
              </w:rPr>
              <w:t>核心产品</w:t>
            </w:r>
          </w:p>
        </w:tc>
        <w:tc>
          <w:tcPr>
            <w:tcW w:w="4747" w:type="dxa"/>
            <w:tcBorders>
              <w:top w:val="single" w:sz="4" w:space="0" w:color="000000"/>
              <w:left w:val="single" w:sz="4" w:space="0" w:color="auto"/>
              <w:bottom w:val="single" w:sz="4" w:space="0" w:color="000000"/>
              <w:right w:val="single" w:sz="4" w:space="0" w:color="auto"/>
            </w:tcBorders>
            <w:vAlign w:val="center"/>
          </w:tcPr>
          <w:p w:rsidR="00945227" w:rsidRPr="00C71472" w:rsidRDefault="00945227" w:rsidP="004B1B4F">
            <w:pPr>
              <w:jc w:val="center"/>
              <w:rPr>
                <w:szCs w:val="22"/>
              </w:rPr>
            </w:pPr>
            <w:r w:rsidRPr="00C71472">
              <w:rPr>
                <w:rFonts w:hint="eastAsia"/>
                <w:szCs w:val="22"/>
              </w:rPr>
              <w:t>简要技术要求</w:t>
            </w:r>
          </w:p>
        </w:tc>
        <w:tc>
          <w:tcPr>
            <w:tcW w:w="1421" w:type="dxa"/>
            <w:tcBorders>
              <w:top w:val="single" w:sz="4" w:space="0" w:color="000000"/>
              <w:left w:val="single" w:sz="4" w:space="0" w:color="auto"/>
              <w:bottom w:val="single" w:sz="4" w:space="0" w:color="000000"/>
              <w:right w:val="single" w:sz="4" w:space="0" w:color="000000"/>
            </w:tcBorders>
          </w:tcPr>
          <w:p w:rsidR="00945227" w:rsidRPr="00C71472" w:rsidRDefault="00945227" w:rsidP="004B1B4F">
            <w:pPr>
              <w:jc w:val="center"/>
              <w:rPr>
                <w:rFonts w:hint="eastAsia"/>
                <w:szCs w:val="22"/>
              </w:rPr>
            </w:pPr>
            <w:r>
              <w:rPr>
                <w:rFonts w:hint="eastAsia"/>
                <w:szCs w:val="22"/>
              </w:rPr>
              <w:t>是否</w:t>
            </w:r>
            <w:r>
              <w:rPr>
                <w:szCs w:val="22"/>
              </w:rPr>
              <w:t>接受进口产品</w:t>
            </w:r>
          </w:p>
        </w:tc>
      </w:tr>
      <w:tr w:rsidR="00945227" w:rsidRPr="00C71472"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1</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生物大数据分析与人工智能深度学习工作站</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2</w:t>
            </w:r>
          </w:p>
        </w:tc>
        <w:tc>
          <w:tcPr>
            <w:tcW w:w="1134" w:type="dxa"/>
            <w:tcBorders>
              <w:top w:val="single" w:sz="4" w:space="0" w:color="auto"/>
              <w:left w:val="single" w:sz="4" w:space="0" w:color="auto"/>
              <w:bottom w:val="single" w:sz="4" w:space="0" w:color="auto"/>
              <w:right w:val="single" w:sz="4" w:space="0" w:color="000000"/>
            </w:tcBorders>
            <w:vAlign w:val="center"/>
          </w:tcPr>
          <w:p w:rsidR="00945227" w:rsidRPr="00C71472" w:rsidRDefault="00945227" w:rsidP="004B1B4F">
            <w:pPr>
              <w:jc w:val="center"/>
            </w:pPr>
            <w:r>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vAlign w:val="center"/>
          </w:tcPr>
          <w:p w:rsidR="00945227" w:rsidRPr="00C71472" w:rsidRDefault="00945227" w:rsidP="004B1B4F">
            <w:pPr>
              <w:jc w:val="center"/>
              <w:rPr>
                <w:rFonts w:hint="eastAsia"/>
                <w:szCs w:val="22"/>
              </w:rPr>
            </w:pPr>
            <w:r>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C71472" w:rsidRDefault="00945227" w:rsidP="004B1B4F">
            <w:pPr>
              <w:rPr>
                <w:szCs w:val="22"/>
              </w:rPr>
            </w:pPr>
            <w:r w:rsidRPr="00541A59">
              <w:rPr>
                <w:rFonts w:hint="eastAsia"/>
                <w:szCs w:val="22"/>
              </w:rPr>
              <w:t>采用多通道散热设计</w:t>
            </w:r>
            <w:r>
              <w:rPr>
                <w:rFonts w:hint="eastAsia"/>
                <w:szCs w:val="22"/>
              </w:rPr>
              <w:t>，</w:t>
            </w:r>
            <w:r w:rsidRPr="00541A59">
              <w:rPr>
                <w:rFonts w:hint="eastAsia"/>
                <w:szCs w:val="22"/>
              </w:rPr>
              <w:t>处理器</w:t>
            </w:r>
            <w:r w:rsidRPr="00541A59">
              <w:rPr>
                <w:rFonts w:hint="eastAsia"/>
                <w:szCs w:val="22"/>
              </w:rPr>
              <w:t xml:space="preserve"> 2</w:t>
            </w:r>
            <w:r w:rsidRPr="00541A59">
              <w:rPr>
                <w:rFonts w:hint="eastAsia"/>
                <w:szCs w:val="22"/>
              </w:rPr>
              <w:t>个</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spacing w:line="0" w:lineRule="atLeast"/>
              <w:jc w:val="center"/>
              <w:rPr>
                <w:rFonts w:ascii="宋体" w:hAnsi="宋体" w:cs="宋体"/>
                <w:bCs/>
                <w:caps/>
                <w:color w:val="000000"/>
              </w:rPr>
            </w:pPr>
            <w:r w:rsidRPr="00D21FEC">
              <w:rPr>
                <w:rFonts w:ascii="宋体" w:hAnsi="宋体" w:hint="eastAsia"/>
                <w:color w:val="000000"/>
              </w:rPr>
              <w:t>否</w:t>
            </w:r>
          </w:p>
        </w:tc>
      </w:tr>
      <w:tr w:rsidR="00945227" w:rsidRPr="00C71472"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2</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不间断电源</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2</w:t>
            </w:r>
          </w:p>
        </w:tc>
        <w:tc>
          <w:tcPr>
            <w:tcW w:w="1134" w:type="dxa"/>
            <w:tcBorders>
              <w:top w:val="single" w:sz="4" w:space="0" w:color="auto"/>
              <w:left w:val="single" w:sz="4" w:space="0" w:color="auto"/>
              <w:bottom w:val="single" w:sz="4" w:space="0" w:color="auto"/>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C71472" w:rsidRDefault="00945227" w:rsidP="004B1B4F">
            <w:pPr>
              <w:rPr>
                <w:szCs w:val="22"/>
              </w:rPr>
            </w:pPr>
            <w:r w:rsidRPr="00334D2D">
              <w:rPr>
                <w:rFonts w:hint="eastAsia"/>
                <w:szCs w:val="22"/>
              </w:rPr>
              <w:t>不间断电源≥</w:t>
            </w:r>
            <w:r w:rsidRPr="00334D2D">
              <w:rPr>
                <w:rFonts w:hint="eastAsia"/>
                <w:szCs w:val="22"/>
              </w:rPr>
              <w:t>3000W</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snapToGrid w:val="0"/>
              <w:jc w:val="center"/>
              <w:rPr>
                <w:rFonts w:ascii="宋体" w:hAnsi="宋体" w:cs="宋体"/>
                <w:bCs/>
                <w:caps/>
                <w:color w:val="000000"/>
              </w:rPr>
            </w:pPr>
            <w:bookmarkStart w:id="0" w:name="OLE_LINK20"/>
            <w:r w:rsidRPr="00D21FEC">
              <w:rPr>
                <w:rFonts w:ascii="宋体" w:hAnsi="宋体" w:hint="eastAsia"/>
                <w:color w:val="000000"/>
              </w:rPr>
              <w:t>否</w:t>
            </w:r>
            <w:bookmarkEnd w:id="0"/>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3</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数据存储大容量</w:t>
            </w:r>
            <w:r w:rsidRPr="008B3618">
              <w:rPr>
                <w:rFonts w:hint="eastAsia"/>
                <w:color w:val="000000"/>
              </w:rPr>
              <w:t>NAS</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auto"/>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rFonts w:hint="eastAsia"/>
                <w:szCs w:val="22"/>
              </w:rPr>
            </w:pPr>
            <w:r w:rsidRPr="00334D2D">
              <w:rPr>
                <w:rFonts w:hint="eastAsia"/>
                <w:szCs w:val="22"/>
              </w:rPr>
              <w:t>8G</w:t>
            </w:r>
            <w:r w:rsidRPr="00334D2D">
              <w:rPr>
                <w:rFonts w:hint="eastAsia"/>
                <w:szCs w:val="22"/>
              </w:rPr>
              <w:t>版</w:t>
            </w:r>
            <w:r w:rsidRPr="00334D2D">
              <w:rPr>
                <w:rFonts w:hint="eastAsia"/>
                <w:szCs w:val="22"/>
              </w:rPr>
              <w:t>32T</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snapToGrid w:val="0"/>
              <w:jc w:val="center"/>
              <w:rPr>
                <w:rFonts w:ascii="宋体" w:hAnsi="宋体" w:cs="宋体"/>
                <w:bCs/>
                <w:caps/>
                <w:color w:val="000000"/>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4</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梯度</w:t>
            </w:r>
            <w:r w:rsidRPr="008B3618">
              <w:rPr>
                <w:rFonts w:hint="eastAsia"/>
                <w:color w:val="000000"/>
              </w:rPr>
              <w:t>PCR</w:t>
            </w:r>
            <w:r w:rsidRPr="008B3618">
              <w:rPr>
                <w:rFonts w:hint="eastAsia"/>
                <w:color w:val="000000"/>
              </w:rPr>
              <w:t>仪</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4D2D">
              <w:rPr>
                <w:rFonts w:hint="eastAsia"/>
                <w:szCs w:val="22"/>
              </w:rPr>
              <w:t>半裙边和无裙边</w:t>
            </w:r>
            <w:r w:rsidRPr="00334D2D">
              <w:rPr>
                <w:rFonts w:hint="eastAsia"/>
                <w:szCs w:val="22"/>
              </w:rPr>
              <w:t>96</w:t>
            </w:r>
            <w:r w:rsidRPr="00334D2D">
              <w:rPr>
                <w:rFonts w:hint="eastAsia"/>
                <w:szCs w:val="22"/>
              </w:rPr>
              <w:t>孔板</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tabs>
                <w:tab w:val="left" w:pos="3810"/>
              </w:tabs>
              <w:jc w:val="center"/>
              <w:rPr>
                <w:rFonts w:ascii="宋体" w:hAnsi="宋体" w:cs="宋体"/>
                <w:bCs/>
                <w:caps/>
                <w:color w:val="000000"/>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5</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proofErr w:type="gramStart"/>
            <w:r w:rsidRPr="008B3618">
              <w:rPr>
                <w:rFonts w:hint="eastAsia"/>
                <w:color w:val="000000"/>
              </w:rPr>
              <w:t>移液器</w:t>
            </w:r>
            <w:proofErr w:type="gramEnd"/>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套</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6</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AD22D9">
              <w:rPr>
                <w:rFonts w:hint="eastAsia"/>
                <w:szCs w:val="22"/>
              </w:rPr>
              <w:t>0.1</w:t>
            </w:r>
            <w:r w:rsidRPr="00AD22D9">
              <w:rPr>
                <w:rFonts w:hint="eastAsia"/>
                <w:szCs w:val="22"/>
              </w:rPr>
              <w:t>μ</w:t>
            </w:r>
            <w:r w:rsidRPr="00AD22D9">
              <w:rPr>
                <w:rFonts w:hint="eastAsia"/>
                <w:szCs w:val="22"/>
              </w:rPr>
              <w:t>L</w:t>
            </w:r>
            <w:r w:rsidRPr="00AD22D9">
              <w:rPr>
                <w:rFonts w:hint="eastAsia"/>
                <w:szCs w:val="22"/>
              </w:rPr>
              <w:t>－</w:t>
            </w:r>
            <w:r w:rsidRPr="00AD22D9">
              <w:rPr>
                <w:rFonts w:hint="eastAsia"/>
                <w:szCs w:val="22"/>
              </w:rPr>
              <w:t xml:space="preserve">5mL </w:t>
            </w:r>
            <w:r w:rsidRPr="00AD22D9">
              <w:rPr>
                <w:rFonts w:hint="eastAsia"/>
                <w:szCs w:val="22"/>
              </w:rPr>
              <w:t>不同量程选择</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spacing w:line="0" w:lineRule="atLeast"/>
              <w:jc w:val="center"/>
              <w:rPr>
                <w:rFonts w:ascii="宋体" w:hAnsi="宋体" w:cs="宋体"/>
                <w:caps/>
                <w:color w:val="000000"/>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6</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高温高压灭菌器</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AD22D9">
              <w:rPr>
                <w:rFonts w:hint="eastAsia"/>
                <w:szCs w:val="22"/>
              </w:rPr>
              <w:t>有效腔体容积</w:t>
            </w:r>
            <w:r w:rsidRPr="00AD22D9">
              <w:rPr>
                <w:rFonts w:hint="eastAsia"/>
                <w:szCs w:val="22"/>
              </w:rPr>
              <w:t xml:space="preserve">: </w:t>
            </w:r>
            <w:r w:rsidRPr="00AD22D9">
              <w:rPr>
                <w:rFonts w:hint="eastAsia"/>
                <w:szCs w:val="22"/>
              </w:rPr>
              <w:t>≥</w:t>
            </w:r>
            <w:r w:rsidRPr="00AD22D9">
              <w:rPr>
                <w:rFonts w:hint="eastAsia"/>
                <w:szCs w:val="22"/>
              </w:rPr>
              <w:t>65L</w:t>
            </w:r>
            <w:r w:rsidRPr="00AD22D9">
              <w:rPr>
                <w:rFonts w:hint="eastAsia"/>
                <w:szCs w:val="22"/>
              </w:rPr>
              <w:t>内部容积</w:t>
            </w:r>
            <w:r w:rsidRPr="00AD22D9">
              <w:rPr>
                <w:rFonts w:hint="eastAsia"/>
                <w:szCs w:val="22"/>
              </w:rPr>
              <w:t xml:space="preserve">: </w:t>
            </w:r>
            <w:r w:rsidRPr="00AD22D9">
              <w:rPr>
                <w:rFonts w:hint="eastAsia"/>
                <w:szCs w:val="22"/>
              </w:rPr>
              <w:t>≥</w:t>
            </w:r>
            <w:r w:rsidRPr="00AD22D9">
              <w:rPr>
                <w:rFonts w:hint="eastAsia"/>
                <w:szCs w:val="22"/>
              </w:rPr>
              <w:t>75L</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8B3618" w:rsidRDefault="00945227" w:rsidP="004B1B4F">
            <w:pPr>
              <w:spacing w:line="0" w:lineRule="atLeast"/>
              <w:jc w:val="center"/>
              <w:rPr>
                <w:rFonts w:ascii="宋体" w:hAnsi="宋体" w:cs="宋体"/>
                <w:caps/>
                <w:color w:val="000000"/>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7</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高速微量离心机</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2</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AD22D9">
              <w:rPr>
                <w:rFonts w:hint="eastAsia"/>
                <w:szCs w:val="22"/>
              </w:rPr>
              <w:t>最高转速≥</w:t>
            </w:r>
            <w:r w:rsidRPr="00AD22D9">
              <w:rPr>
                <w:rFonts w:hint="eastAsia"/>
                <w:szCs w:val="22"/>
              </w:rPr>
              <w:t>15000rpm</w:t>
            </w:r>
            <w:r w:rsidRPr="00AD22D9">
              <w:rPr>
                <w:rFonts w:hint="eastAsia"/>
                <w:szCs w:val="22"/>
              </w:rPr>
              <w:t>，最大离心力≥</w:t>
            </w:r>
            <w:r w:rsidRPr="00AD22D9">
              <w:rPr>
                <w:rFonts w:hint="eastAsia"/>
                <w:szCs w:val="22"/>
              </w:rPr>
              <w:t>20000</w:t>
            </w:r>
            <w:r w:rsidRPr="00AD22D9">
              <w:rPr>
                <w:rFonts w:hint="eastAsia"/>
                <w:szCs w:val="22"/>
              </w:rPr>
              <w:t>×</w:t>
            </w:r>
            <w:r w:rsidRPr="00AD22D9">
              <w:rPr>
                <w:rFonts w:hint="eastAsia"/>
                <w:szCs w:val="22"/>
              </w:rPr>
              <w:t>g</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8</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台式低速离心机</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auto"/>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DD5727">
              <w:rPr>
                <w:rFonts w:hint="eastAsia"/>
                <w:szCs w:val="22"/>
              </w:rPr>
              <w:t>最高转速≥</w:t>
            </w:r>
            <w:r w:rsidRPr="00DD5727">
              <w:rPr>
                <w:rFonts w:hint="eastAsia"/>
                <w:szCs w:val="22"/>
              </w:rPr>
              <w:t>5000 rpm</w:t>
            </w:r>
            <w:r>
              <w:rPr>
                <w:rFonts w:hint="eastAsia"/>
                <w:szCs w:val="22"/>
              </w:rPr>
              <w:t>，</w:t>
            </w:r>
            <w:r w:rsidRPr="00DD5727">
              <w:rPr>
                <w:rFonts w:hint="eastAsia"/>
                <w:szCs w:val="22"/>
              </w:rPr>
              <w:t>.</w:t>
            </w:r>
            <w:r w:rsidRPr="00DD5727">
              <w:rPr>
                <w:rFonts w:hint="eastAsia"/>
                <w:szCs w:val="22"/>
              </w:rPr>
              <w:t>最大离心力≥</w:t>
            </w:r>
            <w:r w:rsidRPr="00DD5727">
              <w:rPr>
                <w:rFonts w:hint="eastAsia"/>
                <w:szCs w:val="22"/>
              </w:rPr>
              <w:t>4800</w:t>
            </w:r>
            <w:r w:rsidRPr="00DD5727">
              <w:rPr>
                <w:rFonts w:hint="eastAsia"/>
                <w:szCs w:val="22"/>
              </w:rPr>
              <w:t>×</w:t>
            </w:r>
            <w:r w:rsidRPr="00DD5727">
              <w:rPr>
                <w:rFonts w:hint="eastAsia"/>
                <w:szCs w:val="22"/>
              </w:rPr>
              <w:t>g</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9</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bCs/>
                <w:color w:val="000000"/>
              </w:rPr>
            </w:pPr>
            <w:r w:rsidRPr="008B3618">
              <w:rPr>
                <w:rFonts w:hint="eastAsia"/>
                <w:color w:val="000000"/>
              </w:rPr>
              <w:t>高速冷冻离心机</w:t>
            </w:r>
            <w:r w:rsidRPr="008B3618">
              <w:rPr>
                <w:rFonts w:hint="eastAsia"/>
                <w:color w:val="000000"/>
              </w:rPr>
              <w:t>1</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auto"/>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DD5727">
              <w:rPr>
                <w:rFonts w:hint="eastAsia"/>
                <w:szCs w:val="22"/>
              </w:rPr>
              <w:t>最大设定值分别大于</w:t>
            </w:r>
            <w:r w:rsidRPr="00DD5727">
              <w:rPr>
                <w:rFonts w:hint="eastAsia"/>
                <w:szCs w:val="22"/>
              </w:rPr>
              <w:t>25000</w:t>
            </w:r>
            <w:r w:rsidRPr="00DD5727">
              <w:rPr>
                <w:rFonts w:hint="eastAsia"/>
                <w:szCs w:val="22"/>
              </w:rPr>
              <w:t>×</w:t>
            </w:r>
            <w:r w:rsidRPr="00DD5727">
              <w:rPr>
                <w:rFonts w:hint="eastAsia"/>
                <w:szCs w:val="22"/>
              </w:rPr>
              <w:t>g</w:t>
            </w:r>
            <w:r w:rsidRPr="00DD5727">
              <w:rPr>
                <w:rFonts w:hint="eastAsia"/>
                <w:szCs w:val="22"/>
              </w:rPr>
              <w:t>及</w:t>
            </w:r>
            <w:r w:rsidRPr="00DD5727">
              <w:rPr>
                <w:rFonts w:hint="eastAsia"/>
                <w:szCs w:val="22"/>
              </w:rPr>
              <w:t>15000rpm</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10</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color w:val="000000"/>
              </w:rPr>
            </w:pPr>
            <w:r w:rsidRPr="008B3618">
              <w:rPr>
                <w:rFonts w:hint="eastAsia"/>
                <w:color w:val="000000"/>
              </w:rPr>
              <w:t>高速冷冻离心机</w:t>
            </w:r>
            <w:r w:rsidRPr="008B3618">
              <w:rPr>
                <w:rFonts w:hint="eastAsia"/>
                <w:color w:val="000000"/>
              </w:rPr>
              <w:t>2</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D053AC">
              <w:rPr>
                <w:rFonts w:hint="eastAsia"/>
                <w:szCs w:val="22"/>
              </w:rPr>
              <w:t>角转子：≥</w:t>
            </w:r>
            <w:r w:rsidRPr="00D053AC">
              <w:rPr>
                <w:rFonts w:hint="eastAsia"/>
                <w:szCs w:val="22"/>
              </w:rPr>
              <w:t xml:space="preserve">17850 rpm/ 30279 </w:t>
            </w:r>
            <w:r w:rsidRPr="00D053AC">
              <w:rPr>
                <w:rFonts w:hint="eastAsia"/>
                <w:szCs w:val="22"/>
              </w:rPr>
              <w:t>×</w:t>
            </w:r>
            <w:r w:rsidRPr="00D053AC">
              <w:rPr>
                <w:rFonts w:hint="eastAsia"/>
                <w:szCs w:val="22"/>
              </w:rPr>
              <w:t xml:space="preserve"> g</w:t>
            </w:r>
            <w:r w:rsidRPr="00D053AC">
              <w:rPr>
                <w:rFonts w:hint="eastAsia"/>
                <w:szCs w:val="22"/>
              </w:rPr>
              <w:t>，水平转子：≥</w:t>
            </w:r>
            <w:r w:rsidRPr="00D053AC">
              <w:rPr>
                <w:rFonts w:hint="eastAsia"/>
                <w:szCs w:val="22"/>
              </w:rPr>
              <w:t>4500rpm/3260</w:t>
            </w:r>
            <w:r w:rsidRPr="00D053AC">
              <w:rPr>
                <w:rFonts w:hint="eastAsia"/>
                <w:szCs w:val="22"/>
              </w:rPr>
              <w:t>×</w:t>
            </w:r>
            <w:r w:rsidRPr="00D053AC">
              <w:rPr>
                <w:rFonts w:hint="eastAsia"/>
                <w:szCs w:val="22"/>
              </w:rPr>
              <w:t>g</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11</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恒温摇床</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4</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648F">
              <w:rPr>
                <w:rFonts w:hint="eastAsia"/>
                <w:szCs w:val="22"/>
              </w:rPr>
              <w:t>振荡频率：≥</w:t>
            </w:r>
            <w:r w:rsidRPr="0033648F">
              <w:rPr>
                <w:rFonts w:hint="eastAsia"/>
                <w:szCs w:val="22"/>
              </w:rPr>
              <w:t xml:space="preserve"> 10rpm</w:t>
            </w:r>
            <w:r w:rsidRPr="0033648F">
              <w:rPr>
                <w:rFonts w:hint="eastAsia"/>
                <w:szCs w:val="22"/>
              </w:rPr>
              <w:t>～</w:t>
            </w:r>
            <w:r w:rsidRPr="0033648F">
              <w:rPr>
                <w:rFonts w:hint="eastAsia"/>
                <w:szCs w:val="22"/>
              </w:rPr>
              <w:t>320rpm</w:t>
            </w:r>
            <w:r w:rsidRPr="0033648F">
              <w:rPr>
                <w:rFonts w:hint="eastAsia"/>
                <w:szCs w:val="22"/>
              </w:rPr>
              <w:t>范围</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12</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color w:val="000000"/>
              </w:rPr>
            </w:pPr>
            <w:r w:rsidRPr="008B3618">
              <w:rPr>
                <w:rFonts w:hint="eastAsia"/>
                <w:color w:val="000000"/>
              </w:rPr>
              <w:t>全自动细胞计数仪</w:t>
            </w:r>
          </w:p>
        </w:tc>
        <w:tc>
          <w:tcPr>
            <w:tcW w:w="709" w:type="dxa"/>
            <w:tcBorders>
              <w:top w:val="single" w:sz="4" w:space="0" w:color="auto"/>
              <w:left w:val="single" w:sz="4" w:space="0" w:color="000000"/>
              <w:bottom w:val="single" w:sz="4" w:space="0" w:color="auto"/>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套</w:t>
            </w:r>
          </w:p>
        </w:tc>
        <w:tc>
          <w:tcPr>
            <w:tcW w:w="708" w:type="dxa"/>
            <w:tcBorders>
              <w:top w:val="single" w:sz="4" w:space="0" w:color="auto"/>
              <w:left w:val="single" w:sz="4" w:space="0" w:color="auto"/>
              <w:bottom w:val="single" w:sz="4" w:space="0" w:color="auto"/>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auto"/>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206597">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648F">
              <w:rPr>
                <w:rFonts w:hint="eastAsia"/>
                <w:szCs w:val="22"/>
              </w:rPr>
              <w:t>高清</w:t>
            </w:r>
            <w:r w:rsidRPr="0033648F">
              <w:rPr>
                <w:rFonts w:hint="eastAsia"/>
                <w:szCs w:val="22"/>
              </w:rPr>
              <w:t>CMOS</w:t>
            </w:r>
            <w:r w:rsidRPr="0033648F">
              <w:rPr>
                <w:rFonts w:hint="eastAsia"/>
                <w:szCs w:val="22"/>
              </w:rPr>
              <w:t>相机</w:t>
            </w:r>
            <w:r w:rsidRPr="0033648F">
              <w:rPr>
                <w:rFonts w:hint="eastAsia"/>
                <w:szCs w:val="22"/>
              </w:rPr>
              <w:t>:</w:t>
            </w:r>
            <w:r w:rsidRPr="0033648F">
              <w:rPr>
                <w:rFonts w:hint="eastAsia"/>
                <w:szCs w:val="22"/>
              </w:rPr>
              <w:t>≥</w:t>
            </w:r>
            <w:r w:rsidRPr="0033648F">
              <w:rPr>
                <w:rFonts w:hint="eastAsia"/>
                <w:szCs w:val="22"/>
              </w:rPr>
              <w:t>500</w:t>
            </w:r>
            <w:proofErr w:type="gramStart"/>
            <w:r w:rsidRPr="0033648F">
              <w:rPr>
                <w:rFonts w:hint="eastAsia"/>
                <w:szCs w:val="22"/>
              </w:rPr>
              <w:t>万像素工业</w:t>
            </w:r>
            <w:proofErr w:type="gramEnd"/>
            <w:r w:rsidRPr="0033648F">
              <w:rPr>
                <w:rFonts w:hint="eastAsia"/>
                <w:szCs w:val="22"/>
              </w:rPr>
              <w:t>级</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pPr>
            <w:r w:rsidRPr="00995256">
              <w:rPr>
                <w:rFonts w:hint="eastAsia"/>
              </w:rPr>
              <w:t>13</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s="宋体"/>
                <w:color w:val="000000"/>
              </w:rPr>
            </w:pPr>
            <w:r w:rsidRPr="008B3618">
              <w:rPr>
                <w:rFonts w:hint="eastAsia"/>
                <w:color w:val="000000"/>
              </w:rPr>
              <w:t>超低温冰箱</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proofErr w:type="gramStart"/>
            <w:r w:rsidRPr="008B3618">
              <w:rPr>
                <w:rFonts w:ascii="宋体" w:hAnsi="宋体" w:cs="宋体" w:hint="eastAsia"/>
                <w:bCs/>
                <w:color w:val="000000"/>
              </w:rPr>
              <w:t>个</w:t>
            </w:r>
            <w:proofErr w:type="gramEnd"/>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A91E64">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648F">
              <w:rPr>
                <w:rFonts w:hint="eastAsia"/>
                <w:szCs w:val="22"/>
              </w:rPr>
              <w:t>储存温度：</w:t>
            </w:r>
            <w:r w:rsidRPr="0033648F">
              <w:rPr>
                <w:rFonts w:hint="eastAsia"/>
                <w:szCs w:val="22"/>
              </w:rPr>
              <w:t>-40</w:t>
            </w:r>
            <w:r w:rsidRPr="0033648F">
              <w:rPr>
                <w:rFonts w:hint="eastAsia"/>
                <w:szCs w:val="22"/>
              </w:rPr>
              <w:t>℃～</w:t>
            </w:r>
            <w:r w:rsidRPr="0033648F">
              <w:rPr>
                <w:rFonts w:hint="eastAsia"/>
                <w:szCs w:val="22"/>
              </w:rPr>
              <w:t>-86</w:t>
            </w:r>
            <w:r w:rsidRPr="0033648F">
              <w:rPr>
                <w:rFonts w:hint="eastAsia"/>
                <w:szCs w:val="22"/>
              </w:rPr>
              <w:t>℃可调</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14</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二氧化碳培养箱</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2</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A91E64">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648F">
              <w:rPr>
                <w:rFonts w:hint="eastAsia"/>
                <w:szCs w:val="22"/>
              </w:rPr>
              <w:t>直热式</w:t>
            </w:r>
            <w:r w:rsidRPr="0033648F">
              <w:rPr>
                <w:rFonts w:hint="eastAsia"/>
                <w:szCs w:val="22"/>
              </w:rPr>
              <w:t>CO2</w:t>
            </w:r>
            <w:r w:rsidRPr="0033648F">
              <w:rPr>
                <w:rFonts w:hint="eastAsia"/>
                <w:szCs w:val="22"/>
              </w:rPr>
              <w:t>培养箱内部容积≥</w:t>
            </w:r>
            <w:r w:rsidRPr="0033648F">
              <w:rPr>
                <w:rFonts w:hint="eastAsia"/>
                <w:szCs w:val="22"/>
              </w:rPr>
              <w:t>170L</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15</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荧光显微镜</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A91E64">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82720E">
              <w:rPr>
                <w:rFonts w:hint="eastAsia"/>
                <w:szCs w:val="22"/>
              </w:rPr>
              <w:t>目镜：宽视场（</w:t>
            </w:r>
            <w:r w:rsidRPr="0082720E">
              <w:rPr>
                <w:rFonts w:hint="eastAsia"/>
                <w:szCs w:val="22"/>
              </w:rPr>
              <w:t>FN</w:t>
            </w:r>
            <w:r w:rsidRPr="0082720E">
              <w:rPr>
                <w:rFonts w:hint="eastAsia"/>
                <w:szCs w:val="22"/>
              </w:rPr>
              <w:t>≥</w:t>
            </w:r>
            <w:r w:rsidRPr="0082720E">
              <w:rPr>
                <w:rFonts w:hint="eastAsia"/>
                <w:szCs w:val="22"/>
              </w:rPr>
              <w:t>23mm</w:t>
            </w:r>
            <w:r w:rsidRPr="0082720E">
              <w:rPr>
                <w:rFonts w:hint="eastAsia"/>
                <w:szCs w:val="22"/>
              </w:rPr>
              <w:t>）目镜≥</w:t>
            </w:r>
            <w:r w:rsidRPr="0082720E">
              <w:rPr>
                <w:rFonts w:hint="eastAsia"/>
                <w:szCs w:val="22"/>
              </w:rPr>
              <w:t>10X/23mm</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16</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bookmarkStart w:id="1" w:name="_Hlk202808451"/>
            <w:r w:rsidRPr="008B3618">
              <w:rPr>
                <w:rFonts w:hint="eastAsia"/>
                <w:color w:val="000000"/>
              </w:rPr>
              <w:t>全波长扫描式多功能读数仪</w:t>
            </w:r>
            <w:bookmarkEnd w:id="1"/>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vAlign w:val="center"/>
          </w:tcPr>
          <w:p w:rsidR="00945227" w:rsidRDefault="00945227" w:rsidP="004B1B4F">
            <w:pPr>
              <w:jc w:val="center"/>
            </w:pPr>
            <w:r>
              <w:rPr>
                <w:rFonts w:hint="eastAsia"/>
              </w:rPr>
              <w:t>是</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82720E">
              <w:rPr>
                <w:rFonts w:hint="eastAsia"/>
                <w:szCs w:val="22"/>
              </w:rPr>
              <w:t>检测类型：</w:t>
            </w:r>
            <w:r w:rsidRPr="0082720E">
              <w:rPr>
                <w:rFonts w:hint="eastAsia"/>
                <w:szCs w:val="22"/>
              </w:rPr>
              <w:t>6</w:t>
            </w:r>
            <w:r w:rsidRPr="0082720E">
              <w:rPr>
                <w:rFonts w:hint="eastAsia"/>
                <w:szCs w:val="22"/>
              </w:rPr>
              <w:t>～</w:t>
            </w:r>
            <w:r w:rsidRPr="0082720E">
              <w:rPr>
                <w:rFonts w:hint="eastAsia"/>
                <w:szCs w:val="22"/>
              </w:rPr>
              <w:t>384</w:t>
            </w:r>
            <w:r w:rsidRPr="0082720E">
              <w:rPr>
                <w:rFonts w:hint="eastAsia"/>
                <w:szCs w:val="22"/>
              </w:rPr>
              <w:t>孔微孔板，</w:t>
            </w:r>
            <w:r w:rsidRPr="0082720E">
              <w:rPr>
                <w:rFonts w:hint="eastAsia"/>
                <w:szCs w:val="22"/>
              </w:rPr>
              <w:t>64</w:t>
            </w:r>
            <w:proofErr w:type="gramStart"/>
            <w:r w:rsidRPr="0082720E">
              <w:rPr>
                <w:rFonts w:hint="eastAsia"/>
                <w:szCs w:val="22"/>
              </w:rPr>
              <w:t>孔超微量</w:t>
            </w:r>
            <w:proofErr w:type="gramEnd"/>
            <w:r w:rsidRPr="0082720E">
              <w:rPr>
                <w:rFonts w:hint="eastAsia"/>
                <w:szCs w:val="22"/>
              </w:rPr>
              <w:t>检测板（</w:t>
            </w:r>
            <w:r w:rsidRPr="0082720E">
              <w:rPr>
                <w:rFonts w:hint="eastAsia"/>
                <w:szCs w:val="22"/>
              </w:rPr>
              <w:t>2uL</w:t>
            </w:r>
            <w:r w:rsidRPr="0082720E">
              <w:rPr>
                <w:rFonts w:hint="eastAsia"/>
                <w:szCs w:val="22"/>
              </w:rPr>
              <w:t>）</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szCs w:val="22"/>
              </w:rPr>
            </w:pPr>
            <w:r w:rsidRPr="00D21FEC">
              <w:rPr>
                <w:rFonts w:ascii="宋体" w:hAnsi="宋体" w:hint="eastAsia"/>
                <w:color w:val="000000"/>
              </w:rPr>
              <w:t>是</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17</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全自动染色机</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D46500">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82720E">
              <w:rPr>
                <w:rFonts w:hint="eastAsia"/>
                <w:szCs w:val="22"/>
              </w:rPr>
              <w:t>总站点数量≥</w:t>
            </w:r>
            <w:r w:rsidRPr="0082720E">
              <w:rPr>
                <w:rFonts w:hint="eastAsia"/>
                <w:szCs w:val="22"/>
              </w:rPr>
              <w:t>26</w:t>
            </w:r>
            <w:r w:rsidRPr="0082720E">
              <w:rPr>
                <w:rFonts w:hint="eastAsia"/>
                <w:szCs w:val="22"/>
              </w:rPr>
              <w:t>个</w:t>
            </w:r>
            <w:r>
              <w:rPr>
                <w:szCs w:val="22"/>
              </w:rPr>
              <w:t>…</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18</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人工智能工作站</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D46500">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3341EB">
              <w:rPr>
                <w:rFonts w:hint="eastAsia"/>
                <w:szCs w:val="22"/>
              </w:rPr>
              <w:t>≥</w:t>
            </w:r>
            <w:r w:rsidRPr="003341EB">
              <w:rPr>
                <w:rFonts w:hint="eastAsia"/>
                <w:szCs w:val="22"/>
              </w:rPr>
              <w:t>64G DDR5</w:t>
            </w:r>
            <w:r w:rsidRPr="003341EB">
              <w:rPr>
                <w:rFonts w:hint="eastAsia"/>
                <w:szCs w:val="22"/>
              </w:rPr>
              <w:t>内存，硬盘≥</w:t>
            </w:r>
            <w:r w:rsidRPr="003341EB">
              <w:rPr>
                <w:rFonts w:hint="eastAsia"/>
                <w:szCs w:val="22"/>
              </w:rPr>
              <w:t>2T</w:t>
            </w:r>
            <w:r w:rsidRPr="003341EB">
              <w:rPr>
                <w:rFonts w:hint="eastAsia"/>
                <w:szCs w:val="22"/>
              </w:rPr>
              <w:t>固态</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19</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流式进样针</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s="宋体"/>
                <w:bCs/>
                <w:color w:val="000000"/>
              </w:rPr>
            </w:pPr>
            <w:r w:rsidRPr="008B3618">
              <w:rPr>
                <w:rFonts w:ascii="宋体" w:hAnsi="宋体" w:cs="宋体" w:hint="eastAsia"/>
                <w:bCs/>
                <w:color w:val="000000"/>
              </w:rPr>
              <w:t>台</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3</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sidRPr="009B66F9">
              <w:rPr>
                <w:rFonts w:ascii="宋体" w:hAnsi="宋体" w:hint="eastAsia"/>
                <w:color w:val="000000"/>
              </w:rPr>
              <w:t>工业</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D46500">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694A1C">
              <w:rPr>
                <w:rFonts w:hint="eastAsia"/>
                <w:szCs w:val="22"/>
              </w:rPr>
              <w:t>流式细胞仪毛细管进样针，内径</w:t>
            </w:r>
            <w:r w:rsidRPr="00694A1C">
              <w:rPr>
                <w:rFonts w:hint="eastAsia"/>
                <w:szCs w:val="22"/>
              </w:rPr>
              <w:t>100</w:t>
            </w:r>
            <w:r w:rsidRPr="00694A1C">
              <w:rPr>
                <w:rFonts w:hint="eastAsia"/>
                <w:szCs w:val="22"/>
              </w:rPr>
              <w:t>纳米</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r w:rsidR="00945227" w:rsidRPr="00894C36" w:rsidTr="004B1B4F">
        <w:trPr>
          <w:trHeight w:val="228"/>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945227" w:rsidRPr="00995256" w:rsidRDefault="00945227" w:rsidP="004B1B4F">
            <w:pPr>
              <w:jc w:val="center"/>
              <w:rPr>
                <w:rFonts w:hint="eastAsia"/>
              </w:rPr>
            </w:pPr>
            <w:r>
              <w:rPr>
                <w:rFonts w:hint="eastAsia"/>
              </w:rPr>
              <w:t>20</w:t>
            </w:r>
          </w:p>
        </w:tc>
        <w:tc>
          <w:tcPr>
            <w:tcW w:w="2945" w:type="dxa"/>
            <w:tcBorders>
              <w:top w:val="single" w:sz="4" w:space="0" w:color="000000"/>
              <w:left w:val="single" w:sz="4" w:space="0" w:color="000000"/>
              <w:bottom w:val="single" w:sz="4" w:space="0" w:color="000000"/>
              <w:right w:val="single" w:sz="4" w:space="0" w:color="000000"/>
            </w:tcBorders>
            <w:noWrap/>
            <w:vAlign w:val="center"/>
          </w:tcPr>
          <w:p w:rsidR="00945227" w:rsidRPr="008B3618" w:rsidRDefault="00945227" w:rsidP="004B1B4F">
            <w:pPr>
              <w:spacing w:line="0" w:lineRule="atLeast"/>
              <w:jc w:val="left"/>
              <w:rPr>
                <w:rFonts w:ascii="宋体" w:hAnsi="宋体"/>
                <w:color w:val="000000"/>
              </w:rPr>
            </w:pPr>
            <w:r w:rsidRPr="008B3618">
              <w:rPr>
                <w:rFonts w:hint="eastAsia"/>
                <w:color w:val="000000"/>
              </w:rPr>
              <w:t>冷冻切片机配件及安装</w:t>
            </w:r>
          </w:p>
        </w:tc>
        <w:tc>
          <w:tcPr>
            <w:tcW w:w="709" w:type="dxa"/>
            <w:tcBorders>
              <w:top w:val="single" w:sz="4" w:space="0" w:color="auto"/>
              <w:left w:val="single" w:sz="4" w:space="0" w:color="000000"/>
              <w:bottom w:val="single" w:sz="4" w:space="0" w:color="000000"/>
              <w:right w:val="single" w:sz="4" w:space="0" w:color="auto"/>
            </w:tcBorders>
            <w:noWrap/>
            <w:vAlign w:val="center"/>
          </w:tcPr>
          <w:p w:rsidR="00945227" w:rsidRPr="008B3618" w:rsidRDefault="00945227" w:rsidP="004B1B4F">
            <w:pPr>
              <w:spacing w:line="0" w:lineRule="atLeast"/>
              <w:jc w:val="center"/>
              <w:rPr>
                <w:rFonts w:ascii="宋体" w:hAnsi="宋体"/>
                <w:color w:val="000000"/>
              </w:rPr>
            </w:pPr>
            <w:r>
              <w:rPr>
                <w:rFonts w:ascii="宋体" w:hAnsi="宋体" w:cs="宋体" w:hint="eastAsia"/>
                <w:bCs/>
                <w:color w:val="000000"/>
              </w:rPr>
              <w:t>项</w:t>
            </w:r>
          </w:p>
        </w:tc>
        <w:tc>
          <w:tcPr>
            <w:tcW w:w="708" w:type="dxa"/>
            <w:tcBorders>
              <w:top w:val="single" w:sz="4" w:space="0" w:color="auto"/>
              <w:left w:val="single" w:sz="4" w:space="0" w:color="auto"/>
              <w:bottom w:val="single" w:sz="4" w:space="0" w:color="000000"/>
              <w:right w:val="single" w:sz="4" w:space="0" w:color="auto"/>
            </w:tcBorders>
            <w:vAlign w:val="center"/>
          </w:tcPr>
          <w:p w:rsidR="00945227" w:rsidRPr="008B3618" w:rsidRDefault="00945227" w:rsidP="004B1B4F">
            <w:pPr>
              <w:spacing w:line="0" w:lineRule="atLeast"/>
              <w:jc w:val="center"/>
              <w:rPr>
                <w:color w:val="000000"/>
              </w:rPr>
            </w:pPr>
            <w:r w:rsidRPr="00995256">
              <w:rPr>
                <w:rFonts w:ascii="宋体" w:hAnsi="宋体" w:hint="eastAsia"/>
                <w:color w:val="000000"/>
              </w:rPr>
              <w:t>1</w:t>
            </w:r>
          </w:p>
        </w:tc>
        <w:tc>
          <w:tcPr>
            <w:tcW w:w="1134" w:type="dxa"/>
            <w:tcBorders>
              <w:top w:val="single" w:sz="4" w:space="0" w:color="auto"/>
              <w:left w:val="single" w:sz="4" w:space="0" w:color="auto"/>
              <w:bottom w:val="single" w:sz="4" w:space="0" w:color="000000"/>
              <w:right w:val="single" w:sz="4" w:space="0" w:color="000000"/>
            </w:tcBorders>
          </w:tcPr>
          <w:p w:rsidR="00945227" w:rsidRDefault="00945227" w:rsidP="004B1B4F">
            <w:pPr>
              <w:jc w:val="center"/>
            </w:pPr>
            <w:r>
              <w:rPr>
                <w:rFonts w:ascii="宋体" w:hAnsi="宋体" w:hint="eastAsia"/>
                <w:color w:val="000000"/>
              </w:rPr>
              <w:t>/</w:t>
            </w:r>
          </w:p>
        </w:tc>
        <w:tc>
          <w:tcPr>
            <w:tcW w:w="2127" w:type="dxa"/>
            <w:tcBorders>
              <w:top w:val="single" w:sz="4" w:space="0" w:color="000000"/>
              <w:left w:val="single" w:sz="4" w:space="0" w:color="000000"/>
              <w:bottom w:val="single" w:sz="4" w:space="0" w:color="000000"/>
              <w:right w:val="single" w:sz="4" w:space="0" w:color="auto"/>
            </w:tcBorders>
          </w:tcPr>
          <w:p w:rsidR="00945227" w:rsidRDefault="00945227" w:rsidP="004B1B4F">
            <w:pPr>
              <w:jc w:val="center"/>
            </w:pPr>
            <w:r w:rsidRPr="00D46500">
              <w:rPr>
                <w:rFonts w:hint="eastAsia"/>
                <w:szCs w:val="22"/>
              </w:rPr>
              <w:t>/</w:t>
            </w:r>
          </w:p>
        </w:tc>
        <w:tc>
          <w:tcPr>
            <w:tcW w:w="4747" w:type="dxa"/>
            <w:tcBorders>
              <w:top w:val="single" w:sz="4" w:space="0" w:color="000000"/>
              <w:left w:val="single" w:sz="4" w:space="0" w:color="auto"/>
              <w:bottom w:val="single" w:sz="4" w:space="0" w:color="000000"/>
              <w:right w:val="single" w:sz="4" w:space="0" w:color="auto"/>
            </w:tcBorders>
          </w:tcPr>
          <w:p w:rsidR="00945227" w:rsidRPr="00894C36" w:rsidRDefault="00945227" w:rsidP="004B1B4F">
            <w:pPr>
              <w:rPr>
                <w:szCs w:val="22"/>
              </w:rPr>
            </w:pPr>
            <w:r w:rsidRPr="00694A1C">
              <w:rPr>
                <w:rFonts w:hint="eastAsia"/>
                <w:szCs w:val="22"/>
              </w:rPr>
              <w:t>配备可伸缩的</w:t>
            </w:r>
            <w:proofErr w:type="gramStart"/>
            <w:r w:rsidRPr="00694A1C">
              <w:rPr>
                <w:rFonts w:hint="eastAsia"/>
                <w:szCs w:val="22"/>
              </w:rPr>
              <w:t>气防机固定</w:t>
            </w:r>
            <w:proofErr w:type="gramEnd"/>
            <w:r w:rsidRPr="00694A1C">
              <w:rPr>
                <w:rFonts w:hint="eastAsia"/>
                <w:szCs w:val="22"/>
              </w:rPr>
              <w:t>支架</w:t>
            </w:r>
          </w:p>
        </w:tc>
        <w:tc>
          <w:tcPr>
            <w:tcW w:w="1421" w:type="dxa"/>
            <w:tcBorders>
              <w:top w:val="single" w:sz="4" w:space="0" w:color="000000"/>
              <w:left w:val="single" w:sz="4" w:space="0" w:color="auto"/>
              <w:bottom w:val="single" w:sz="4" w:space="0" w:color="000000"/>
              <w:right w:val="single" w:sz="4" w:space="0" w:color="000000"/>
            </w:tcBorders>
            <w:vAlign w:val="center"/>
          </w:tcPr>
          <w:p w:rsidR="00945227" w:rsidRPr="00D21FEC" w:rsidRDefault="00945227" w:rsidP="004B1B4F">
            <w:pPr>
              <w:jc w:val="center"/>
              <w:rPr>
                <w:rFonts w:ascii="宋体" w:hAnsi="宋体"/>
              </w:rPr>
            </w:pPr>
            <w:r w:rsidRPr="00D21FEC">
              <w:rPr>
                <w:rFonts w:ascii="宋体" w:hAnsi="宋体" w:hint="eastAsia"/>
                <w:color w:val="000000"/>
              </w:rPr>
              <w:t>否</w:t>
            </w:r>
          </w:p>
        </w:tc>
      </w:tr>
    </w:tbl>
    <w:p w:rsidR="005B6945" w:rsidRDefault="005B6945">
      <w:bookmarkStart w:id="2" w:name="_GoBack"/>
      <w:bookmarkEnd w:id="2"/>
    </w:p>
    <w:sectPr w:rsidR="005B6945" w:rsidSect="00945227">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9D"/>
    <w:rsid w:val="005B6945"/>
    <w:rsid w:val="00945227"/>
    <w:rsid w:val="00A2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74C3E-CF07-41F6-BB38-6467ADB6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22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DA79-D2CB-4330-BC31-9AC85D1D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2025-09-30T08:43:00Z</dcterms:created>
  <dcterms:modified xsi:type="dcterms:W3CDTF">2025-09-30T08:43:00Z</dcterms:modified>
</cp:coreProperties>
</file>