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6C082">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23FB0433">
      <w:pPr>
        <w:tabs>
          <w:tab w:val="left" w:pos="315"/>
          <w:tab w:val="left" w:pos="8820"/>
        </w:tabs>
        <w:spacing w:line="500" w:lineRule="exact"/>
        <w:ind w:right="267" w:rightChars="127"/>
        <w:jc w:val="center"/>
        <w:rPr>
          <w:rFonts w:ascii="仿宋_GB2312" w:eastAsia="仿宋_GB2312"/>
          <w:b/>
          <w:bCs/>
          <w:sz w:val="48"/>
          <w:highlight w:val="none"/>
        </w:rPr>
      </w:pPr>
    </w:p>
    <w:p w14:paraId="798A0CE6">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06A3B72">
      <w:pPr>
        <w:tabs>
          <w:tab w:val="left" w:pos="315"/>
          <w:tab w:val="left" w:pos="8820"/>
        </w:tabs>
        <w:spacing w:line="500" w:lineRule="exact"/>
        <w:ind w:right="267" w:rightChars="127"/>
        <w:jc w:val="center"/>
        <w:rPr>
          <w:rFonts w:ascii="仿宋_GB2312" w:eastAsia="仿宋_GB2312"/>
          <w:sz w:val="44"/>
          <w:highlight w:val="none"/>
        </w:rPr>
      </w:pPr>
    </w:p>
    <w:p w14:paraId="4512316D">
      <w:pPr>
        <w:tabs>
          <w:tab w:val="left" w:pos="315"/>
          <w:tab w:val="left" w:pos="8820"/>
        </w:tabs>
        <w:ind w:right="267" w:rightChars="127"/>
        <w:rPr>
          <w:rFonts w:ascii="仿宋_GB2312" w:eastAsia="仿宋_GB2312"/>
          <w:sz w:val="44"/>
          <w:highlight w:val="none"/>
        </w:rPr>
      </w:pPr>
    </w:p>
    <w:p w14:paraId="406BB786">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55B7A415">
      <w:pPr>
        <w:tabs>
          <w:tab w:val="left" w:pos="315"/>
          <w:tab w:val="left" w:pos="8820"/>
        </w:tabs>
        <w:spacing w:line="500" w:lineRule="exact"/>
        <w:ind w:right="267" w:rightChars="127"/>
        <w:rPr>
          <w:rFonts w:ascii="仿宋_GB2312" w:eastAsia="仿宋_GB2312"/>
          <w:b/>
          <w:bCs/>
          <w:sz w:val="36"/>
          <w:highlight w:val="none"/>
        </w:rPr>
      </w:pPr>
    </w:p>
    <w:p w14:paraId="57E8ADF4">
      <w:pPr>
        <w:tabs>
          <w:tab w:val="left" w:pos="315"/>
          <w:tab w:val="left" w:pos="8820"/>
        </w:tabs>
        <w:spacing w:line="500" w:lineRule="exact"/>
        <w:ind w:right="267" w:rightChars="127"/>
        <w:jc w:val="center"/>
        <w:rPr>
          <w:rFonts w:ascii="宋体" w:hAnsi="宋体"/>
          <w:sz w:val="32"/>
          <w:highlight w:val="none"/>
        </w:rPr>
      </w:pPr>
    </w:p>
    <w:p w14:paraId="7AE202FB">
      <w:pPr>
        <w:tabs>
          <w:tab w:val="left" w:pos="315"/>
          <w:tab w:val="left" w:pos="8820"/>
        </w:tabs>
        <w:spacing w:line="500" w:lineRule="exact"/>
        <w:ind w:right="267" w:rightChars="127"/>
        <w:jc w:val="center"/>
        <w:rPr>
          <w:rFonts w:ascii="微软简标宋" w:eastAsia="黑体"/>
          <w:b/>
          <w:bCs/>
          <w:sz w:val="52"/>
          <w:highlight w:val="none"/>
        </w:rPr>
      </w:pPr>
    </w:p>
    <w:p w14:paraId="589F3CBF">
      <w:pPr>
        <w:tabs>
          <w:tab w:val="left" w:pos="315"/>
          <w:tab w:val="left" w:pos="8820"/>
        </w:tabs>
        <w:spacing w:line="600" w:lineRule="exact"/>
        <w:ind w:right="267" w:rightChars="127"/>
        <w:jc w:val="left"/>
        <w:rPr>
          <w:rFonts w:hint="eastAsia" w:ascii="宋体" w:hAnsi="宋体"/>
          <w:b/>
          <w:bCs/>
          <w:sz w:val="28"/>
          <w:szCs w:val="28"/>
          <w:highlight w:val="none"/>
        </w:rPr>
      </w:pPr>
    </w:p>
    <w:p w14:paraId="63CD21D9">
      <w:pPr>
        <w:tabs>
          <w:tab w:val="left" w:pos="315"/>
          <w:tab w:val="left" w:pos="8820"/>
        </w:tabs>
        <w:spacing w:line="600" w:lineRule="exact"/>
        <w:ind w:right="267" w:rightChars="127"/>
        <w:jc w:val="left"/>
        <w:rPr>
          <w:rFonts w:hint="eastAsia" w:ascii="宋体" w:hAnsi="宋体"/>
          <w:b/>
          <w:bCs/>
          <w:sz w:val="28"/>
          <w:szCs w:val="28"/>
          <w:highlight w:val="none"/>
        </w:rPr>
      </w:pPr>
    </w:p>
    <w:p w14:paraId="7FA644F3">
      <w:pPr>
        <w:tabs>
          <w:tab w:val="left" w:pos="315"/>
          <w:tab w:val="left" w:pos="8820"/>
        </w:tabs>
        <w:spacing w:line="600" w:lineRule="exact"/>
        <w:ind w:right="267" w:rightChars="127"/>
        <w:jc w:val="left"/>
        <w:rPr>
          <w:rFonts w:ascii="宋体" w:hAnsi="宋体"/>
          <w:b/>
          <w:bCs/>
          <w:sz w:val="28"/>
          <w:szCs w:val="28"/>
          <w:highlight w:val="none"/>
        </w:rPr>
      </w:pPr>
      <w:r>
        <w:rPr>
          <w:rFonts w:hint="eastAsia" w:ascii="宋体" w:hAnsi="宋体"/>
          <w:b/>
          <w:bCs/>
          <w:sz w:val="28"/>
          <w:szCs w:val="28"/>
          <w:highlight w:val="none"/>
        </w:rPr>
        <w:t>项目名称:</w:t>
      </w:r>
      <w:r>
        <w:rPr>
          <w:rFonts w:hint="eastAsia" w:ascii="宋体" w:hAnsi="宋体" w:cs="宋体"/>
          <w:sz w:val="28"/>
          <w:szCs w:val="28"/>
          <w:highlight w:val="none"/>
        </w:rPr>
        <w:t xml:space="preserve"> </w:t>
      </w:r>
      <w:r>
        <w:rPr>
          <w:rFonts w:hint="eastAsia" w:ascii="宋体" w:hAnsi="宋体" w:cs="宋体"/>
          <w:b/>
          <w:bCs/>
          <w:color w:val="auto"/>
          <w:sz w:val="28"/>
          <w:szCs w:val="28"/>
          <w:highlight w:val="none"/>
          <w:u w:val="none"/>
          <w:lang w:eastAsia="zh-CN"/>
        </w:rPr>
        <w:t>沈丘县妇幼保健院产后康养中心改建项目</w:t>
      </w:r>
    </w:p>
    <w:p w14:paraId="6A4D7246">
      <w:pPr>
        <w:tabs>
          <w:tab w:val="left" w:pos="315"/>
          <w:tab w:val="left" w:pos="8820"/>
        </w:tabs>
        <w:spacing w:line="600" w:lineRule="exact"/>
        <w:ind w:right="267" w:rightChars="127"/>
        <w:jc w:val="left"/>
        <w:rPr>
          <w:rFonts w:hint="eastAsia" w:ascii="宋体" w:hAnsi="宋体" w:eastAsia="宋体"/>
          <w:b/>
          <w:bCs/>
          <w:sz w:val="28"/>
          <w:szCs w:val="28"/>
          <w:highlight w:val="none"/>
          <w:lang w:eastAsia="zh-CN"/>
        </w:rPr>
      </w:pPr>
      <w:r>
        <w:rPr>
          <w:rFonts w:hint="eastAsia" w:ascii="宋体" w:hAnsi="宋体"/>
          <w:b/>
          <w:bCs/>
          <w:sz w:val="28"/>
          <w:szCs w:val="28"/>
          <w:highlight w:val="none"/>
        </w:rPr>
        <w:t xml:space="preserve">项目编号: </w:t>
      </w:r>
      <w:r>
        <w:rPr>
          <w:rFonts w:hint="eastAsia" w:ascii="宋体" w:hAnsi="宋体" w:cs="宋体"/>
          <w:b/>
          <w:bCs/>
          <w:sz w:val="28"/>
          <w:szCs w:val="28"/>
          <w:highlight w:val="none"/>
          <w:lang w:val="en-US" w:eastAsia="zh-CN"/>
        </w:rPr>
        <w:t>沈财磋商采购-2026-18</w:t>
      </w:r>
    </w:p>
    <w:p w14:paraId="20E724CC">
      <w:pPr>
        <w:pStyle w:val="9"/>
        <w:rPr>
          <w:rFonts w:ascii="微软简标宋" w:eastAsia="黑体"/>
          <w:b/>
          <w:bCs/>
          <w:sz w:val="52"/>
          <w:szCs w:val="24"/>
          <w:highlight w:val="none"/>
        </w:rPr>
      </w:pPr>
    </w:p>
    <w:p w14:paraId="6BFF8647">
      <w:pPr>
        <w:pStyle w:val="9"/>
        <w:rPr>
          <w:rFonts w:ascii="宋体" w:hAnsi="宋体"/>
          <w:b/>
          <w:sz w:val="32"/>
          <w:highlight w:val="none"/>
        </w:rPr>
      </w:pPr>
    </w:p>
    <w:p w14:paraId="721238DB">
      <w:pPr>
        <w:pStyle w:val="9"/>
        <w:rPr>
          <w:rFonts w:ascii="宋体" w:hAnsi="宋体"/>
          <w:b/>
          <w:sz w:val="32"/>
          <w:highlight w:val="none"/>
        </w:rPr>
      </w:pPr>
    </w:p>
    <w:p w14:paraId="00D77D6A">
      <w:pPr>
        <w:pStyle w:val="9"/>
        <w:jc w:val="center"/>
        <w:rPr>
          <w:rFonts w:hint="eastAsia" w:ascii="宋体" w:hAnsi="宋体" w:cs="宋体"/>
          <w:b/>
          <w:bCs/>
          <w:sz w:val="32"/>
          <w:szCs w:val="32"/>
          <w:highlight w:val="none"/>
          <w:lang w:val="en-US" w:eastAsia="zh-CN"/>
        </w:rPr>
      </w:pPr>
    </w:p>
    <w:p w14:paraId="3C62A090">
      <w:pPr>
        <w:pStyle w:val="9"/>
        <w:jc w:val="center"/>
        <w:rPr>
          <w:rFonts w:hint="default" w:ascii="宋体" w:hAnsi="宋体" w:eastAsia="宋体"/>
          <w:b/>
          <w:bCs/>
          <w:sz w:val="32"/>
          <w:szCs w:val="32"/>
          <w:highlight w:val="none"/>
          <w:lang w:val="en-US" w:eastAsia="zh-CN"/>
        </w:rPr>
      </w:pPr>
      <w:r>
        <w:rPr>
          <w:rFonts w:hint="eastAsia" w:ascii="宋体" w:hAnsi="宋体" w:cs="宋体"/>
          <w:b/>
          <w:bCs/>
          <w:sz w:val="32"/>
          <w:szCs w:val="32"/>
          <w:highlight w:val="none"/>
          <w:lang w:val="en-US" w:eastAsia="zh-CN"/>
        </w:rPr>
        <w:t>2026</w:t>
      </w:r>
      <w:r>
        <w:rPr>
          <w:rFonts w:hint="eastAsia" w:ascii="宋体" w:hAnsi="宋体"/>
          <w:b/>
          <w:bCs/>
          <w:sz w:val="32"/>
          <w:szCs w:val="32"/>
          <w:highlight w:val="none"/>
        </w:rPr>
        <w:t>年</w:t>
      </w:r>
      <w:r>
        <w:rPr>
          <w:rFonts w:hint="eastAsia" w:ascii="宋体" w:hAnsi="宋体" w:cs="宋体"/>
          <w:b/>
          <w:bCs/>
          <w:sz w:val="32"/>
          <w:szCs w:val="32"/>
          <w:highlight w:val="none"/>
          <w:lang w:val="en-US" w:eastAsia="zh-CN"/>
        </w:rPr>
        <w:t>9</w:t>
      </w:r>
      <w:r>
        <w:rPr>
          <w:rFonts w:hint="eastAsia" w:ascii="宋体" w:hAnsi="宋体"/>
          <w:b/>
          <w:bCs/>
          <w:sz w:val="32"/>
          <w:szCs w:val="32"/>
          <w:highlight w:val="none"/>
        </w:rPr>
        <w:t>月</w:t>
      </w:r>
      <w:r>
        <w:rPr>
          <w:rFonts w:hint="eastAsia" w:ascii="宋体" w:hAnsi="宋体"/>
          <w:b/>
          <w:bCs/>
          <w:sz w:val="32"/>
          <w:szCs w:val="32"/>
          <w:highlight w:val="none"/>
          <w:lang w:val="en-US" w:eastAsia="zh-CN"/>
        </w:rPr>
        <w:t>4日</w:t>
      </w:r>
    </w:p>
    <w:p w14:paraId="18CD0C6B">
      <w:pPr>
        <w:pStyle w:val="9"/>
        <w:jc w:val="center"/>
        <w:rPr>
          <w:rFonts w:ascii="宋体" w:hAnsi="宋体"/>
          <w:b/>
          <w:sz w:val="32"/>
          <w:highlight w:val="none"/>
        </w:rPr>
      </w:pPr>
    </w:p>
    <w:p w14:paraId="638F8CCD">
      <w:pPr>
        <w:rPr>
          <w:rFonts w:ascii="仿宋_GB2312" w:eastAsia="仿宋_GB2312"/>
          <w:b/>
          <w:sz w:val="30"/>
          <w:szCs w:val="30"/>
          <w:highlight w:val="none"/>
        </w:rPr>
      </w:pPr>
    </w:p>
    <w:p w14:paraId="4937EB84">
      <w:pPr>
        <w:pStyle w:val="2"/>
        <w:ind w:firstLine="210"/>
        <w:rPr>
          <w:highlight w:val="none"/>
        </w:rPr>
      </w:pPr>
    </w:p>
    <w:p w14:paraId="06479CFF">
      <w:pPr>
        <w:pStyle w:val="2"/>
        <w:ind w:firstLine="210"/>
        <w:rPr>
          <w:highlight w:val="none"/>
        </w:rPr>
      </w:pPr>
    </w:p>
    <w:p w14:paraId="7035F5FC">
      <w:pPr>
        <w:spacing w:line="560" w:lineRule="exact"/>
        <w:jc w:val="center"/>
        <w:rPr>
          <w:rFonts w:hint="eastAsia" w:ascii="宋体" w:hAnsi="宋体" w:cs="宋体"/>
          <w:b/>
          <w:sz w:val="32"/>
          <w:szCs w:val="32"/>
          <w:highlight w:val="none"/>
        </w:rPr>
      </w:pPr>
    </w:p>
    <w:p w14:paraId="59AB866F">
      <w:pPr>
        <w:spacing w:line="560" w:lineRule="exact"/>
        <w:jc w:val="center"/>
        <w:rPr>
          <w:rFonts w:hint="eastAsia" w:ascii="宋体" w:hAnsi="宋体" w:cs="宋体"/>
          <w:b/>
          <w:sz w:val="32"/>
          <w:szCs w:val="32"/>
          <w:highlight w:val="none"/>
        </w:rPr>
      </w:pPr>
    </w:p>
    <w:p w14:paraId="7265E4A5">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3638A9A2">
      <w:pPr>
        <w:rPr>
          <w:rFonts w:ascii="宋体" w:hAnsi="宋体" w:cs="宋体"/>
          <w:b/>
          <w:sz w:val="32"/>
          <w:szCs w:val="32"/>
          <w:highlight w:val="none"/>
        </w:rPr>
      </w:pPr>
    </w:p>
    <w:p w14:paraId="30DF87BB">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0470F2E1">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1F83BF84">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.......................26</w:t>
      </w:r>
    </w:p>
    <w:p w14:paraId="58285CEF">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.....................27</w:t>
      </w:r>
    </w:p>
    <w:p w14:paraId="534B4A4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43</w:t>
      </w:r>
    </w:p>
    <w:p w14:paraId="32D1AA54">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90B96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35393629"/>
      <w:bookmarkStart w:id="1" w:name="_Toc35393798"/>
      <w:bookmarkStart w:id="2" w:name="_Toc28359089"/>
      <w:bookmarkStart w:id="3" w:name="_Toc28359012"/>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4F2132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沈丘县妇幼保健院产后康养中心改建项目</w:t>
      </w:r>
      <w:r>
        <w:rPr>
          <w:rFonts w:hint="eastAsia" w:ascii="宋体" w:hAnsi="宋体" w:eastAsia="宋体" w:cs="宋体"/>
          <w:i w:val="0"/>
          <w:iCs w:val="0"/>
          <w:sz w:val="24"/>
          <w:szCs w:val="24"/>
          <w:highlight w:val="none"/>
          <w:lang w:val="en-US" w:eastAsia="zh-CN"/>
        </w:rPr>
        <w:t>的潜在</w:t>
      </w:r>
      <w:r>
        <w:rPr>
          <w:rFonts w:hint="eastAsia" w:ascii="宋体" w:hAnsi="宋体" w:cs="宋体"/>
          <w:i w:val="0"/>
          <w:iCs w:val="0"/>
          <w:sz w:val="24"/>
          <w:szCs w:val="24"/>
          <w:highlight w:val="none"/>
          <w:lang w:val="en-US" w:eastAsia="zh-CN"/>
        </w:rPr>
        <w:t>供应商</w:t>
      </w:r>
      <w:r>
        <w:rPr>
          <w:rFonts w:hint="eastAsia" w:ascii="宋体" w:hAnsi="宋体" w:eastAsia="宋体" w:cs="宋体"/>
          <w:i w:val="0"/>
          <w:iCs w:val="0"/>
          <w:sz w:val="24"/>
          <w:szCs w:val="24"/>
          <w:highlight w:val="none"/>
          <w:lang w:val="en-US" w:eastAsia="zh-CN"/>
        </w:rPr>
        <w:t>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15</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w:t>
      </w:r>
      <w:r>
        <w:rPr>
          <w:rFonts w:hint="eastAsia" w:ascii="宋体" w:hAnsi="宋体" w:cs="宋体"/>
          <w:i w:val="0"/>
          <w:iCs w:val="0"/>
          <w:sz w:val="24"/>
          <w:szCs w:val="24"/>
          <w:highlight w:val="none"/>
          <w:lang w:val="en-US" w:eastAsia="zh-CN"/>
        </w:rPr>
        <w:t>响应文件</w:t>
      </w:r>
      <w:r>
        <w:rPr>
          <w:rFonts w:hint="eastAsia" w:ascii="宋体" w:hAnsi="宋体" w:eastAsia="宋体" w:cs="宋体"/>
          <w:i w:val="0"/>
          <w:iCs w:val="0"/>
          <w:sz w:val="24"/>
          <w:szCs w:val="24"/>
          <w:highlight w:val="none"/>
          <w:lang w:val="en-US" w:eastAsia="zh-CN"/>
        </w:rPr>
        <w:t>。</w:t>
      </w:r>
    </w:p>
    <w:p w14:paraId="32B7204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BA8BF0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eastAsia="zh-CN"/>
        </w:rPr>
        <w:t>沈财磋商采购-2026-18</w:t>
      </w:r>
      <w:r>
        <w:rPr>
          <w:rFonts w:hint="eastAsia" w:asciiTheme="minorEastAsia" w:hAnsiTheme="minorEastAsia" w:eastAsiaTheme="minorEastAsia" w:cstheme="minorEastAsia"/>
          <w:i w:val="0"/>
          <w:iCs w:val="0"/>
          <w:sz w:val="24"/>
          <w:szCs w:val="24"/>
          <w:highlight w:val="none"/>
          <w:lang w:val="en-US" w:eastAsia="zh-CN"/>
        </w:rPr>
        <w:t xml:space="preserve"> </w:t>
      </w:r>
    </w:p>
    <w:p w14:paraId="252BCB9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沈丘县妇幼保健院产后康养中心改建项目</w:t>
      </w:r>
    </w:p>
    <w:p w14:paraId="66475AE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279C58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1340606.63</w:t>
      </w:r>
      <w:r>
        <w:rPr>
          <w:rFonts w:hint="eastAsia" w:asciiTheme="minorEastAsia" w:hAnsiTheme="minorEastAsia" w:eastAsiaTheme="minorEastAsia" w:cstheme="minorEastAsia"/>
          <w:i w:val="0"/>
          <w:iCs w:val="0"/>
          <w:sz w:val="24"/>
          <w:szCs w:val="24"/>
          <w:highlight w:val="none"/>
          <w:lang w:eastAsia="zh-CN"/>
        </w:rPr>
        <w:t>元</w:t>
      </w:r>
    </w:p>
    <w:p w14:paraId="190CC8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1340606.63</w:t>
      </w:r>
      <w:r>
        <w:rPr>
          <w:rFonts w:hint="eastAsia" w:asciiTheme="minorEastAsia" w:hAnsiTheme="minorEastAsia" w:eastAsiaTheme="minorEastAsia" w:cstheme="minorEastAsia"/>
          <w:i w:val="0"/>
          <w:iCs w:val="0"/>
          <w:sz w:val="24"/>
          <w:szCs w:val="24"/>
          <w:highlight w:val="none"/>
          <w:lang w:eastAsia="zh-CN"/>
        </w:rPr>
        <w:t>元</w:t>
      </w:r>
    </w:p>
    <w:p w14:paraId="1BD9271A">
      <w:pPr>
        <w:pStyle w:val="18"/>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4183"/>
        <w:gridCol w:w="2650"/>
      </w:tblGrid>
      <w:tr w14:paraId="4460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14:paraId="7A4EE049">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包号</w:t>
            </w:r>
          </w:p>
        </w:tc>
        <w:tc>
          <w:tcPr>
            <w:tcW w:w="4183" w:type="dxa"/>
            <w:vAlign w:val="center"/>
          </w:tcPr>
          <w:p w14:paraId="3E5F71D2">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包名称</w:t>
            </w:r>
          </w:p>
        </w:tc>
        <w:tc>
          <w:tcPr>
            <w:tcW w:w="2650" w:type="dxa"/>
            <w:vAlign w:val="center"/>
          </w:tcPr>
          <w:p w14:paraId="25716530">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包最高限价元</w:t>
            </w:r>
          </w:p>
        </w:tc>
      </w:tr>
      <w:tr w14:paraId="3982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232" w:type="dxa"/>
            <w:vAlign w:val="center"/>
          </w:tcPr>
          <w:p w14:paraId="342AA3A0">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4183" w:type="dxa"/>
            <w:vAlign w:val="center"/>
          </w:tcPr>
          <w:p w14:paraId="4B90C38C">
            <w:pPr>
              <w:adjustRightInd w:val="0"/>
              <w:snapToGrid w:val="0"/>
              <w:spacing w:line="360" w:lineRule="auto"/>
              <w:rPr>
                <w:rFonts w:hint="eastAsia" w:ascii="宋体" w:hAnsi="宋体" w:eastAsia="宋体" w:cs="宋体"/>
                <w:sz w:val="24"/>
                <w:szCs w:val="24"/>
                <w:highlight w:val="none"/>
                <w:vertAlign w:val="baseline"/>
              </w:rPr>
            </w:pPr>
            <w:r>
              <w:rPr>
                <w:rFonts w:hint="eastAsia" w:ascii="宋体" w:hAnsi="宋体" w:cs="宋体"/>
                <w:sz w:val="24"/>
                <w:szCs w:val="24"/>
                <w:highlight w:val="none"/>
                <w:vertAlign w:val="baseline"/>
                <w:lang w:eastAsia="zh-CN"/>
              </w:rPr>
              <w:t>沈丘县妇幼保健院产后康养中心改建项目</w:t>
            </w:r>
          </w:p>
        </w:tc>
        <w:tc>
          <w:tcPr>
            <w:tcW w:w="2650" w:type="dxa"/>
            <w:vAlign w:val="center"/>
          </w:tcPr>
          <w:p w14:paraId="3BB6AC3C">
            <w:pPr>
              <w:adjustRightInd w:val="0"/>
              <w:snapToGrid w:val="0"/>
              <w:spacing w:line="360" w:lineRule="auto"/>
              <w:jc w:val="center"/>
              <w:rPr>
                <w:rFonts w:hint="eastAsia" w:ascii="宋体" w:hAnsi="宋体" w:eastAsia="宋体" w:cs="宋体"/>
                <w:sz w:val="24"/>
                <w:szCs w:val="24"/>
                <w:highlight w:val="none"/>
                <w:vertAlign w:val="baseline"/>
              </w:rPr>
            </w:pPr>
            <w:r>
              <w:rPr>
                <w:rFonts w:hint="eastAsia" w:ascii="宋体" w:hAnsi="宋体" w:cs="宋体"/>
                <w:sz w:val="24"/>
                <w:szCs w:val="24"/>
                <w:highlight w:val="none"/>
                <w:vertAlign w:val="baseline"/>
                <w:lang w:val="en-US" w:eastAsia="zh-CN"/>
              </w:rPr>
              <w:t>1340606.63</w:t>
            </w:r>
            <w:r>
              <w:rPr>
                <w:rFonts w:hint="eastAsia" w:ascii="宋体" w:hAnsi="宋体" w:eastAsia="宋体" w:cs="宋体"/>
                <w:sz w:val="24"/>
                <w:szCs w:val="24"/>
                <w:highlight w:val="none"/>
                <w:vertAlign w:val="baseline"/>
                <w:lang w:eastAsia="zh-CN"/>
              </w:rPr>
              <w:t>元</w:t>
            </w:r>
          </w:p>
        </w:tc>
      </w:tr>
    </w:tbl>
    <w:p w14:paraId="75A934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详见工程量清单</w:t>
      </w:r>
    </w:p>
    <w:p w14:paraId="684D3F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eastAsia="zh-CN"/>
        </w:rPr>
        <w:t>合同签订后30日历天内</w:t>
      </w:r>
    </w:p>
    <w:p w14:paraId="238A93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630"/>
      <w:bookmarkStart w:id="7" w:name="_Toc28359090"/>
      <w:bookmarkStart w:id="8" w:name="_Toc28359013"/>
      <w:bookmarkStart w:id="9" w:name="_Toc35393799"/>
      <w:r>
        <w:rPr>
          <w:rFonts w:hint="eastAsia" w:ascii="宋体" w:hAnsi="宋体" w:eastAsia="宋体" w:cs="宋体"/>
          <w:i w:val="0"/>
          <w:iCs w:val="0"/>
          <w:sz w:val="24"/>
          <w:szCs w:val="24"/>
          <w:highlight w:val="none"/>
        </w:rPr>
        <w:t>是否接受进口产品：（否）</w:t>
      </w:r>
    </w:p>
    <w:p w14:paraId="51514B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465172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cs="宋体"/>
          <w:i w:val="0"/>
          <w:iCs w:val="0"/>
          <w:sz w:val="24"/>
          <w:szCs w:val="24"/>
          <w:highlight w:val="none"/>
          <w:u w:val="none"/>
          <w:lang w:val="en-US" w:eastAsia="zh-CN"/>
        </w:rPr>
        <w:t>是，采购预留金额</w:t>
      </w:r>
      <w:r>
        <w:rPr>
          <w:rFonts w:hint="eastAsia" w:ascii="宋体" w:hAnsi="宋体" w:cs="宋体"/>
          <w:sz w:val="24"/>
          <w:szCs w:val="24"/>
          <w:highlight w:val="none"/>
          <w:vertAlign w:val="baseline"/>
          <w:lang w:val="en-US" w:eastAsia="zh-CN"/>
        </w:rPr>
        <w:t>1340606.63</w:t>
      </w:r>
      <w:r>
        <w:rPr>
          <w:rFonts w:hint="eastAsia" w:ascii="宋体" w:hAnsi="宋体" w:cs="宋体"/>
          <w:i w:val="0"/>
          <w:iCs w:val="0"/>
          <w:sz w:val="24"/>
          <w:szCs w:val="24"/>
          <w:highlight w:val="none"/>
          <w:u w:val="none"/>
          <w:lang w:val="en-US" w:eastAsia="zh-CN"/>
        </w:rPr>
        <w:t>元，必须提供中小企业声明函。</w:t>
      </w:r>
    </w:p>
    <w:p w14:paraId="1B3DD80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3FDE2B9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163BBD6A">
      <w:pPr>
        <w:adjustRightInd w:val="0"/>
        <w:snapToGrid w:val="0"/>
        <w:spacing w:line="360" w:lineRule="auto"/>
        <w:ind w:firstLine="480" w:firstLineChars="200"/>
        <w:rPr>
          <w:sz w:val="24"/>
          <w:highlight w:val="none"/>
        </w:rPr>
      </w:pPr>
      <w:r>
        <w:rPr>
          <w:rFonts w:hint="eastAsia"/>
          <w:sz w:val="24"/>
          <w:highlight w:val="none"/>
        </w:rPr>
        <w:t>（1）具有独立承担民事责任的能力；</w:t>
      </w:r>
      <w:r>
        <w:rPr>
          <w:rFonts w:hint="eastAsia"/>
          <w:sz w:val="24"/>
          <w:highlight w:val="none"/>
          <w:lang w:eastAsia="zh-CN"/>
        </w:rPr>
        <w:t>（</w:t>
      </w:r>
      <w:r>
        <w:rPr>
          <w:rFonts w:hint="eastAsia"/>
          <w:sz w:val="24"/>
          <w:highlight w:val="none"/>
          <w:lang w:val="en-US" w:eastAsia="zh-CN"/>
        </w:rPr>
        <w:t>提供营业执照等证明文件</w:t>
      </w:r>
      <w:r>
        <w:rPr>
          <w:rFonts w:hint="eastAsia"/>
          <w:sz w:val="24"/>
          <w:highlight w:val="none"/>
          <w:lang w:eastAsia="zh-CN"/>
        </w:rPr>
        <w:t>）</w:t>
      </w:r>
      <w:r>
        <w:rPr>
          <w:rFonts w:hint="eastAsia"/>
          <w:sz w:val="24"/>
          <w:highlight w:val="none"/>
        </w:rPr>
        <w:t xml:space="preserve"> </w:t>
      </w:r>
    </w:p>
    <w:p w14:paraId="08DD0E4D">
      <w:pPr>
        <w:adjustRightInd w:val="0"/>
        <w:snapToGrid w:val="0"/>
        <w:spacing w:line="360" w:lineRule="auto"/>
        <w:ind w:firstLine="480" w:firstLineChars="200"/>
        <w:rPr>
          <w:sz w:val="24"/>
          <w:highlight w:val="none"/>
        </w:rPr>
      </w:pPr>
      <w:r>
        <w:rPr>
          <w:rFonts w:hint="eastAsia"/>
          <w:sz w:val="24"/>
          <w:highlight w:val="none"/>
        </w:rPr>
        <w:t>（2）具有良好的商业信誉和健全的财务会计制度；（提供2025年的财务审计报告</w:t>
      </w:r>
      <w:r>
        <w:rPr>
          <w:rFonts w:hint="eastAsia"/>
          <w:sz w:val="24"/>
          <w:highlight w:val="none"/>
          <w:lang w:eastAsia="zh-CN"/>
        </w:rPr>
        <w:t>（</w:t>
      </w:r>
      <w:r>
        <w:rPr>
          <w:rFonts w:hint="eastAsia"/>
          <w:sz w:val="24"/>
          <w:highlight w:val="none"/>
          <w:lang w:val="en-US" w:eastAsia="zh-CN"/>
        </w:rPr>
        <w:t>新成立公司出具最新季度的财务报表</w:t>
      </w:r>
      <w:r>
        <w:rPr>
          <w:rFonts w:hint="eastAsia"/>
          <w:sz w:val="24"/>
          <w:highlight w:val="none"/>
          <w:lang w:eastAsia="zh-CN"/>
        </w:rPr>
        <w:t>）</w:t>
      </w:r>
      <w:r>
        <w:rPr>
          <w:rFonts w:hint="eastAsia"/>
          <w:sz w:val="24"/>
          <w:highlight w:val="none"/>
        </w:rPr>
        <w:t>或银行开具</w:t>
      </w:r>
      <w:r>
        <w:rPr>
          <w:rFonts w:hint="eastAsia"/>
          <w:sz w:val="24"/>
          <w:highlight w:val="none"/>
          <w:lang w:val="en-US" w:eastAsia="zh-CN"/>
        </w:rPr>
        <w:t>的</w:t>
      </w:r>
      <w:r>
        <w:rPr>
          <w:rFonts w:hint="eastAsia"/>
          <w:sz w:val="24"/>
          <w:highlight w:val="none"/>
        </w:rPr>
        <w:t xml:space="preserve">资信证明） </w:t>
      </w:r>
    </w:p>
    <w:p w14:paraId="1ACF4DE2">
      <w:pPr>
        <w:adjustRightInd w:val="0"/>
        <w:snapToGrid w:val="0"/>
        <w:spacing w:line="360" w:lineRule="auto"/>
        <w:ind w:firstLine="480" w:firstLineChars="200"/>
        <w:rPr>
          <w:rFonts w:hint="eastAsia" w:eastAsia="宋体"/>
          <w:sz w:val="24"/>
          <w:highlight w:val="none"/>
          <w:lang w:eastAsia="zh-CN"/>
        </w:rPr>
      </w:pPr>
      <w:r>
        <w:rPr>
          <w:rFonts w:hint="eastAsia"/>
          <w:sz w:val="24"/>
          <w:highlight w:val="none"/>
        </w:rPr>
        <w:t xml:space="preserve">（3）具有履行合同所必需的设备和专业技术能力； </w:t>
      </w:r>
      <w:r>
        <w:rPr>
          <w:rFonts w:hint="eastAsia"/>
          <w:sz w:val="24"/>
          <w:highlight w:val="none"/>
          <w:lang w:eastAsia="zh-CN"/>
        </w:rPr>
        <w:t>（</w:t>
      </w:r>
      <w:r>
        <w:rPr>
          <w:rFonts w:hint="eastAsia"/>
          <w:sz w:val="24"/>
          <w:highlight w:val="none"/>
          <w:lang w:val="en-US" w:eastAsia="zh-CN"/>
        </w:rPr>
        <w:t>提供承诺函，格式自拟</w:t>
      </w:r>
      <w:r>
        <w:rPr>
          <w:rFonts w:hint="eastAsia"/>
          <w:sz w:val="24"/>
          <w:highlight w:val="none"/>
          <w:lang w:eastAsia="zh-CN"/>
        </w:rPr>
        <w:t>）</w:t>
      </w:r>
    </w:p>
    <w:p w14:paraId="7A904810">
      <w:pPr>
        <w:adjustRightInd w:val="0"/>
        <w:snapToGrid w:val="0"/>
        <w:spacing w:line="360" w:lineRule="auto"/>
        <w:ind w:firstLine="480" w:firstLineChars="200"/>
        <w:rPr>
          <w:rFonts w:hint="eastAsia" w:eastAsia="宋体"/>
          <w:sz w:val="24"/>
          <w:highlight w:val="none"/>
          <w:lang w:eastAsia="zh-CN"/>
        </w:rPr>
      </w:pPr>
      <w:r>
        <w:rPr>
          <w:rFonts w:hint="eastAsia"/>
          <w:sz w:val="24"/>
          <w:highlight w:val="none"/>
        </w:rPr>
        <w:t xml:space="preserve">（4）有依法缴纳税收和社会保障资金的良好记录； </w:t>
      </w:r>
      <w:r>
        <w:rPr>
          <w:rFonts w:hint="eastAsia"/>
          <w:sz w:val="24"/>
          <w:highlight w:val="none"/>
          <w:lang w:eastAsia="zh-CN"/>
        </w:rPr>
        <w:t>（</w:t>
      </w:r>
      <w:r>
        <w:rPr>
          <w:rFonts w:hint="eastAsia"/>
          <w:sz w:val="24"/>
          <w:highlight w:val="none"/>
          <w:lang w:val="en-US" w:eastAsia="zh-CN"/>
        </w:rPr>
        <w:t>提供2026年1月1日以来任意一个月的依法缴纳</w:t>
      </w:r>
      <w:r>
        <w:rPr>
          <w:rFonts w:hint="eastAsia"/>
          <w:sz w:val="24"/>
          <w:highlight w:val="none"/>
        </w:rPr>
        <w:t>税收和社会保障资金的</w:t>
      </w:r>
      <w:r>
        <w:rPr>
          <w:rFonts w:hint="eastAsia"/>
          <w:sz w:val="24"/>
          <w:highlight w:val="none"/>
          <w:lang w:val="en-US" w:eastAsia="zh-CN"/>
        </w:rPr>
        <w:t>凭证，新成立公司提供情况说明及书面承诺函，</w:t>
      </w:r>
      <w:r>
        <w:rPr>
          <w:rFonts w:hint="eastAsia" w:ascii="宋体" w:hAnsi="宋体" w:eastAsia="宋体" w:cs="宋体"/>
          <w:sz w:val="24"/>
          <w:szCs w:val="24"/>
          <w:highlight w:val="none"/>
        </w:rPr>
        <w:t>依法免税或不</w:t>
      </w:r>
      <w:r>
        <w:rPr>
          <w:rFonts w:hint="eastAsia" w:ascii="宋体" w:hAnsi="宋体" w:cs="宋体"/>
          <w:sz w:val="24"/>
          <w:szCs w:val="24"/>
          <w:highlight w:val="none"/>
          <w:lang w:val="en-US" w:eastAsia="zh-CN"/>
        </w:rPr>
        <w:t>需要</w:t>
      </w:r>
      <w:r>
        <w:rPr>
          <w:rFonts w:hint="eastAsia" w:ascii="宋体" w:hAnsi="宋体" w:eastAsia="宋体" w:cs="宋体"/>
          <w:sz w:val="24"/>
          <w:szCs w:val="24"/>
          <w:highlight w:val="none"/>
        </w:rPr>
        <w:t>缴纳社保资金的供应商，应提供相关证明文件</w:t>
      </w:r>
      <w:r>
        <w:rPr>
          <w:rFonts w:hint="eastAsia"/>
          <w:sz w:val="24"/>
          <w:highlight w:val="none"/>
          <w:lang w:eastAsia="zh-CN"/>
        </w:rPr>
        <w:t>）</w:t>
      </w:r>
    </w:p>
    <w:p w14:paraId="37520AF6">
      <w:pPr>
        <w:adjustRightInd w:val="0"/>
        <w:snapToGrid w:val="0"/>
        <w:spacing w:line="360" w:lineRule="auto"/>
        <w:ind w:firstLine="480" w:firstLineChars="200"/>
        <w:rPr>
          <w:rFonts w:hint="eastAsia" w:eastAsia="宋体"/>
          <w:sz w:val="24"/>
          <w:highlight w:val="none"/>
          <w:lang w:eastAsia="zh-CN"/>
        </w:rPr>
      </w:pPr>
      <w:r>
        <w:rPr>
          <w:rFonts w:hint="eastAsia"/>
          <w:sz w:val="24"/>
          <w:highlight w:val="none"/>
        </w:rPr>
        <w:t xml:space="preserve">（5）参加政府采购活动前三年内，在经营活动中没有重大违法记录； </w:t>
      </w:r>
      <w:r>
        <w:rPr>
          <w:rFonts w:hint="eastAsia"/>
          <w:sz w:val="24"/>
          <w:highlight w:val="none"/>
          <w:lang w:eastAsia="zh-CN"/>
        </w:rPr>
        <w:t>（</w:t>
      </w:r>
      <w:r>
        <w:rPr>
          <w:rFonts w:hint="eastAsia"/>
          <w:sz w:val="24"/>
          <w:highlight w:val="none"/>
          <w:lang w:val="en-US" w:eastAsia="zh-CN"/>
        </w:rPr>
        <w:t>提供书面声明函，格式自拟</w:t>
      </w:r>
      <w:r>
        <w:rPr>
          <w:rFonts w:hint="eastAsia"/>
          <w:sz w:val="24"/>
          <w:highlight w:val="none"/>
          <w:lang w:eastAsia="zh-CN"/>
        </w:rPr>
        <w:t>）</w:t>
      </w:r>
    </w:p>
    <w:p w14:paraId="476ACC34">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2CBED53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10D02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14:paraId="1A343C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26F1D0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供应商须具备建筑装修装饰工程专业承包贰级及以上资质，并在人员、设备、资金等方面具有相应的施工能力，其中，</w:t>
      </w:r>
      <w:r>
        <w:rPr>
          <w:rFonts w:hint="eastAsia" w:ascii="宋体" w:hAnsi="宋体" w:cs="宋体"/>
          <w:i w:val="0"/>
          <w:iCs w:val="0"/>
          <w:sz w:val="24"/>
          <w:szCs w:val="24"/>
          <w:highlight w:val="none"/>
          <w:lang w:val="en-US" w:eastAsia="zh-CN"/>
        </w:rPr>
        <w:t>供应商</w:t>
      </w:r>
      <w:r>
        <w:rPr>
          <w:rFonts w:hint="eastAsia" w:ascii="宋体" w:hAnsi="宋体" w:eastAsia="宋体" w:cs="宋体"/>
          <w:i w:val="0"/>
          <w:iCs w:val="0"/>
          <w:sz w:val="24"/>
          <w:szCs w:val="24"/>
          <w:highlight w:val="none"/>
          <w:lang w:val="en-US" w:eastAsia="zh-CN"/>
        </w:rPr>
        <w:t xml:space="preserve">拟派项目负责人须具备建筑工程专业贰级（含以上）注册建造师执业资格，并持有有效的安全生产考核合格证书，且未担任其他在施建设工程项目的项目经理。 </w:t>
      </w:r>
    </w:p>
    <w:p w14:paraId="5D263B4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800"/>
      <w:bookmarkStart w:id="13" w:name="_Toc35393631"/>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40C7970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55AF98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CFDF2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410FAF0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586879C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28359092"/>
      <w:bookmarkStart w:id="15" w:name="_Toc35393632"/>
      <w:bookmarkStart w:id="16" w:name="_Toc35393801"/>
      <w:bookmarkStart w:id="17" w:name="_Toc28359015"/>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4CABD7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15</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04F9B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6BB428F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28359093"/>
      <w:bookmarkStart w:id="19" w:name="_Toc35393633"/>
      <w:bookmarkStart w:id="20" w:name="_Toc35393802"/>
      <w:bookmarkStart w:id="21" w:name="_Toc28359016"/>
      <w:r>
        <w:rPr>
          <w:rFonts w:hint="eastAsia" w:asciiTheme="minorEastAsia" w:hAnsiTheme="minorEastAsia" w:eastAsiaTheme="minorEastAsia" w:cstheme="minorEastAsia"/>
          <w:b w:val="0"/>
          <w:i w:val="0"/>
          <w:iCs w:val="0"/>
          <w:sz w:val="24"/>
          <w:szCs w:val="24"/>
          <w:highlight w:val="none"/>
        </w:rPr>
        <w:t>五、开启</w:t>
      </w:r>
      <w:bookmarkEnd w:id="18"/>
      <w:bookmarkEnd w:id="19"/>
      <w:bookmarkEnd w:id="20"/>
      <w:bookmarkEnd w:id="21"/>
    </w:p>
    <w:p w14:paraId="2A4507A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15</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3A94BF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64E6C4D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17"/>
      <w:bookmarkStart w:id="23" w:name="_Toc35393803"/>
      <w:bookmarkStart w:id="24" w:name="_Toc28359094"/>
      <w:bookmarkStart w:id="25" w:name="_Toc35393634"/>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2C5C080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7307377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804"/>
      <w:bookmarkStart w:id="27" w:name="_Toc35393635"/>
      <w:r>
        <w:rPr>
          <w:rFonts w:hint="eastAsia" w:asciiTheme="minorEastAsia" w:hAnsiTheme="minorEastAsia" w:eastAsiaTheme="minorEastAsia" w:cstheme="minorEastAsia"/>
          <w:b w:val="0"/>
          <w:sz w:val="24"/>
          <w:szCs w:val="24"/>
          <w:highlight w:val="none"/>
        </w:rPr>
        <w:t>七、其他补充事宜</w:t>
      </w:r>
      <w:bookmarkEnd w:id="26"/>
      <w:bookmarkEnd w:id="27"/>
    </w:p>
    <w:p w14:paraId="0942D95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18"/>
      <w:bookmarkStart w:id="29" w:name="_Toc28359095"/>
      <w:bookmarkStart w:id="30" w:name="_Toc35393805"/>
      <w:bookmarkStart w:id="31"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04617D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536AA5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eastAsia="zh-CN"/>
        </w:rPr>
        <w:t>沈丘县妇幼保健院</w:t>
      </w:r>
      <w:r>
        <w:rPr>
          <w:rFonts w:hint="eastAsia" w:ascii="宋体" w:hAnsi="宋体" w:eastAsia="宋体" w:cs="宋体"/>
          <w:i w:val="0"/>
          <w:iCs w:val="0"/>
          <w:sz w:val="24"/>
          <w:szCs w:val="24"/>
          <w:highlight w:val="none"/>
        </w:rPr>
        <w:t>　　　　　　　　　　　　</w:t>
      </w:r>
    </w:p>
    <w:p w14:paraId="620C81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沈丘县境内</w:t>
      </w:r>
      <w:r>
        <w:rPr>
          <w:rFonts w:hint="eastAsia" w:ascii="宋体" w:hAnsi="宋体" w:eastAsia="宋体" w:cs="宋体"/>
          <w:i w:val="0"/>
          <w:iCs w:val="0"/>
          <w:sz w:val="24"/>
          <w:szCs w:val="24"/>
          <w:highlight w:val="none"/>
        </w:rPr>
        <w:t>　　　　　　　　　　　　</w:t>
      </w:r>
    </w:p>
    <w:p w14:paraId="08749D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王威 </w:t>
      </w:r>
      <w:r>
        <w:rPr>
          <w:rFonts w:hint="eastAsia" w:ascii="宋体" w:hAnsi="宋体" w:eastAsia="宋体" w:cs="宋体"/>
          <w:i w:val="0"/>
          <w:iCs w:val="0"/>
          <w:sz w:val="24"/>
          <w:szCs w:val="24"/>
          <w:highlight w:val="none"/>
          <w:lang w:val="en-US" w:eastAsia="zh-CN"/>
        </w:rPr>
        <w:t xml:space="preserve">  </w:t>
      </w:r>
    </w:p>
    <w:p w14:paraId="4B40DE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18238917987</w:t>
      </w:r>
      <w:r>
        <w:rPr>
          <w:rFonts w:hint="eastAsia" w:ascii="宋体" w:hAnsi="宋体" w:eastAsia="宋体" w:cs="宋体"/>
          <w:i w:val="0"/>
          <w:iCs w:val="0"/>
          <w:sz w:val="24"/>
          <w:szCs w:val="24"/>
          <w:highlight w:val="none"/>
        </w:rPr>
        <w:t xml:space="preserve">　　　　　　　　　 </w:t>
      </w:r>
      <w:bookmarkStart w:id="32" w:name="_Toc28359009"/>
      <w:bookmarkStart w:id="33" w:name="_Toc28359086"/>
    </w:p>
    <w:p w14:paraId="5AE235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4E2B11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520879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0135B0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王硕</w:t>
      </w:r>
      <w:r>
        <w:rPr>
          <w:rFonts w:hint="eastAsia" w:ascii="宋体" w:hAnsi="宋体" w:eastAsia="宋体" w:cs="宋体"/>
          <w:i w:val="0"/>
          <w:iCs w:val="0"/>
          <w:sz w:val="24"/>
          <w:szCs w:val="24"/>
          <w:highlight w:val="none"/>
          <w:lang w:val="en-US" w:eastAsia="zh-CN"/>
        </w:rPr>
        <w:t xml:space="preserve">              </w:t>
      </w:r>
    </w:p>
    <w:p w14:paraId="156DE3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0394-8106517、13525741688</w:t>
      </w:r>
      <w:r>
        <w:rPr>
          <w:rFonts w:hint="eastAsia" w:ascii="宋体" w:hAnsi="宋体" w:eastAsia="宋体" w:cs="宋体"/>
          <w:i w:val="0"/>
          <w:iCs w:val="0"/>
          <w:sz w:val="24"/>
          <w:szCs w:val="24"/>
          <w:highlight w:val="none"/>
        </w:rPr>
        <w:t>　　　　　　　　</w:t>
      </w:r>
    </w:p>
    <w:bookmarkEnd w:id="34"/>
    <w:bookmarkEnd w:id="35"/>
    <w:p w14:paraId="7E1E37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沈丘县财政局</w:t>
      </w:r>
    </w:p>
    <w:p w14:paraId="36F9CE5E">
      <w:pPr>
        <w:pStyle w:val="2"/>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联系方式：0394-5100036</w:t>
      </w:r>
      <w:r>
        <w:rPr>
          <w:rFonts w:hint="eastAsia" w:ascii="宋体" w:hAnsi="宋体" w:eastAsia="宋体" w:cs="宋体"/>
          <w:i w:val="0"/>
          <w:iCs w:val="0"/>
          <w:sz w:val="24"/>
          <w:szCs w:val="24"/>
          <w:highlight w:val="none"/>
          <w:lang w:val="en-US" w:eastAsia="zh-CN"/>
        </w:rPr>
        <w:t xml:space="preserve">  </w:t>
      </w:r>
    </w:p>
    <w:p w14:paraId="3F4B88EB">
      <w:pPr>
        <w:pStyle w:val="2"/>
        <w:numPr>
          <w:ilvl w:val="0"/>
          <w:numId w:val="0"/>
        </w:numPr>
        <w:rPr>
          <w:rFonts w:hint="default"/>
          <w:highlight w:val="none"/>
          <w:lang w:val="en-US" w:eastAsia="zh-CN"/>
        </w:rPr>
      </w:pPr>
    </w:p>
    <w:p w14:paraId="767814D0">
      <w:pPr>
        <w:pStyle w:val="10"/>
        <w:adjustRightInd w:val="0"/>
        <w:snapToGrid w:val="0"/>
        <w:spacing w:line="360" w:lineRule="auto"/>
        <w:ind w:firstLine="2040" w:firstLineChars="850"/>
        <w:rPr>
          <w:rFonts w:hint="eastAsia" w:ascii="宋体" w:hAnsi="宋体" w:eastAsia="宋体" w:cs="宋体"/>
          <w:sz w:val="24"/>
          <w:szCs w:val="24"/>
          <w:highlight w:val="none"/>
        </w:rPr>
      </w:pPr>
    </w:p>
    <w:p w14:paraId="760B0E41">
      <w:pPr>
        <w:pStyle w:val="10"/>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042EBA5D">
      <w:pPr>
        <w:pStyle w:val="17"/>
        <w:adjustRightInd w:val="0"/>
        <w:spacing w:line="360" w:lineRule="auto"/>
        <w:ind w:firstLine="6000" w:firstLineChars="25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9</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4</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D2318BC">
      <w:pPr>
        <w:pStyle w:val="2"/>
        <w:rPr>
          <w:rFonts w:hint="default" w:asciiTheme="minorEastAsia" w:hAnsiTheme="minorEastAsia" w:eastAsiaTheme="minorEastAsia" w:cstheme="minorEastAsia"/>
          <w:sz w:val="24"/>
          <w:szCs w:val="24"/>
          <w:highlight w:val="none"/>
          <w:lang w:val="en-US" w:eastAsia="zh-CN"/>
        </w:rPr>
      </w:pPr>
    </w:p>
    <w:bookmarkEnd w:id="4"/>
    <w:bookmarkEnd w:id="5"/>
    <w:p w14:paraId="06AF5555">
      <w:pPr>
        <w:pStyle w:val="2"/>
        <w:rPr>
          <w:highlight w:val="none"/>
        </w:rPr>
      </w:pPr>
    </w:p>
    <w:p w14:paraId="271C0A87">
      <w:pPr>
        <w:pStyle w:val="2"/>
        <w:rPr>
          <w:highlight w:val="none"/>
        </w:rPr>
      </w:pPr>
    </w:p>
    <w:p w14:paraId="465428EE">
      <w:pPr>
        <w:pStyle w:val="2"/>
        <w:rPr>
          <w:highlight w:val="none"/>
        </w:rPr>
      </w:pPr>
    </w:p>
    <w:p w14:paraId="76C1B2A0">
      <w:pPr>
        <w:pStyle w:val="2"/>
        <w:ind w:left="0" w:leftChars="0" w:firstLine="0" w:firstLineChars="0"/>
        <w:rPr>
          <w:highlight w:val="none"/>
        </w:rPr>
      </w:pPr>
    </w:p>
    <w:p w14:paraId="1FEA7DF1">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21"/>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B7587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681D408">
            <w:pPr>
              <w:jc w:val="center"/>
              <w:rPr>
                <w:rFonts w:ascii="宋体" w:hAnsi="宋体" w:cs="宋体"/>
                <w:sz w:val="24"/>
                <w:highlight w:val="none"/>
              </w:rPr>
            </w:pPr>
            <w:r>
              <w:rPr>
                <w:rFonts w:hint="eastAsia" w:ascii="宋体" w:hAnsi="宋体" w:cs="宋体"/>
                <w:sz w:val="24"/>
                <w:highlight w:val="none"/>
              </w:rPr>
              <w:t>供应商须知前附表</w:t>
            </w:r>
          </w:p>
        </w:tc>
      </w:tr>
      <w:tr w14:paraId="25B157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180D5C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9614593">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799FBFCE">
            <w:pPr>
              <w:rPr>
                <w:rFonts w:ascii="宋体" w:hAnsi="宋体" w:cs="宋体"/>
                <w:sz w:val="24"/>
                <w:highlight w:val="none"/>
              </w:rPr>
            </w:pPr>
            <w:r>
              <w:rPr>
                <w:rFonts w:hint="eastAsia" w:ascii="宋体" w:hAnsi="宋体" w:cs="宋体"/>
                <w:sz w:val="24"/>
                <w:highlight w:val="none"/>
              </w:rPr>
              <w:t>内  容</w:t>
            </w:r>
          </w:p>
        </w:tc>
      </w:tr>
      <w:tr w14:paraId="7571D3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267685FB">
            <w:pPr>
              <w:numPr>
                <w:ilvl w:val="0"/>
                <w:numId w:val="1"/>
              </w:numPr>
              <w:spacing w:beforeLines="50"/>
              <w:jc w:val="center"/>
              <w:rPr>
                <w:rFonts w:ascii="宋体" w:hAnsi="宋体" w:cs="宋体"/>
                <w:sz w:val="24"/>
                <w:highlight w:val="none"/>
              </w:rPr>
            </w:pPr>
          </w:p>
        </w:tc>
        <w:tc>
          <w:tcPr>
            <w:tcW w:w="1995" w:type="dxa"/>
            <w:vAlign w:val="center"/>
          </w:tcPr>
          <w:p w14:paraId="7369E3FA">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2B22D44A">
            <w:pPr>
              <w:rPr>
                <w:rFonts w:ascii="宋体" w:hAnsi="宋体" w:cs="宋体"/>
                <w:color w:val="000000"/>
                <w:sz w:val="24"/>
                <w:highlight w:val="none"/>
              </w:rPr>
            </w:pPr>
            <w:r>
              <w:rPr>
                <w:rFonts w:hint="eastAsia" w:ascii="宋体" w:hAnsi="宋体" w:cs="宋体"/>
                <w:color w:val="000000"/>
                <w:sz w:val="24"/>
                <w:highlight w:val="none"/>
              </w:rPr>
              <w:t>1）项目名称：</w:t>
            </w:r>
            <w:r>
              <w:rPr>
                <w:rFonts w:hint="eastAsia" w:ascii="宋体" w:hAnsi="宋体" w:cs="宋体"/>
                <w:color w:val="000000"/>
                <w:sz w:val="24"/>
                <w:highlight w:val="none"/>
                <w:lang w:eastAsia="zh-CN"/>
              </w:rPr>
              <w:t>沈丘县妇幼保健院产后康养中心改建项目</w:t>
            </w:r>
          </w:p>
          <w:p w14:paraId="38E2FB60">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2）采购内容：</w:t>
            </w:r>
            <w:r>
              <w:rPr>
                <w:rFonts w:hint="eastAsia" w:ascii="宋体" w:hAnsi="宋体" w:cs="宋体"/>
                <w:color w:val="000000"/>
                <w:sz w:val="24"/>
                <w:highlight w:val="none"/>
                <w:lang w:val="en-US" w:eastAsia="zh-CN"/>
              </w:rPr>
              <w:t>详见工程量清单</w:t>
            </w:r>
          </w:p>
          <w:p w14:paraId="10AE6FDC">
            <w:pPr>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cs="宋体"/>
                <w:color w:val="000000"/>
                <w:sz w:val="24"/>
                <w:highlight w:val="none"/>
                <w:lang w:eastAsia="zh-CN"/>
              </w:rPr>
              <w:t>沈丘县妇幼保健院</w:t>
            </w:r>
          </w:p>
          <w:p w14:paraId="33494DFA">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501B84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5C3C3FE">
            <w:pPr>
              <w:numPr>
                <w:ilvl w:val="0"/>
                <w:numId w:val="1"/>
              </w:numPr>
              <w:spacing w:beforeLines="50"/>
              <w:jc w:val="center"/>
              <w:rPr>
                <w:rFonts w:ascii="宋体" w:hAnsi="宋体" w:cs="宋体"/>
                <w:sz w:val="24"/>
                <w:highlight w:val="none"/>
              </w:rPr>
            </w:pPr>
          </w:p>
        </w:tc>
        <w:tc>
          <w:tcPr>
            <w:tcW w:w="1995" w:type="dxa"/>
            <w:vAlign w:val="center"/>
          </w:tcPr>
          <w:p w14:paraId="7E0D3C89">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6014005D">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1FFF9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87A396">
            <w:pPr>
              <w:numPr>
                <w:ilvl w:val="0"/>
                <w:numId w:val="1"/>
              </w:numPr>
              <w:spacing w:beforeLines="50"/>
              <w:jc w:val="center"/>
              <w:rPr>
                <w:rFonts w:ascii="宋体" w:hAnsi="宋体" w:cs="宋体"/>
                <w:sz w:val="24"/>
                <w:highlight w:val="none"/>
              </w:rPr>
            </w:pPr>
          </w:p>
        </w:tc>
        <w:tc>
          <w:tcPr>
            <w:tcW w:w="1995" w:type="dxa"/>
            <w:vAlign w:val="center"/>
          </w:tcPr>
          <w:p w14:paraId="28F43F1F">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6B7F2EFF">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5C66F6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A72B2C8">
            <w:pPr>
              <w:numPr>
                <w:ilvl w:val="0"/>
                <w:numId w:val="1"/>
              </w:numPr>
              <w:spacing w:beforeLines="50"/>
              <w:rPr>
                <w:rFonts w:ascii="宋体" w:hAnsi="宋体" w:cs="宋体"/>
                <w:sz w:val="24"/>
                <w:highlight w:val="none"/>
              </w:rPr>
            </w:pPr>
          </w:p>
        </w:tc>
        <w:tc>
          <w:tcPr>
            <w:tcW w:w="1995" w:type="dxa"/>
            <w:vAlign w:val="center"/>
          </w:tcPr>
          <w:p w14:paraId="0BB4C56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3404C94">
            <w:pPr>
              <w:snapToGrid w:val="0"/>
              <w:rPr>
                <w:rFonts w:ascii="宋体" w:hAnsi="宋体" w:cs="宋体"/>
                <w:sz w:val="24"/>
                <w:highlight w:val="none"/>
              </w:rPr>
            </w:pPr>
            <w:r>
              <w:rPr>
                <w:rFonts w:hint="eastAsia" w:ascii="宋体" w:hAnsi="宋体" w:cs="宋体"/>
                <w:sz w:val="24"/>
                <w:highlight w:val="none"/>
              </w:rPr>
              <w:t>中文</w:t>
            </w:r>
          </w:p>
        </w:tc>
      </w:tr>
      <w:tr w14:paraId="1C5718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5F0347D">
            <w:pPr>
              <w:numPr>
                <w:ilvl w:val="0"/>
                <w:numId w:val="1"/>
              </w:numPr>
              <w:spacing w:beforeLines="50"/>
              <w:rPr>
                <w:rFonts w:ascii="宋体" w:hAnsi="宋体" w:cs="宋体"/>
                <w:sz w:val="24"/>
                <w:highlight w:val="none"/>
              </w:rPr>
            </w:pPr>
          </w:p>
        </w:tc>
        <w:tc>
          <w:tcPr>
            <w:tcW w:w="1995" w:type="dxa"/>
            <w:vAlign w:val="center"/>
          </w:tcPr>
          <w:p w14:paraId="53FF5E8A">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6312E3A4">
            <w:pPr>
              <w:spacing w:beforeLines="50"/>
              <w:jc w:val="both"/>
              <w:rPr>
                <w:rFonts w:hint="eastAsia" w:ascii="宋体" w:hAnsi="宋体" w:cs="宋体"/>
                <w:sz w:val="24"/>
                <w:highlight w:val="none"/>
              </w:rPr>
            </w:pPr>
            <w:r>
              <w:rPr>
                <w:rFonts w:hint="eastAsia" w:ascii="宋体" w:hAnsi="宋体" w:cs="宋体"/>
                <w:sz w:val="24"/>
                <w:highlight w:val="none"/>
              </w:rPr>
              <w:t>人民币</w:t>
            </w:r>
          </w:p>
        </w:tc>
      </w:tr>
      <w:tr w14:paraId="740FB4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AEDF72A">
            <w:pPr>
              <w:numPr>
                <w:ilvl w:val="0"/>
                <w:numId w:val="1"/>
              </w:numPr>
              <w:spacing w:beforeLines="50"/>
              <w:jc w:val="center"/>
              <w:rPr>
                <w:rFonts w:ascii="宋体" w:hAnsi="宋体" w:cs="宋体"/>
                <w:sz w:val="24"/>
                <w:highlight w:val="none"/>
              </w:rPr>
            </w:pPr>
          </w:p>
        </w:tc>
        <w:tc>
          <w:tcPr>
            <w:tcW w:w="1995" w:type="dxa"/>
            <w:vAlign w:val="center"/>
          </w:tcPr>
          <w:p w14:paraId="0F21F209">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EB26186">
            <w:pPr>
              <w:spacing w:beforeLines="50"/>
              <w:jc w:val="left"/>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799B25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7DD4F00">
            <w:pPr>
              <w:numPr>
                <w:ilvl w:val="0"/>
                <w:numId w:val="1"/>
              </w:numPr>
              <w:spacing w:beforeLines="50"/>
              <w:jc w:val="center"/>
              <w:rPr>
                <w:rFonts w:ascii="宋体" w:hAnsi="宋体" w:cs="宋体"/>
                <w:sz w:val="24"/>
                <w:highlight w:val="none"/>
              </w:rPr>
            </w:pPr>
          </w:p>
        </w:tc>
        <w:tc>
          <w:tcPr>
            <w:tcW w:w="1995" w:type="dxa"/>
            <w:vAlign w:val="center"/>
          </w:tcPr>
          <w:p w14:paraId="11EC530C">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65468668">
            <w:pPr>
              <w:rPr>
                <w:rFonts w:ascii="宋体" w:hAnsi="宋体" w:cs="宋体"/>
                <w:sz w:val="24"/>
                <w:highlight w:val="none"/>
              </w:rPr>
            </w:pPr>
            <w:r>
              <w:rPr>
                <w:rFonts w:hint="eastAsia" w:ascii="宋体" w:hAnsi="宋体" w:cs="宋体"/>
                <w:sz w:val="24"/>
                <w:highlight w:val="none"/>
              </w:rPr>
              <w:t>响应文件递交截止期后60日内有效</w:t>
            </w:r>
          </w:p>
        </w:tc>
      </w:tr>
      <w:tr w14:paraId="62F140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B7D435A">
            <w:pPr>
              <w:numPr>
                <w:ilvl w:val="0"/>
                <w:numId w:val="1"/>
              </w:numPr>
              <w:spacing w:beforeLines="50"/>
              <w:jc w:val="center"/>
              <w:rPr>
                <w:rFonts w:ascii="宋体" w:hAnsi="宋体" w:cs="宋体"/>
                <w:sz w:val="24"/>
                <w:highlight w:val="none"/>
              </w:rPr>
            </w:pPr>
          </w:p>
        </w:tc>
        <w:tc>
          <w:tcPr>
            <w:tcW w:w="1995" w:type="dxa"/>
            <w:vAlign w:val="center"/>
          </w:tcPr>
          <w:p w14:paraId="155CDF4E">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2BBB948">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34410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94299BB">
            <w:pPr>
              <w:numPr>
                <w:ilvl w:val="0"/>
                <w:numId w:val="1"/>
              </w:numPr>
              <w:spacing w:beforeLines="50"/>
              <w:jc w:val="center"/>
              <w:rPr>
                <w:rFonts w:ascii="宋体" w:hAnsi="宋体" w:cs="宋体"/>
                <w:sz w:val="24"/>
                <w:highlight w:val="none"/>
              </w:rPr>
            </w:pPr>
          </w:p>
        </w:tc>
        <w:tc>
          <w:tcPr>
            <w:tcW w:w="1995" w:type="dxa"/>
            <w:vAlign w:val="center"/>
          </w:tcPr>
          <w:p w14:paraId="57BDC2F0">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58FDE534">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21EA76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F7252A">
            <w:pPr>
              <w:numPr>
                <w:ilvl w:val="0"/>
                <w:numId w:val="1"/>
              </w:numPr>
              <w:spacing w:beforeLines="50"/>
              <w:jc w:val="center"/>
              <w:rPr>
                <w:rFonts w:ascii="宋体" w:hAnsi="宋体" w:cs="宋体"/>
                <w:sz w:val="24"/>
                <w:highlight w:val="none"/>
              </w:rPr>
            </w:pPr>
          </w:p>
        </w:tc>
        <w:tc>
          <w:tcPr>
            <w:tcW w:w="1995" w:type="dxa"/>
            <w:vAlign w:val="center"/>
          </w:tcPr>
          <w:p w14:paraId="5E087613">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40707E65">
            <w:pPr>
              <w:tabs>
                <w:tab w:val="left" w:pos="8640"/>
              </w:tabs>
              <w:ind w:left="-2" w:leftChars="-1"/>
              <w:rPr>
                <w:rFonts w:ascii="宋体" w:hAnsi="宋体" w:cs="宋体"/>
                <w:sz w:val="24"/>
                <w:highlight w:val="none"/>
              </w:rPr>
            </w:pPr>
            <w:r>
              <w:rPr>
                <w:rFonts w:hint="eastAsia" w:ascii="宋体" w:hAnsi="宋体" w:cs="宋体"/>
                <w:sz w:val="24"/>
                <w:highlight w:val="none"/>
              </w:rPr>
              <w:t>加密的电子</w:t>
            </w:r>
            <w:r>
              <w:rPr>
                <w:rFonts w:hint="eastAsia" w:ascii="宋体" w:hAnsi="宋体" w:cs="宋体"/>
                <w:sz w:val="24"/>
                <w:highlight w:val="none"/>
                <w:lang w:eastAsia="zh-CN"/>
              </w:rPr>
              <w:t>响应文件</w:t>
            </w:r>
            <w:r>
              <w:rPr>
                <w:rFonts w:hint="eastAsia" w:ascii="宋体" w:hAnsi="宋体" w:cs="宋体"/>
                <w:sz w:val="24"/>
                <w:highlight w:val="none"/>
              </w:rPr>
              <w:t>须在投标截止时间前成功上传</w:t>
            </w:r>
          </w:p>
        </w:tc>
      </w:tr>
      <w:tr w14:paraId="4FE79A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62FA4C">
            <w:pPr>
              <w:numPr>
                <w:ilvl w:val="0"/>
                <w:numId w:val="1"/>
              </w:numPr>
              <w:spacing w:beforeLines="50"/>
              <w:jc w:val="center"/>
              <w:rPr>
                <w:rFonts w:ascii="宋体" w:hAnsi="宋体" w:cs="宋体"/>
                <w:sz w:val="24"/>
                <w:highlight w:val="none"/>
              </w:rPr>
            </w:pPr>
          </w:p>
        </w:tc>
        <w:tc>
          <w:tcPr>
            <w:tcW w:w="1995" w:type="dxa"/>
            <w:vAlign w:val="center"/>
          </w:tcPr>
          <w:p w14:paraId="01ACBBB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2354824F">
            <w:pPr>
              <w:rPr>
                <w:rFonts w:ascii="宋体" w:hAnsi="宋体" w:cs="宋体"/>
                <w:sz w:val="24"/>
                <w:highlight w:val="none"/>
              </w:rPr>
            </w:pPr>
            <w:r>
              <w:rPr>
                <w:rFonts w:hint="eastAsia" w:ascii="宋体" w:hAnsi="宋体" w:cs="宋体"/>
                <w:sz w:val="24"/>
                <w:highlight w:val="none"/>
              </w:rPr>
              <w:t>无</w:t>
            </w:r>
          </w:p>
        </w:tc>
      </w:tr>
      <w:tr w14:paraId="2261A9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720455">
            <w:pPr>
              <w:numPr>
                <w:ilvl w:val="0"/>
                <w:numId w:val="1"/>
              </w:numPr>
              <w:spacing w:beforeLines="50"/>
              <w:jc w:val="center"/>
              <w:rPr>
                <w:rFonts w:ascii="宋体" w:hAnsi="宋体" w:cs="宋体"/>
                <w:sz w:val="24"/>
                <w:highlight w:val="none"/>
              </w:rPr>
            </w:pPr>
          </w:p>
        </w:tc>
        <w:tc>
          <w:tcPr>
            <w:tcW w:w="1995" w:type="dxa"/>
            <w:vAlign w:val="center"/>
          </w:tcPr>
          <w:p w14:paraId="4C48F7B8">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1395A64A">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7AD33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D18A876">
            <w:pPr>
              <w:numPr>
                <w:ilvl w:val="0"/>
                <w:numId w:val="1"/>
              </w:numPr>
              <w:spacing w:beforeLines="50"/>
              <w:jc w:val="center"/>
              <w:rPr>
                <w:rFonts w:ascii="宋体" w:hAnsi="宋体" w:cs="宋体"/>
                <w:sz w:val="24"/>
                <w:highlight w:val="none"/>
              </w:rPr>
            </w:pPr>
          </w:p>
        </w:tc>
        <w:tc>
          <w:tcPr>
            <w:tcW w:w="1995" w:type="dxa"/>
            <w:vAlign w:val="center"/>
          </w:tcPr>
          <w:p w14:paraId="1714A450">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7B837D06">
            <w:pPr>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15</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r>
              <w:rPr>
                <w:rFonts w:hint="eastAsia" w:ascii="宋体" w:hAnsi="宋体" w:cs="宋体"/>
                <w:sz w:val="24"/>
                <w:highlight w:val="none"/>
              </w:rPr>
              <w:t xml:space="preserve"> </w:t>
            </w:r>
          </w:p>
        </w:tc>
      </w:tr>
      <w:tr w14:paraId="0FB739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6374EF">
            <w:pPr>
              <w:numPr>
                <w:ilvl w:val="0"/>
                <w:numId w:val="1"/>
              </w:numPr>
              <w:spacing w:beforeLines="50"/>
              <w:jc w:val="center"/>
              <w:rPr>
                <w:rFonts w:ascii="宋体" w:hAnsi="宋体" w:cs="宋体"/>
                <w:sz w:val="24"/>
                <w:highlight w:val="none"/>
              </w:rPr>
            </w:pPr>
          </w:p>
        </w:tc>
        <w:tc>
          <w:tcPr>
            <w:tcW w:w="1995" w:type="dxa"/>
            <w:vAlign w:val="center"/>
          </w:tcPr>
          <w:p w14:paraId="0EFCE4BA">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4E04B0D2">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329909F4">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0F763B25">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57C678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C0AC2CD">
            <w:pPr>
              <w:numPr>
                <w:ilvl w:val="0"/>
                <w:numId w:val="1"/>
              </w:numPr>
              <w:spacing w:beforeLines="50"/>
              <w:jc w:val="center"/>
              <w:rPr>
                <w:rFonts w:ascii="宋体" w:hAnsi="宋体" w:cs="宋体"/>
                <w:sz w:val="24"/>
                <w:highlight w:val="none"/>
              </w:rPr>
            </w:pPr>
          </w:p>
        </w:tc>
        <w:tc>
          <w:tcPr>
            <w:tcW w:w="1995" w:type="dxa"/>
            <w:vAlign w:val="center"/>
          </w:tcPr>
          <w:p w14:paraId="5C93DC1E">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D616C78">
            <w:pPr>
              <w:tabs>
                <w:tab w:val="left" w:pos="8640"/>
              </w:tabs>
              <w:rPr>
                <w:rFonts w:ascii="宋体" w:hAnsi="宋体" w:cs="宋体"/>
                <w:sz w:val="24"/>
                <w:highlight w:val="none"/>
              </w:rPr>
            </w:pP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15</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tc>
      </w:tr>
      <w:tr w14:paraId="077063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484AF9">
            <w:pPr>
              <w:numPr>
                <w:ilvl w:val="0"/>
                <w:numId w:val="1"/>
              </w:numPr>
              <w:spacing w:beforeLines="50"/>
              <w:jc w:val="center"/>
              <w:rPr>
                <w:rFonts w:ascii="宋体" w:hAnsi="宋体" w:cs="宋体"/>
                <w:sz w:val="24"/>
                <w:highlight w:val="none"/>
              </w:rPr>
            </w:pPr>
          </w:p>
        </w:tc>
        <w:tc>
          <w:tcPr>
            <w:tcW w:w="1995" w:type="dxa"/>
            <w:vAlign w:val="center"/>
          </w:tcPr>
          <w:p w14:paraId="27FFE024">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0F44A99">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7FEC05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B9B5831">
            <w:pPr>
              <w:numPr>
                <w:ilvl w:val="0"/>
                <w:numId w:val="1"/>
              </w:numPr>
              <w:spacing w:beforeLines="50"/>
              <w:jc w:val="center"/>
              <w:rPr>
                <w:rFonts w:ascii="宋体" w:hAnsi="宋体" w:cs="宋体"/>
                <w:sz w:val="24"/>
                <w:highlight w:val="none"/>
              </w:rPr>
            </w:pPr>
          </w:p>
        </w:tc>
        <w:tc>
          <w:tcPr>
            <w:tcW w:w="1995" w:type="dxa"/>
            <w:vAlign w:val="center"/>
          </w:tcPr>
          <w:p w14:paraId="29969234">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79E60A2E">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628A52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F50A64">
            <w:pPr>
              <w:numPr>
                <w:ilvl w:val="0"/>
                <w:numId w:val="1"/>
              </w:numPr>
              <w:spacing w:beforeLines="50"/>
              <w:jc w:val="center"/>
              <w:rPr>
                <w:rFonts w:ascii="宋体" w:hAnsi="宋体" w:cs="宋体"/>
                <w:sz w:val="24"/>
                <w:highlight w:val="none"/>
              </w:rPr>
            </w:pPr>
          </w:p>
        </w:tc>
        <w:tc>
          <w:tcPr>
            <w:tcW w:w="1995" w:type="dxa"/>
            <w:vAlign w:val="center"/>
          </w:tcPr>
          <w:p w14:paraId="07D7C3A7">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3F3176BC">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4867AAC1">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65A3E9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B1075">
            <w:pPr>
              <w:numPr>
                <w:ilvl w:val="0"/>
                <w:numId w:val="1"/>
              </w:numPr>
              <w:spacing w:beforeLines="50"/>
              <w:jc w:val="center"/>
              <w:rPr>
                <w:rFonts w:ascii="宋体" w:hAnsi="宋体" w:cs="宋体"/>
                <w:sz w:val="24"/>
                <w:highlight w:val="none"/>
              </w:rPr>
            </w:pPr>
          </w:p>
        </w:tc>
        <w:tc>
          <w:tcPr>
            <w:tcW w:w="1995" w:type="dxa"/>
            <w:vAlign w:val="center"/>
          </w:tcPr>
          <w:p w14:paraId="2510680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06BC6083">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254595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74EB5CA">
            <w:pPr>
              <w:numPr>
                <w:ilvl w:val="0"/>
                <w:numId w:val="1"/>
              </w:numPr>
              <w:spacing w:beforeLines="50"/>
              <w:jc w:val="center"/>
              <w:rPr>
                <w:rFonts w:ascii="宋体" w:hAnsi="宋体" w:cs="宋体"/>
                <w:sz w:val="24"/>
                <w:highlight w:val="none"/>
              </w:rPr>
            </w:pPr>
          </w:p>
        </w:tc>
        <w:tc>
          <w:tcPr>
            <w:tcW w:w="1995" w:type="dxa"/>
            <w:vAlign w:val="center"/>
          </w:tcPr>
          <w:p w14:paraId="3AB17CC4">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27230B9C">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lang w:eastAsia="zh-CN"/>
              </w:rPr>
              <w:t>合同签订后30日历天内</w:t>
            </w:r>
            <w:r>
              <w:rPr>
                <w:rFonts w:hint="eastAsia" w:cs="宋体" w:asciiTheme="minorEastAsia" w:hAnsiTheme="minorEastAsia" w:eastAsiaTheme="minorEastAsia"/>
                <w:color w:val="000000"/>
                <w:sz w:val="24"/>
                <w:szCs w:val="24"/>
                <w:highlight w:val="none"/>
              </w:rPr>
              <w:t>。</w:t>
            </w:r>
          </w:p>
        </w:tc>
      </w:tr>
      <w:tr w14:paraId="294EEF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EA5E80B">
            <w:pPr>
              <w:numPr>
                <w:ilvl w:val="0"/>
                <w:numId w:val="1"/>
              </w:numPr>
              <w:spacing w:beforeLines="50"/>
              <w:jc w:val="both"/>
              <w:rPr>
                <w:rFonts w:ascii="宋体" w:hAnsi="宋体" w:cs="宋体"/>
                <w:sz w:val="24"/>
                <w:highlight w:val="none"/>
              </w:rPr>
            </w:pPr>
          </w:p>
        </w:tc>
        <w:tc>
          <w:tcPr>
            <w:tcW w:w="1995" w:type="dxa"/>
            <w:vAlign w:val="center"/>
          </w:tcPr>
          <w:p w14:paraId="17CFA587">
            <w:pPr>
              <w:jc w:val="center"/>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w:t>
            </w:r>
          </w:p>
        </w:tc>
        <w:tc>
          <w:tcPr>
            <w:tcW w:w="6615" w:type="dxa"/>
            <w:vAlign w:val="center"/>
          </w:tcPr>
          <w:p w14:paraId="2DF03A43">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人员设备进场</w:t>
            </w:r>
            <w:r>
              <w:rPr>
                <w:rFonts w:hint="eastAsia" w:cs="宋体" w:asciiTheme="minorEastAsia" w:hAnsiTheme="minorEastAsia" w:eastAsiaTheme="minorEastAsia"/>
                <w:color w:val="000000"/>
                <w:sz w:val="24"/>
                <w:szCs w:val="24"/>
                <w:highlight w:val="none"/>
                <w:lang w:val="en-US" w:eastAsia="zh-CN"/>
              </w:rPr>
              <w:t>后</w:t>
            </w:r>
            <w:r>
              <w:rPr>
                <w:rFonts w:hint="eastAsia" w:cs="宋体" w:asciiTheme="minorEastAsia" w:hAnsiTheme="minorEastAsia" w:eastAsiaTheme="minorEastAsia"/>
                <w:color w:val="000000"/>
                <w:sz w:val="24"/>
                <w:szCs w:val="24"/>
                <w:highlight w:val="none"/>
              </w:rPr>
              <w:t>付合同价款</w:t>
            </w:r>
            <w:r>
              <w:rPr>
                <w:rFonts w:hint="eastAsia" w:cs="宋体" w:asciiTheme="minorEastAsia" w:hAnsiTheme="minorEastAsia" w:eastAsiaTheme="minorEastAsia"/>
                <w:color w:val="000000"/>
                <w:sz w:val="24"/>
                <w:szCs w:val="24"/>
                <w:highlight w:val="none"/>
                <w:lang w:val="en-US" w:eastAsia="zh-CN"/>
              </w:rPr>
              <w:t>的</w:t>
            </w:r>
            <w:r>
              <w:rPr>
                <w:rFonts w:hint="eastAsia" w:cs="宋体" w:asciiTheme="minorEastAsia" w:hAnsiTheme="minorEastAsia" w:eastAsiaTheme="minorEastAsia"/>
                <w:color w:val="000000"/>
                <w:sz w:val="24"/>
                <w:szCs w:val="24"/>
                <w:highlight w:val="none"/>
              </w:rPr>
              <w:t>30%</w:t>
            </w:r>
            <w:r>
              <w:rPr>
                <w:rFonts w:hint="eastAsia" w:cs="宋体" w:asciiTheme="minorEastAsia" w:hAnsiTheme="minorEastAsia" w:eastAsiaTheme="minorEastAsia"/>
                <w:color w:val="000000"/>
                <w:sz w:val="24"/>
                <w:szCs w:val="24"/>
                <w:highlight w:val="none"/>
                <w:lang w:eastAsia="zh-CN"/>
              </w:rPr>
              <w:t>，竣工验收合格后</w:t>
            </w:r>
            <w:r>
              <w:rPr>
                <w:rFonts w:hint="eastAsia" w:cs="宋体" w:asciiTheme="minorEastAsia" w:hAnsiTheme="minorEastAsia" w:eastAsiaTheme="minorEastAsia"/>
                <w:color w:val="000000"/>
                <w:sz w:val="24"/>
                <w:szCs w:val="24"/>
                <w:highlight w:val="none"/>
                <w:lang w:val="en-US" w:eastAsia="zh-CN"/>
              </w:rPr>
              <w:t>结清余款</w:t>
            </w:r>
            <w:r>
              <w:rPr>
                <w:rFonts w:hint="eastAsia" w:cs="宋体" w:asciiTheme="minorEastAsia" w:hAnsiTheme="minorEastAsia" w:eastAsiaTheme="minorEastAsia"/>
                <w:color w:val="000000"/>
                <w:sz w:val="24"/>
                <w:szCs w:val="24"/>
                <w:highlight w:val="none"/>
              </w:rPr>
              <w:t>。</w:t>
            </w:r>
          </w:p>
        </w:tc>
      </w:tr>
      <w:tr w14:paraId="15864D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28D2F00">
            <w:pPr>
              <w:numPr>
                <w:ilvl w:val="0"/>
                <w:numId w:val="1"/>
              </w:numPr>
              <w:spacing w:beforeLines="50"/>
              <w:jc w:val="center"/>
              <w:rPr>
                <w:rFonts w:ascii="宋体" w:hAnsi="宋体" w:cs="宋体"/>
                <w:sz w:val="24"/>
                <w:highlight w:val="none"/>
              </w:rPr>
            </w:pPr>
          </w:p>
        </w:tc>
        <w:tc>
          <w:tcPr>
            <w:tcW w:w="1995" w:type="dxa"/>
            <w:vAlign w:val="center"/>
          </w:tcPr>
          <w:p w14:paraId="25915849">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A49F201">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不组织，自行勘察</w:t>
            </w:r>
          </w:p>
        </w:tc>
      </w:tr>
      <w:tr w14:paraId="10631F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749B932">
            <w:pPr>
              <w:numPr>
                <w:ilvl w:val="0"/>
                <w:numId w:val="1"/>
              </w:numPr>
              <w:spacing w:beforeLines="50"/>
              <w:jc w:val="center"/>
              <w:rPr>
                <w:rFonts w:ascii="宋体" w:hAnsi="宋体" w:cs="宋体"/>
                <w:sz w:val="24"/>
                <w:highlight w:val="none"/>
              </w:rPr>
            </w:pPr>
          </w:p>
        </w:tc>
        <w:tc>
          <w:tcPr>
            <w:tcW w:w="1995" w:type="dxa"/>
            <w:vAlign w:val="center"/>
          </w:tcPr>
          <w:p w14:paraId="04ADEB8D">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3CF9E817">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4E9AF1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6AF7E27">
            <w:pPr>
              <w:numPr>
                <w:ilvl w:val="0"/>
                <w:numId w:val="1"/>
              </w:numPr>
              <w:spacing w:before="156" w:beforeLines="50"/>
              <w:ind w:left="420" w:leftChars="0" w:hanging="420" w:firstLineChars="0"/>
              <w:jc w:val="center"/>
              <w:rPr>
                <w:rFonts w:ascii="宋体" w:hAnsi="宋体" w:cs="宋体"/>
                <w:sz w:val="24"/>
                <w:highlight w:val="none"/>
              </w:rPr>
            </w:pPr>
          </w:p>
        </w:tc>
        <w:tc>
          <w:tcPr>
            <w:tcW w:w="1995" w:type="dxa"/>
            <w:vAlign w:val="center"/>
          </w:tcPr>
          <w:p w14:paraId="67436136">
            <w:pPr>
              <w:keepNext w:val="0"/>
              <w:keepLines w:val="0"/>
              <w:pageBreakBefore w:val="0"/>
              <w:widowControl w:val="0"/>
              <w:kinsoku/>
              <w:wordWrap/>
              <w:overflowPunct/>
              <w:topLinePunct w:val="0"/>
              <w:autoSpaceDE/>
              <w:autoSpaceDN/>
              <w:bidi w:val="0"/>
              <w:adjustRightInd w:val="0"/>
              <w:snapToGrid w:val="0"/>
              <w:ind w:firstLine="14" w:firstLineChars="6"/>
              <w:jc w:val="center"/>
              <w:textAlignment w:val="auto"/>
              <w:rPr>
                <w:rFonts w:hint="eastAsia" w:ascii="宋体" w:hAnsi="宋体" w:cs="宋体"/>
                <w:b/>
                <w:bCs/>
                <w:color w:val="auto"/>
                <w:sz w:val="24"/>
                <w:highlight w:val="none"/>
                <w:lang w:val="en-US" w:eastAsia="zh-CN"/>
              </w:rPr>
            </w:pPr>
            <w:r>
              <w:rPr>
                <w:rFonts w:hint="eastAsia" w:ascii="宋体" w:hAnsi="宋体" w:cs="宋体"/>
                <w:b w:val="0"/>
                <w:bCs w:val="0"/>
                <w:sz w:val="24"/>
                <w:highlight w:val="none"/>
                <w:lang w:val="en-US" w:eastAsia="zh-CN"/>
              </w:rPr>
              <w:t>所属行业</w:t>
            </w:r>
          </w:p>
        </w:tc>
        <w:tc>
          <w:tcPr>
            <w:tcW w:w="6615" w:type="dxa"/>
            <w:vAlign w:val="center"/>
          </w:tcPr>
          <w:p w14:paraId="468735C8">
            <w:pPr>
              <w:keepNext w:val="0"/>
              <w:keepLines w:val="0"/>
              <w:pageBreakBefore w:val="0"/>
              <w:widowControl w:val="0"/>
              <w:tabs>
                <w:tab w:val="left" w:pos="8640"/>
              </w:tabs>
              <w:kinsoku/>
              <w:wordWrap/>
              <w:overflowPunct/>
              <w:topLinePunct w:val="0"/>
              <w:autoSpaceDE/>
              <w:autoSpaceDN/>
              <w:bidi w:val="0"/>
              <w:adjustRightInd w:val="0"/>
              <w:snapToGrid w:val="0"/>
              <w:jc w:val="left"/>
              <w:textAlignment w:val="auto"/>
              <w:rPr>
                <w:rFonts w:hint="eastAsia" w:ascii="宋体" w:hAnsi="宋体" w:cs="宋体"/>
                <w:b/>
                <w:bCs/>
                <w:color w:val="auto"/>
                <w:sz w:val="24"/>
                <w:highlight w:val="none"/>
                <w:lang w:val="en-US" w:eastAsia="zh-CN"/>
              </w:rPr>
            </w:pPr>
            <w:r>
              <w:rPr>
                <w:rFonts w:hint="eastAsia" w:ascii="宋体" w:hAnsi="宋体" w:cs="宋体"/>
                <w:b w:val="0"/>
                <w:bCs w:val="0"/>
                <w:sz w:val="24"/>
                <w:highlight w:val="none"/>
                <w:lang w:val="en-US" w:eastAsia="zh-CN"/>
              </w:rPr>
              <w:t>建筑业</w:t>
            </w:r>
          </w:p>
        </w:tc>
      </w:tr>
    </w:tbl>
    <w:p w14:paraId="30C77B59">
      <w:pPr>
        <w:pStyle w:val="20"/>
        <w:ind w:firstLine="0" w:firstLineChars="0"/>
        <w:rPr>
          <w:rFonts w:ascii="宋体" w:hAnsi="宋体" w:eastAsia="宋体" w:cs="宋体"/>
          <w:b/>
          <w:sz w:val="24"/>
          <w:highlight w:val="none"/>
        </w:rPr>
      </w:pPr>
    </w:p>
    <w:p w14:paraId="35EC0CBF">
      <w:pPr>
        <w:spacing w:line="720" w:lineRule="auto"/>
        <w:jc w:val="center"/>
        <w:rPr>
          <w:rFonts w:hint="eastAsia" w:ascii="宋体" w:hAnsi="宋体" w:cs="宋体"/>
          <w:b/>
          <w:sz w:val="24"/>
          <w:highlight w:val="none"/>
        </w:rPr>
      </w:pPr>
    </w:p>
    <w:p w14:paraId="6A3E9257">
      <w:pPr>
        <w:spacing w:line="720" w:lineRule="auto"/>
        <w:jc w:val="center"/>
        <w:rPr>
          <w:rFonts w:hint="eastAsia" w:ascii="宋体" w:hAnsi="宋体" w:cs="宋体"/>
          <w:b/>
          <w:sz w:val="24"/>
          <w:highlight w:val="none"/>
        </w:rPr>
      </w:pPr>
    </w:p>
    <w:p w14:paraId="4E935004">
      <w:pPr>
        <w:spacing w:line="720" w:lineRule="auto"/>
        <w:jc w:val="both"/>
        <w:rPr>
          <w:rFonts w:hint="eastAsia" w:ascii="宋体" w:hAnsi="宋体" w:cs="宋体"/>
          <w:b/>
          <w:sz w:val="24"/>
          <w:highlight w:val="none"/>
        </w:rPr>
      </w:pPr>
    </w:p>
    <w:p w14:paraId="05268F3A">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5C54F76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13FE9EE1">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7F5B675">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A19C231">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9743900">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2.2“采购人”：</w:t>
      </w:r>
      <w:r>
        <w:rPr>
          <w:rFonts w:hint="eastAsia" w:ascii="宋体" w:hAnsi="宋体" w:cs="宋体"/>
          <w:sz w:val="24"/>
          <w:highlight w:val="none"/>
          <w:lang w:eastAsia="zh-CN"/>
        </w:rPr>
        <w:t>沈丘县妇幼保健院。</w:t>
      </w:r>
    </w:p>
    <w:p w14:paraId="07E25B25">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2DB9204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3B6955B">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2.5“工程“：——指供应商按竞争性磋商文件规定，须为采购人提供的工程施工及服务。</w:t>
      </w:r>
    </w:p>
    <w:p w14:paraId="549F037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14D2C30">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B11C91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7F962117">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29A1E76F">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6D6084A7">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1FF47119">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3EE7F368">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489D000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8095095">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506951B1">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7E6A8F36">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675A6426">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45D413A0">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3FB21D75">
      <w:pPr>
        <w:pStyle w:val="25"/>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22A26D92">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供应商需提供售后服务体系与承诺。</w:t>
      </w:r>
    </w:p>
    <w:p w14:paraId="631C1A88">
      <w:pPr>
        <w:pStyle w:val="25"/>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项目要求的其它条件，并按照要求提供相关证明材料。</w:t>
      </w:r>
    </w:p>
    <w:p w14:paraId="54E03DD1">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09309E26">
      <w:pPr>
        <w:spacing w:line="560" w:lineRule="exact"/>
        <w:ind w:firstLine="480" w:firstLineChars="200"/>
        <w:rPr>
          <w:rFonts w:hint="eastAsia"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凡通过磋商小组符合性审查的供应商均为合格供应商。未通过符合性审查的供应商将视为不响应本项目的竞</w:t>
      </w:r>
      <w:r>
        <w:rPr>
          <w:rFonts w:hint="eastAsia" w:ascii="宋体" w:hAnsi="宋体" w:cs="宋体"/>
          <w:sz w:val="24"/>
          <w:highlight w:val="none"/>
        </w:rPr>
        <w:t>争性磋商文件被否决。</w:t>
      </w:r>
    </w:p>
    <w:p w14:paraId="02DCEC99">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提供承诺书</w:t>
      </w:r>
      <w:r>
        <w:rPr>
          <w:rFonts w:hint="eastAsia" w:ascii="宋体" w:hAnsi="宋体" w:eastAsia="宋体" w:cs="宋体"/>
          <w:spacing w:val="-2"/>
          <w:sz w:val="24"/>
          <w:szCs w:val="24"/>
          <w:highlight w:val="none"/>
          <w:lang w:val="en-US" w:eastAsia="zh-CN"/>
        </w:rPr>
        <w:t>及</w:t>
      </w:r>
      <w:r>
        <w:rPr>
          <w:rFonts w:ascii="宋体" w:hAnsi="宋体" w:eastAsia="宋体" w:cs="宋体"/>
          <w:spacing w:val="-2"/>
          <w:sz w:val="24"/>
          <w:szCs w:val="24"/>
          <w:highlight w:val="none"/>
        </w:rPr>
        <w:t>在“</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国家企业信用信息公示系统</w:t>
      </w:r>
      <w:r>
        <w:rPr>
          <w:rFonts w:ascii="宋体" w:hAnsi="宋体" w:eastAsia="宋体" w:cs="宋体"/>
          <w:spacing w:val="-88"/>
          <w:sz w:val="24"/>
          <w:szCs w:val="24"/>
          <w:highlight w:val="none"/>
        </w:rPr>
        <w:t xml:space="preserve"> </w:t>
      </w:r>
      <w:r>
        <w:rPr>
          <w:rFonts w:ascii="宋体" w:hAnsi="宋体" w:eastAsia="宋体" w:cs="宋体"/>
          <w:spacing w:val="-2"/>
          <w:sz w:val="24"/>
          <w:szCs w:val="24"/>
          <w:highlight w:val="none"/>
        </w:rPr>
        <w:t>”中公示的公司信</w:t>
      </w:r>
      <w:r>
        <w:rPr>
          <w:rFonts w:ascii="宋体" w:hAnsi="宋体" w:eastAsia="宋体" w:cs="宋体"/>
          <w:spacing w:val="-1"/>
          <w:sz w:val="24"/>
          <w:szCs w:val="24"/>
          <w:highlight w:val="none"/>
        </w:rPr>
        <w:t>息、股东或投资人的查询信息</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cs="宋体"/>
          <w:sz w:val="24"/>
          <w:highlight w:val="none"/>
          <w:lang w:val="en-US" w:eastAsia="zh-CN"/>
        </w:rPr>
        <w:t>。</w:t>
      </w:r>
    </w:p>
    <w:p w14:paraId="7BCA66F2">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63D4D3E6">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7E7C3762">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w:t>
      </w:r>
      <w:r>
        <w:rPr>
          <w:rFonts w:hint="eastAsia" w:ascii="宋体" w:hAnsi="宋体" w:cs="宋体"/>
          <w:sz w:val="24"/>
          <w:highlight w:val="none"/>
          <w:lang w:val="en-US" w:eastAsia="zh-CN"/>
        </w:rPr>
        <w:t>且</w:t>
      </w:r>
      <w:r>
        <w:rPr>
          <w:rFonts w:hint="eastAsia" w:ascii="宋体" w:hAnsi="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须</w:t>
      </w:r>
      <w:r>
        <w:rPr>
          <w:rFonts w:hint="eastAsia" w:ascii="宋体" w:hAnsi="宋体" w:eastAsia="宋体" w:cs="宋体"/>
          <w:color w:val="auto"/>
          <w:spacing w:val="0"/>
          <w:position w:val="0"/>
          <w:sz w:val="24"/>
          <w:highlight w:val="none"/>
          <w:shd w:val="clear" w:fill="auto"/>
          <w:lang w:val="en-US" w:eastAsia="zh-CN"/>
        </w:rPr>
        <w:t>在</w:t>
      </w:r>
      <w:r>
        <w:rPr>
          <w:rFonts w:hint="eastAsia" w:ascii="宋体" w:hAnsi="宋体" w:cs="宋体"/>
          <w:color w:val="auto"/>
          <w:spacing w:val="0"/>
          <w:position w:val="0"/>
          <w:sz w:val="24"/>
          <w:highlight w:val="none"/>
          <w:shd w:val="clear" w:fill="auto"/>
          <w:lang w:val="en-US" w:eastAsia="zh-CN"/>
        </w:rPr>
        <w:t>响应文件</w:t>
      </w:r>
      <w:r>
        <w:rPr>
          <w:rFonts w:hint="eastAsia" w:ascii="宋体" w:hAnsi="宋体" w:eastAsia="宋体" w:cs="宋体"/>
          <w:color w:val="auto"/>
          <w:spacing w:val="0"/>
          <w:position w:val="0"/>
          <w:sz w:val="24"/>
          <w:highlight w:val="none"/>
          <w:shd w:val="clear" w:fill="auto"/>
          <w:lang w:val="en-US" w:eastAsia="zh-CN"/>
        </w:rPr>
        <w:t>中做出</w:t>
      </w:r>
      <w:r>
        <w:rPr>
          <w:rFonts w:hint="eastAsia" w:ascii="宋体" w:hAnsi="宋体" w:cs="宋体"/>
          <w:color w:val="auto"/>
          <w:spacing w:val="0"/>
          <w:position w:val="0"/>
          <w:sz w:val="24"/>
          <w:highlight w:val="none"/>
          <w:shd w:val="clear" w:fill="auto"/>
          <w:lang w:val="en-US" w:eastAsia="zh-CN"/>
        </w:rPr>
        <w:t>“无异议”</w:t>
      </w:r>
      <w:r>
        <w:rPr>
          <w:rFonts w:hint="eastAsia" w:ascii="宋体" w:hAnsi="宋体" w:eastAsia="宋体" w:cs="宋体"/>
          <w:color w:val="auto"/>
          <w:spacing w:val="0"/>
          <w:position w:val="0"/>
          <w:sz w:val="24"/>
          <w:highlight w:val="none"/>
          <w:shd w:val="clear" w:fill="auto"/>
          <w:lang w:val="en-US" w:eastAsia="zh-CN"/>
        </w:rPr>
        <w:t>承诺。</w:t>
      </w:r>
    </w:p>
    <w:p w14:paraId="09D6BB4A">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1BA1C67">
      <w:pPr>
        <w:pStyle w:val="20"/>
        <w:ind w:firstLine="480"/>
        <w:rPr>
          <w:rFonts w:ascii="宋体" w:hAnsi="宋体" w:eastAsia="宋体" w:cs="宋体"/>
          <w:sz w:val="24"/>
          <w:highlight w:val="none"/>
        </w:rPr>
      </w:pPr>
    </w:p>
    <w:p w14:paraId="159AFBD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0981415">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3BAB1C7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2B368A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95D5F70">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0CA02E6A">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3DCC3251">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74030051">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900DAFD">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B98AAE5">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B9761B8">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298F5F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51F06D18">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582F1A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6DA0C83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F0B78E1">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须</w:t>
      </w:r>
      <w:r>
        <w:rPr>
          <w:rFonts w:hint="eastAsia" w:ascii="宋体" w:hAnsi="宋体" w:eastAsia="宋体" w:cs="宋体"/>
          <w:color w:val="auto"/>
          <w:spacing w:val="0"/>
          <w:position w:val="0"/>
          <w:sz w:val="24"/>
          <w:highlight w:val="none"/>
          <w:shd w:val="clear" w:fill="auto"/>
          <w:lang w:val="en-US" w:eastAsia="zh-CN"/>
        </w:rPr>
        <w:t>在</w:t>
      </w:r>
      <w:r>
        <w:rPr>
          <w:rFonts w:hint="eastAsia" w:ascii="宋体" w:hAnsi="宋体" w:cs="宋体"/>
          <w:color w:val="auto"/>
          <w:spacing w:val="0"/>
          <w:position w:val="0"/>
          <w:sz w:val="24"/>
          <w:highlight w:val="none"/>
          <w:shd w:val="clear" w:fill="auto"/>
          <w:lang w:val="en-US" w:eastAsia="zh-CN"/>
        </w:rPr>
        <w:t>响应文件</w:t>
      </w:r>
      <w:r>
        <w:rPr>
          <w:rFonts w:hint="eastAsia" w:ascii="宋体" w:hAnsi="宋体" w:eastAsia="宋体" w:cs="宋体"/>
          <w:color w:val="auto"/>
          <w:spacing w:val="0"/>
          <w:position w:val="0"/>
          <w:sz w:val="24"/>
          <w:highlight w:val="none"/>
          <w:shd w:val="clear" w:fill="auto"/>
          <w:lang w:val="en-US" w:eastAsia="zh-CN"/>
        </w:rPr>
        <w:t>中对此项做出承诺，</w:t>
      </w:r>
      <w:r>
        <w:rPr>
          <w:rFonts w:hint="eastAsia" w:ascii="宋体" w:hAnsi="宋体" w:cs="宋体"/>
          <w:sz w:val="24"/>
          <w:highlight w:val="none"/>
        </w:rPr>
        <w:t>否则其响应性文件将作为无效处理。</w:t>
      </w:r>
    </w:p>
    <w:p w14:paraId="7DACFC5B">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C08CE1C">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AA73D93">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12E7AE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797F2D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70AEE525">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11294E7F">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9D000FD">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55526FAC">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4C49473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73169D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不得缺少、留空或私自更改任何竞争性磋商文件要求填写的表格或提交的资料。竞争性磋商文件提供格式的按格式填列，未提供格式的可自行拟定。</w:t>
      </w:r>
    </w:p>
    <w:p w14:paraId="46F96A7D">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6717B7C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p>
    <w:p w14:paraId="46E3261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5B0481F4">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1FE94C53">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10C40CA8">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F81A41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478F920F">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1B7D9B18">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5E252D6">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1B84AFC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B56827F">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C0B898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4A7F2927">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电子响应文件制作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w:t>
      </w:r>
      <w:r>
        <w:rPr>
          <w:rFonts w:hint="eastAsia" w:ascii="宋体" w:hAnsi="宋体" w:cs="宋体"/>
          <w:color w:val="000000" w:themeColor="text1"/>
          <w:sz w:val="24"/>
          <w:highlight w:val="none"/>
          <w:lang w:eastAsia="zh-CN"/>
          <w14:textFill>
            <w14:solidFill>
              <w14:schemeClr w14:val="tx1"/>
            </w14:solidFill>
          </w14:textFill>
        </w:rPr>
        <w:t>响应文件</w:t>
      </w:r>
      <w:r>
        <w:rPr>
          <w:rFonts w:hint="eastAsia" w:ascii="宋体" w:hAnsi="宋体" w:cs="宋体"/>
          <w:color w:val="000000" w:themeColor="text1"/>
          <w:sz w:val="24"/>
          <w:highlight w:val="none"/>
          <w14:textFill>
            <w14:solidFill>
              <w14:schemeClr w14:val="tx1"/>
            </w14:solidFill>
          </w14:textFill>
        </w:rPr>
        <w:t>视频制作手册》的相关规定。</w:t>
      </w:r>
    </w:p>
    <w:p w14:paraId="49BC716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C14135D">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525EF6ED">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w:t>
      </w:r>
      <w:r>
        <w:rPr>
          <w:rFonts w:hint="eastAsia" w:ascii="宋体" w:hAnsi="宋体" w:cs="宋体"/>
          <w:color w:val="000000" w:themeColor="text1"/>
          <w:sz w:val="24"/>
          <w:highlight w:val="none"/>
          <w:lang w:eastAsia="zh-CN"/>
          <w14:textFill>
            <w14:solidFill>
              <w14:schemeClr w14:val="tx1"/>
            </w14:solidFill>
          </w14:textFill>
        </w:rPr>
        <w:t>响应文件</w:t>
      </w:r>
      <w:r>
        <w:rPr>
          <w:rFonts w:hint="eastAsia" w:ascii="宋体" w:hAnsi="宋体" w:eastAsia="宋体" w:cs="宋体"/>
          <w:color w:val="000000" w:themeColor="text1"/>
          <w:sz w:val="24"/>
          <w:highlight w:val="none"/>
          <w14:textFill>
            <w14:solidFill>
              <w14:schemeClr w14:val="tx1"/>
            </w14:solidFill>
          </w14:textFill>
        </w:rPr>
        <w:t>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w:t>
      </w:r>
      <w:r>
        <w:rPr>
          <w:rFonts w:hint="eastAsia" w:ascii="宋体" w:hAnsi="宋体" w:cs="宋体"/>
          <w:color w:val="000000" w:themeColor="text1"/>
          <w:sz w:val="24"/>
          <w:highlight w:val="none"/>
          <w:lang w:eastAsia="zh-CN"/>
          <w14:textFill>
            <w14:solidFill>
              <w14:schemeClr w14:val="tx1"/>
            </w14:solidFill>
          </w14:textFill>
        </w:rPr>
        <w:t>响应文件</w:t>
      </w:r>
      <w:r>
        <w:rPr>
          <w:rFonts w:hint="eastAsia" w:ascii="宋体" w:hAnsi="宋体" w:eastAsia="宋体" w:cs="宋体"/>
          <w:color w:val="000000" w:themeColor="text1"/>
          <w:sz w:val="24"/>
          <w:highlight w:val="none"/>
          <w14:textFill>
            <w14:solidFill>
              <w14:schemeClr w14:val="tx1"/>
            </w14:solidFill>
          </w14:textFill>
        </w:rPr>
        <w:t>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5D655006">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Style w:val="24"/>
          <w:rFonts w:hint="eastAsia" w:ascii="宋体" w:hAnsi="宋体" w:cs="宋体"/>
          <w:sz w:val="24"/>
          <w:highlight w:val="none"/>
        </w:rPr>
        <w:t>http://jyzx.zhoukou.gov.cn）</w:t>
      </w:r>
      <w:r>
        <w:rPr>
          <w:rStyle w:val="24"/>
          <w:rFonts w:hint="eastAsia" w:ascii="宋体" w:hAnsi="宋体" w:cs="宋体"/>
          <w:sz w:val="24"/>
          <w:highlight w:val="none"/>
          <w:lang w:val="en-US" w:eastAsia="zh-CN"/>
        </w:rPr>
        <w:t>办事指南</w:t>
      </w:r>
      <w:r>
        <w:rPr>
          <w:rStyle w:val="24"/>
          <w:rFonts w:hint="eastAsia" w:ascii="宋体" w:hAnsi="宋体" w:eastAsia="宋体" w:cs="宋体"/>
          <w:bCs/>
          <w:sz w:val="24"/>
          <w:highlight w:val="none"/>
          <w:lang w:val="en-US" w:eastAsia="zh-CN"/>
        </w:rPr>
        <w:t>《</w:t>
      </w:r>
      <w:r>
        <w:rPr>
          <w:rStyle w:val="24"/>
          <w:rFonts w:hint="eastAsia" w:ascii="宋体" w:hAnsi="宋体" w:eastAsia="宋体" w:cs="宋体"/>
          <w:bCs/>
          <w:sz w:val="24"/>
          <w:highlight w:val="none"/>
        </w:rPr>
        <w:t>不见面开标远程在线解密会员端操作手册操作指南</w:t>
      </w:r>
      <w:r>
        <w:rPr>
          <w:rStyle w:val="24"/>
          <w:rFonts w:hint="eastAsia" w:ascii="宋体" w:hAnsi="宋体" w:eastAsia="宋体" w:cs="宋体"/>
          <w:bCs/>
          <w:sz w:val="24"/>
          <w:highlight w:val="none"/>
          <w:lang w:val="en-US" w:eastAsia="zh-CN"/>
        </w:rPr>
        <w:t>》</w:t>
      </w:r>
      <w:r>
        <w:rPr>
          <w:rStyle w:val="24"/>
          <w:rFonts w:hint="eastAsia" w:ascii="宋体" w:hAnsi="宋体" w:cs="宋体"/>
          <w:sz w:val="24"/>
          <w:highlight w:val="none"/>
        </w:rPr>
        <w:t>。</w:t>
      </w:r>
      <w:r>
        <w:rPr>
          <w:rFonts w:hint="eastAsia" w:ascii="宋体" w:hAnsi="宋体" w:cs="宋体"/>
          <w:sz w:val="24"/>
          <w:highlight w:val="none"/>
        </w:rPr>
        <w:fldChar w:fldCharType="end"/>
      </w:r>
    </w:p>
    <w:p w14:paraId="55242F3E">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306A6937">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1F07303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D6D84BC">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0BA00AB">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249A3333">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17.2响应性文件的补充、修改文件应按照本竞争性磋商文件有关规定进行密封、签署，修改后的加密的电子</w:t>
      </w:r>
      <w:r>
        <w:rPr>
          <w:rFonts w:hint="eastAsia" w:ascii="宋体" w:hAnsi="宋体"/>
          <w:sz w:val="24"/>
          <w:szCs w:val="24"/>
          <w:highlight w:val="none"/>
          <w:lang w:eastAsia="zh-CN"/>
        </w:rPr>
        <w:t>响应文件</w:t>
      </w:r>
      <w:r>
        <w:rPr>
          <w:rFonts w:hint="eastAsia" w:ascii="宋体" w:hAnsi="宋体"/>
          <w:sz w:val="24"/>
          <w:szCs w:val="24"/>
          <w:highlight w:val="none"/>
        </w:rPr>
        <w:t xml:space="preserve">须在投标截止时间前成功上传。 </w:t>
      </w:r>
    </w:p>
    <w:p w14:paraId="637A608E">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2F1BCC68">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FB703C7">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51F37E9">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1B61E6F6">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AD403A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2CBEFEE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443339F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D6D0FB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86DCB18">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7776BF5B">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4662A73D">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50C50AE0">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FB746B6">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1E2842CC">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00AB3373">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1DEF743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727CA73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26AFBB4A">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56CE46F2">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786B65">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0BD7F21">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EB38459">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4F9B02B3">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530AAD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3AB6251">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072C1C0D">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9CD50E7">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C4348C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24493871">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46EA2F3E">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19.7.7响应性文件的内容修改处未按规定签名或盖章的；</w:t>
      </w:r>
    </w:p>
    <w:p w14:paraId="5600B52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28F2AB5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28F7B747">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1BED4360">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A31F38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F5E8436">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2DF5E4F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129E2008">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89B94D6">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499D23C4">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2ECB8536">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5AFF34AF">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4FB7BF9D">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BFCDB42">
      <w:pPr>
        <w:pStyle w:val="27"/>
        <w:rPr>
          <w:rFonts w:ascii="宋体" w:hAnsi="宋体" w:cs="宋体"/>
          <w:sz w:val="24"/>
          <w:szCs w:val="24"/>
          <w:highlight w:val="none"/>
        </w:rPr>
      </w:pPr>
    </w:p>
    <w:tbl>
      <w:tblPr>
        <w:tblStyle w:val="21"/>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168F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6E03CCF">
            <w:pPr>
              <w:pStyle w:val="28"/>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6C20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A7B60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F465379">
            <w:pPr>
              <w:pStyle w:val="28"/>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7D8E10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DD22B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79DE40D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5DFBAC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lang w:eastAsia="zh-CN"/>
              </w:rPr>
              <w:t>响应文件</w:t>
            </w:r>
            <w:r>
              <w:rPr>
                <w:rFonts w:hint="eastAsia" w:ascii="宋体" w:hAnsi="宋体" w:cs="宋体"/>
                <w:sz w:val="24"/>
                <w:highlight w:val="none"/>
              </w:rPr>
              <w:t>格式及</w:t>
            </w:r>
          </w:p>
          <w:p w14:paraId="71532E8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6FBC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40AF29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0AFED176">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071BC8B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AC59877">
            <w:pPr>
              <w:adjustRightInd w:val="0"/>
              <w:snapToGrid w:val="0"/>
              <w:spacing w:line="360" w:lineRule="auto"/>
              <w:ind w:right="-10"/>
              <w:rPr>
                <w:rFonts w:ascii="宋体" w:hAnsi="宋体" w:cs="宋体"/>
                <w:sz w:val="24"/>
                <w:highlight w:val="none"/>
              </w:rPr>
            </w:pPr>
          </w:p>
        </w:tc>
        <w:tc>
          <w:tcPr>
            <w:tcW w:w="2371" w:type="dxa"/>
            <w:vAlign w:val="center"/>
          </w:tcPr>
          <w:p w14:paraId="129DCBFD">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5280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6B95F4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7A05A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7B56F85F">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8E7091B">
            <w:pPr>
              <w:adjustRightInd w:val="0"/>
              <w:snapToGrid w:val="0"/>
              <w:spacing w:line="360" w:lineRule="auto"/>
              <w:ind w:right="-10"/>
              <w:rPr>
                <w:rFonts w:ascii="宋体" w:hAnsi="宋体" w:cs="宋体"/>
                <w:sz w:val="24"/>
                <w:highlight w:val="none"/>
              </w:rPr>
            </w:pPr>
          </w:p>
        </w:tc>
        <w:tc>
          <w:tcPr>
            <w:tcW w:w="2371" w:type="dxa"/>
            <w:vAlign w:val="center"/>
          </w:tcPr>
          <w:p w14:paraId="58103A0F">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5CBF4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A49C8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4D231CD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0BD3A5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3595B4">
            <w:pPr>
              <w:adjustRightInd w:val="0"/>
              <w:snapToGrid w:val="0"/>
              <w:spacing w:line="360" w:lineRule="auto"/>
              <w:ind w:right="-10"/>
              <w:rPr>
                <w:rFonts w:ascii="宋体" w:hAnsi="宋体" w:cs="宋体"/>
                <w:sz w:val="24"/>
                <w:highlight w:val="none"/>
              </w:rPr>
            </w:pPr>
          </w:p>
        </w:tc>
        <w:tc>
          <w:tcPr>
            <w:tcW w:w="2371" w:type="dxa"/>
            <w:vAlign w:val="center"/>
          </w:tcPr>
          <w:p w14:paraId="11D032E9">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2E12D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FA4614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3D778106">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E3F9E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34A0123">
            <w:pPr>
              <w:adjustRightInd w:val="0"/>
              <w:snapToGrid w:val="0"/>
              <w:spacing w:line="360" w:lineRule="auto"/>
              <w:ind w:right="-10"/>
              <w:rPr>
                <w:rFonts w:ascii="宋体" w:hAnsi="宋体" w:cs="宋体"/>
                <w:sz w:val="24"/>
                <w:highlight w:val="none"/>
              </w:rPr>
            </w:pPr>
          </w:p>
        </w:tc>
        <w:tc>
          <w:tcPr>
            <w:tcW w:w="2371" w:type="dxa"/>
            <w:vAlign w:val="center"/>
          </w:tcPr>
          <w:p w14:paraId="7A3C60E5">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7FD0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2B0411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074DA2CC">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5428D17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82F8A8">
            <w:pPr>
              <w:adjustRightInd w:val="0"/>
              <w:snapToGrid w:val="0"/>
              <w:spacing w:line="360" w:lineRule="auto"/>
              <w:ind w:right="-10"/>
              <w:rPr>
                <w:rFonts w:ascii="宋体" w:hAnsi="宋体" w:cs="宋体"/>
                <w:sz w:val="24"/>
                <w:highlight w:val="none"/>
              </w:rPr>
            </w:pPr>
          </w:p>
        </w:tc>
        <w:tc>
          <w:tcPr>
            <w:tcW w:w="2371" w:type="dxa"/>
            <w:vAlign w:val="center"/>
          </w:tcPr>
          <w:p w14:paraId="5D50F7C7">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4041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D9F12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22ECDA94">
            <w:pPr>
              <w:spacing w:after="50" w:line="360" w:lineRule="auto"/>
              <w:ind w:right="-10"/>
              <w:jc w:val="center"/>
              <w:rPr>
                <w:rFonts w:ascii="宋体" w:hAnsi="宋体" w:cs="宋体"/>
                <w:sz w:val="24"/>
                <w:highlight w:val="none"/>
              </w:rPr>
            </w:pPr>
            <w:r>
              <w:rPr>
                <w:rFonts w:hint="eastAsia" w:ascii="宋体" w:hAnsi="宋体" w:cs="宋体"/>
                <w:bCs/>
                <w:sz w:val="24"/>
                <w:highlight w:val="none"/>
                <w:lang w:eastAsia="zh-CN"/>
              </w:rPr>
              <w:t>响应文件</w:t>
            </w:r>
            <w:r>
              <w:rPr>
                <w:rFonts w:hint="eastAsia" w:ascii="宋体" w:hAnsi="宋体" w:cs="宋体"/>
                <w:bCs/>
                <w:sz w:val="24"/>
                <w:highlight w:val="none"/>
              </w:rPr>
              <w:t>签字盖章格式</w:t>
            </w:r>
          </w:p>
        </w:tc>
        <w:tc>
          <w:tcPr>
            <w:tcW w:w="1937" w:type="dxa"/>
            <w:vAlign w:val="center"/>
          </w:tcPr>
          <w:p w14:paraId="798B560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2DF676E">
            <w:pPr>
              <w:adjustRightInd w:val="0"/>
              <w:snapToGrid w:val="0"/>
              <w:spacing w:line="360" w:lineRule="auto"/>
              <w:ind w:right="-10"/>
              <w:rPr>
                <w:rFonts w:ascii="宋体" w:hAnsi="宋体" w:cs="宋体"/>
                <w:sz w:val="24"/>
                <w:highlight w:val="none"/>
              </w:rPr>
            </w:pPr>
          </w:p>
        </w:tc>
        <w:tc>
          <w:tcPr>
            <w:tcW w:w="2371" w:type="dxa"/>
            <w:vAlign w:val="center"/>
          </w:tcPr>
          <w:p w14:paraId="14F4EBB6">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20C52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332754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5087F339">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10E5FB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724CD6">
            <w:pPr>
              <w:adjustRightInd w:val="0"/>
              <w:snapToGrid w:val="0"/>
              <w:spacing w:line="360" w:lineRule="auto"/>
              <w:ind w:right="-10"/>
              <w:rPr>
                <w:rFonts w:ascii="宋体" w:hAnsi="宋体" w:cs="宋体"/>
                <w:sz w:val="24"/>
                <w:highlight w:val="none"/>
              </w:rPr>
            </w:pPr>
          </w:p>
        </w:tc>
        <w:tc>
          <w:tcPr>
            <w:tcW w:w="2371" w:type="dxa"/>
            <w:vAlign w:val="center"/>
          </w:tcPr>
          <w:p w14:paraId="46255BB2">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5E63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1DD716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12F45E5C">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31BB8D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8EB8E85">
            <w:pPr>
              <w:adjustRightInd w:val="0"/>
              <w:snapToGrid w:val="0"/>
              <w:spacing w:line="360" w:lineRule="auto"/>
              <w:ind w:right="-10"/>
              <w:rPr>
                <w:rFonts w:ascii="宋体" w:hAnsi="宋体" w:cs="宋体"/>
                <w:sz w:val="24"/>
                <w:highlight w:val="none"/>
              </w:rPr>
            </w:pPr>
          </w:p>
        </w:tc>
        <w:tc>
          <w:tcPr>
            <w:tcW w:w="2371" w:type="dxa"/>
            <w:vAlign w:val="center"/>
          </w:tcPr>
          <w:p w14:paraId="520DA7E9">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33A4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A3F5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107008B8">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734782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C562774">
            <w:pPr>
              <w:adjustRightInd w:val="0"/>
              <w:snapToGrid w:val="0"/>
              <w:spacing w:line="360" w:lineRule="auto"/>
              <w:ind w:right="-10"/>
              <w:rPr>
                <w:rFonts w:ascii="宋体" w:hAnsi="宋体" w:cs="宋体"/>
                <w:sz w:val="24"/>
                <w:highlight w:val="none"/>
              </w:rPr>
            </w:pPr>
          </w:p>
        </w:tc>
        <w:tc>
          <w:tcPr>
            <w:tcW w:w="2371" w:type="dxa"/>
            <w:vAlign w:val="center"/>
          </w:tcPr>
          <w:p w14:paraId="4CC9EC34">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61E3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EF05A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7522488A">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1C726A8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6842E3">
            <w:pPr>
              <w:adjustRightInd w:val="0"/>
              <w:snapToGrid w:val="0"/>
              <w:spacing w:line="360" w:lineRule="auto"/>
              <w:ind w:right="-10"/>
              <w:rPr>
                <w:rFonts w:ascii="宋体" w:hAnsi="宋体" w:cs="宋体"/>
                <w:sz w:val="24"/>
                <w:highlight w:val="none"/>
              </w:rPr>
            </w:pPr>
          </w:p>
        </w:tc>
        <w:tc>
          <w:tcPr>
            <w:tcW w:w="2371" w:type="dxa"/>
            <w:vAlign w:val="center"/>
          </w:tcPr>
          <w:p w14:paraId="1237C497">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53692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48C165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B6947D6">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47D2825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E6AA0">
            <w:pPr>
              <w:adjustRightInd w:val="0"/>
              <w:snapToGrid w:val="0"/>
              <w:spacing w:line="360" w:lineRule="auto"/>
              <w:ind w:right="-10"/>
              <w:rPr>
                <w:rFonts w:ascii="宋体" w:hAnsi="宋体" w:cs="宋体"/>
                <w:sz w:val="24"/>
                <w:highlight w:val="none"/>
              </w:rPr>
            </w:pPr>
          </w:p>
        </w:tc>
        <w:tc>
          <w:tcPr>
            <w:tcW w:w="2371" w:type="dxa"/>
            <w:vAlign w:val="center"/>
          </w:tcPr>
          <w:p w14:paraId="70C7E79A">
            <w:pPr>
              <w:adjustRightInd w:val="0"/>
              <w:snapToGrid w:val="0"/>
              <w:spacing w:line="360" w:lineRule="auto"/>
              <w:ind w:right="-10"/>
              <w:jc w:val="center"/>
              <w:rPr>
                <w:rFonts w:hint="eastAsia" w:ascii="宋体" w:hAnsi="宋体" w:eastAsia="宋体" w:cs="宋体"/>
                <w:sz w:val="24"/>
                <w:highlight w:val="none"/>
                <w:lang w:eastAsia="zh-CN"/>
              </w:rPr>
            </w:pPr>
            <w:r>
              <w:rPr>
                <w:rFonts w:hint="eastAsia" w:ascii="宋体" w:hAnsi="宋体" w:cs="宋体"/>
                <w:sz w:val="24"/>
                <w:highlight w:val="none"/>
              </w:rPr>
              <w:t>见</w:t>
            </w:r>
            <w:r>
              <w:rPr>
                <w:rFonts w:hint="eastAsia" w:ascii="宋体" w:hAnsi="宋体" w:cs="宋体"/>
                <w:sz w:val="24"/>
                <w:highlight w:val="none"/>
                <w:lang w:eastAsia="zh-CN"/>
              </w:rPr>
              <w:t>响应文件</w:t>
            </w:r>
          </w:p>
        </w:tc>
      </w:tr>
      <w:tr w14:paraId="74ED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F083F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6E108A1">
            <w:pPr>
              <w:spacing w:after="50" w:line="360" w:lineRule="auto"/>
              <w:ind w:right="-10"/>
              <w:jc w:val="center"/>
              <w:rPr>
                <w:rFonts w:ascii="宋体" w:hAnsi="宋体" w:cs="宋体"/>
                <w:bCs/>
                <w:sz w:val="24"/>
                <w:highlight w:val="none"/>
              </w:rPr>
            </w:pPr>
          </w:p>
        </w:tc>
        <w:tc>
          <w:tcPr>
            <w:tcW w:w="1937" w:type="dxa"/>
            <w:vAlign w:val="center"/>
          </w:tcPr>
          <w:p w14:paraId="73BB9217">
            <w:pPr>
              <w:spacing w:after="50" w:line="360" w:lineRule="auto"/>
              <w:ind w:right="-10"/>
              <w:jc w:val="center"/>
              <w:rPr>
                <w:rFonts w:ascii="宋体" w:hAnsi="宋体" w:cs="宋体"/>
                <w:sz w:val="24"/>
                <w:highlight w:val="none"/>
              </w:rPr>
            </w:pPr>
          </w:p>
        </w:tc>
        <w:tc>
          <w:tcPr>
            <w:tcW w:w="825" w:type="dxa"/>
            <w:vAlign w:val="center"/>
          </w:tcPr>
          <w:p w14:paraId="7C777704">
            <w:pPr>
              <w:adjustRightInd w:val="0"/>
              <w:snapToGrid w:val="0"/>
              <w:spacing w:line="360" w:lineRule="auto"/>
              <w:ind w:right="-10"/>
              <w:rPr>
                <w:rFonts w:ascii="宋体" w:hAnsi="宋体" w:cs="宋体"/>
                <w:sz w:val="24"/>
                <w:highlight w:val="none"/>
              </w:rPr>
            </w:pPr>
          </w:p>
        </w:tc>
        <w:tc>
          <w:tcPr>
            <w:tcW w:w="2371" w:type="dxa"/>
            <w:vAlign w:val="center"/>
          </w:tcPr>
          <w:p w14:paraId="6A5BD43A">
            <w:pPr>
              <w:adjustRightInd w:val="0"/>
              <w:snapToGrid w:val="0"/>
              <w:spacing w:line="360" w:lineRule="auto"/>
              <w:ind w:right="-10"/>
              <w:jc w:val="center"/>
              <w:rPr>
                <w:rFonts w:ascii="宋体" w:hAnsi="宋体" w:cs="宋体"/>
                <w:sz w:val="24"/>
                <w:highlight w:val="none"/>
              </w:rPr>
            </w:pPr>
          </w:p>
        </w:tc>
      </w:tr>
      <w:tr w14:paraId="47C6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8795C2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D47B0DC">
            <w:pPr>
              <w:spacing w:after="50" w:line="360" w:lineRule="auto"/>
              <w:ind w:right="-10"/>
              <w:jc w:val="center"/>
              <w:rPr>
                <w:rFonts w:ascii="宋体" w:hAnsi="宋体" w:cs="宋体"/>
                <w:sz w:val="24"/>
                <w:highlight w:val="none"/>
              </w:rPr>
            </w:pPr>
          </w:p>
        </w:tc>
        <w:tc>
          <w:tcPr>
            <w:tcW w:w="1937" w:type="dxa"/>
            <w:vAlign w:val="center"/>
          </w:tcPr>
          <w:p w14:paraId="6872DD63">
            <w:pPr>
              <w:spacing w:after="50" w:line="360" w:lineRule="auto"/>
              <w:ind w:right="-10"/>
              <w:jc w:val="center"/>
              <w:rPr>
                <w:rFonts w:ascii="宋体" w:hAnsi="宋体" w:cs="宋体"/>
                <w:sz w:val="24"/>
                <w:highlight w:val="none"/>
              </w:rPr>
            </w:pPr>
          </w:p>
        </w:tc>
        <w:tc>
          <w:tcPr>
            <w:tcW w:w="825" w:type="dxa"/>
            <w:vAlign w:val="center"/>
          </w:tcPr>
          <w:p w14:paraId="3E755CA7">
            <w:pPr>
              <w:adjustRightInd w:val="0"/>
              <w:snapToGrid w:val="0"/>
              <w:spacing w:line="360" w:lineRule="auto"/>
              <w:ind w:right="-10"/>
              <w:rPr>
                <w:rFonts w:ascii="宋体" w:hAnsi="宋体" w:cs="宋体"/>
                <w:sz w:val="24"/>
                <w:highlight w:val="none"/>
              </w:rPr>
            </w:pPr>
          </w:p>
        </w:tc>
        <w:tc>
          <w:tcPr>
            <w:tcW w:w="2371" w:type="dxa"/>
            <w:vAlign w:val="center"/>
          </w:tcPr>
          <w:p w14:paraId="5B129EE1">
            <w:pPr>
              <w:adjustRightInd w:val="0"/>
              <w:snapToGrid w:val="0"/>
              <w:spacing w:line="360" w:lineRule="auto"/>
              <w:ind w:right="-10"/>
              <w:jc w:val="center"/>
              <w:rPr>
                <w:rFonts w:ascii="宋体" w:hAnsi="宋体" w:cs="宋体"/>
                <w:sz w:val="24"/>
                <w:highlight w:val="none"/>
              </w:rPr>
            </w:pPr>
          </w:p>
        </w:tc>
      </w:tr>
      <w:tr w14:paraId="1B92E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29EB8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0AFA6E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21088F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E338786">
      <w:pPr>
        <w:pStyle w:val="27"/>
        <w:rPr>
          <w:rFonts w:ascii="宋体" w:hAnsi="宋体" w:cs="宋体"/>
          <w:sz w:val="24"/>
          <w:szCs w:val="24"/>
          <w:highlight w:val="none"/>
        </w:rPr>
      </w:pPr>
    </w:p>
    <w:p w14:paraId="53E62C4E">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0E49B987">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FB9F40E">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2FE0FFA">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784A8A5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501C720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7EB592B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32EBA9C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1307408F">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7874EE4">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2E81EE85">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0EE5E6F">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B14298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5963F01E">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658BA9B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DC6585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33D1646">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EC7498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14:textFill>
            <w14:solidFill>
              <w14:schemeClr w14:val="tx1"/>
            </w14:solidFill>
          </w14:textFill>
        </w:rPr>
        <w:t>新提交响应性文件，并由其法定代表人或授权代表签字或者加盖公章。</w:t>
      </w:r>
    </w:p>
    <w:p w14:paraId="1C96E5C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F1004E6">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w:t>
      </w:r>
      <w:r>
        <w:rPr>
          <w:rFonts w:hint="eastAsia" w:ascii="宋体" w:hAnsi="宋体" w:cs="宋体"/>
          <w:sz w:val="24"/>
          <w:highlight w:val="none"/>
          <w:lang w:val="en-US" w:eastAsia="zh-CN"/>
        </w:rPr>
        <w:t>记录表</w:t>
      </w:r>
      <w:r>
        <w:rPr>
          <w:rFonts w:hint="eastAsia" w:ascii="宋体" w:hAnsi="宋体" w:eastAsia="宋体" w:cs="宋体"/>
          <w:sz w:val="24"/>
          <w:highlight w:val="none"/>
          <w:lang w:val="zh-CN"/>
        </w:rPr>
        <w:t>。</w:t>
      </w:r>
    </w:p>
    <w:p w14:paraId="525AAB4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2B172980">
      <w:pPr>
        <w:spacing w:line="560" w:lineRule="exact"/>
        <w:ind w:firstLine="480" w:firstLineChars="200"/>
        <w:rPr>
          <w:highlight w:val="none"/>
          <w:lang w:val="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w:t>
      </w:r>
      <w:r>
        <w:rPr>
          <w:rFonts w:hint="eastAsia" w:ascii="宋体" w:hAnsi="宋体" w:cs="宋体"/>
          <w:color w:val="auto"/>
          <w:sz w:val="24"/>
          <w:highlight w:val="none"/>
          <w:lang w:eastAsia="zh-CN"/>
        </w:rPr>
        <w:t>响应文件</w:t>
      </w:r>
      <w:r>
        <w:rPr>
          <w:rFonts w:hint="eastAsia" w:ascii="宋体" w:hAnsi="宋体" w:eastAsia="宋体" w:cs="宋体"/>
          <w:color w:val="auto"/>
          <w:sz w:val="24"/>
          <w:highlight w:val="none"/>
        </w:rPr>
        <w:t>视频制作手册》</w:t>
      </w:r>
      <w:r>
        <w:rPr>
          <w:rFonts w:hint="eastAsia" w:cs="宋体"/>
          <w:color w:val="auto"/>
          <w:sz w:val="24"/>
          <w:highlight w:val="none"/>
          <w:lang w:val="en-US" w:eastAsia="zh-CN"/>
        </w:rPr>
        <w:t>中的《周口市公共资源交易系统政府采购供应商操作手册》相关规定。</w:t>
      </w:r>
    </w:p>
    <w:p w14:paraId="61A9FBE2">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4E30228A">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694DFC5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w:t>
      </w:r>
      <w:r>
        <w:rPr>
          <w:rFonts w:hint="eastAsia" w:ascii="宋体" w:hAnsi="宋体" w:cs="宋体"/>
          <w:bCs/>
          <w:sz w:val="24"/>
          <w:highlight w:val="none"/>
          <w:lang w:eastAsia="zh-CN"/>
        </w:rPr>
        <w:t>供应商</w:t>
      </w:r>
      <w:r>
        <w:rPr>
          <w:rFonts w:hint="eastAsia" w:ascii="宋体" w:hAnsi="宋体" w:cs="宋体"/>
          <w:bCs/>
          <w:sz w:val="24"/>
          <w:highlight w:val="none"/>
        </w:rPr>
        <w:t>综合得分由高到低推荐中标候选人，采购人将从评委会推荐的中标候选人中依次选取成交供应商。</w:t>
      </w:r>
    </w:p>
    <w:p w14:paraId="19CBA83D">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5047AA1A">
      <w:pPr>
        <w:pStyle w:val="14"/>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3E1D635">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1"/>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5159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398FC473">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2191" w:type="dxa"/>
            <w:vAlign w:val="center"/>
          </w:tcPr>
          <w:p w14:paraId="100DE2B5">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3889" w:type="dxa"/>
            <w:vAlign w:val="center"/>
          </w:tcPr>
          <w:p w14:paraId="5FE800D4">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2385" w:type="dxa"/>
            <w:vAlign w:val="center"/>
          </w:tcPr>
          <w:p w14:paraId="1B7E2A92">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3127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0E6C3023">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报价得分</w:t>
            </w:r>
          </w:p>
          <w:p w14:paraId="31180AED">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（30分）</w:t>
            </w:r>
          </w:p>
        </w:tc>
        <w:tc>
          <w:tcPr>
            <w:tcW w:w="2191" w:type="dxa"/>
            <w:vAlign w:val="center"/>
          </w:tcPr>
          <w:p w14:paraId="474971BA">
            <w:pPr>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报价（30分）</w:t>
            </w:r>
          </w:p>
        </w:tc>
        <w:tc>
          <w:tcPr>
            <w:tcW w:w="6274" w:type="dxa"/>
            <w:gridSpan w:val="2"/>
            <w:vAlign w:val="center"/>
          </w:tcPr>
          <w:p w14:paraId="22BFEAF4">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7C77E284">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磋商报价得分=（磋商基准价/最后磋商报价）×30</w:t>
            </w:r>
          </w:p>
          <w:p w14:paraId="188CE8C0">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69A4A04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59772B3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1.若投标人投标价格均超过控制价，做废标处理。</w:t>
            </w:r>
          </w:p>
          <w:p w14:paraId="294E5741">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2.对小型、微型、监狱企业、残疾人福利性单位投标报价给予</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%的扣除，用扣除后的价格参与评审。参加本项目的中小企业应当提供《中小企业声明函》（格式详见《政府采购促进中小企业发展管理办法》）。</w:t>
            </w:r>
          </w:p>
          <w:p w14:paraId="01B00DD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C0D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0D0A4C9F">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6A7BD5BA">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tc>
        <w:tc>
          <w:tcPr>
            <w:tcW w:w="2191" w:type="dxa"/>
            <w:vAlign w:val="center"/>
          </w:tcPr>
          <w:p w14:paraId="2C17E8B0">
            <w:pPr>
              <w:pStyle w:val="2"/>
              <w:ind w:left="0" w:leftChars="0" w:firstLine="0" w:firstLineChars="0"/>
              <w:jc w:val="lef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施工方案和技术措施（</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74" w:type="dxa"/>
            <w:gridSpan w:val="2"/>
            <w:vAlign w:val="center"/>
          </w:tcPr>
          <w:p w14:paraId="084AC56C">
            <w:pPr>
              <w:spacing w:line="40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施工方案和技术措施</w:t>
            </w:r>
            <w:r>
              <w:rPr>
                <w:rFonts w:hint="eastAsia" w:ascii="宋体" w:hAnsi="宋体" w:eastAsia="宋体" w:cs="宋体"/>
                <w:color w:val="auto"/>
                <w:sz w:val="24"/>
                <w:szCs w:val="24"/>
                <w:highlight w:val="none"/>
                <w:lang w:eastAsia="zh-CN"/>
              </w:rPr>
              <w:t>（含工程特点、施工重点与难点及绿色施工）</w:t>
            </w:r>
            <w:r>
              <w:rPr>
                <w:rFonts w:hint="eastAsia" w:ascii="宋体" w:hAnsi="宋体" w:eastAsia="宋体" w:cs="宋体"/>
                <w:color w:val="auto"/>
                <w:sz w:val="24"/>
                <w:szCs w:val="24"/>
                <w:highlight w:val="none"/>
                <w:lang w:val="en-US" w:eastAsia="zh-CN"/>
              </w:rPr>
              <w:t>的得8</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14:paraId="06145836">
            <w:pPr>
              <w:spacing w:line="400" w:lineRule="exac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2、不提供不得分。</w:t>
            </w:r>
          </w:p>
        </w:tc>
      </w:tr>
      <w:tr w14:paraId="4A1B6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9AF0A6C">
            <w:pPr>
              <w:spacing w:line="320" w:lineRule="exact"/>
              <w:rPr>
                <w:rFonts w:hint="eastAsia" w:ascii="宋体" w:hAnsi="宋体" w:eastAsia="宋体" w:cs="宋体"/>
                <w:sz w:val="24"/>
                <w:szCs w:val="24"/>
                <w:highlight w:val="none"/>
              </w:rPr>
            </w:pPr>
          </w:p>
        </w:tc>
        <w:tc>
          <w:tcPr>
            <w:tcW w:w="2191" w:type="dxa"/>
            <w:vAlign w:val="center"/>
          </w:tcPr>
          <w:p w14:paraId="400343CB">
            <w:pPr>
              <w:pStyle w:val="2"/>
              <w:ind w:firstLine="0" w:firstLineChars="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质量管理体系与措施（</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274" w:type="dxa"/>
            <w:gridSpan w:val="2"/>
            <w:vAlign w:val="center"/>
          </w:tcPr>
          <w:p w14:paraId="132E06F4">
            <w:pPr>
              <w:pStyle w:val="19"/>
              <w:spacing w:after="0" w:line="400" w:lineRule="exact"/>
              <w:ind w:right="-21"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质量管理体系与保证措施</w:t>
            </w:r>
            <w:r>
              <w:rPr>
                <w:rFonts w:hint="eastAsia" w:ascii="宋体" w:hAnsi="宋体" w:eastAsia="宋体" w:cs="宋体"/>
                <w:color w:val="auto"/>
                <w:sz w:val="24"/>
                <w:szCs w:val="24"/>
                <w:highlight w:val="none"/>
                <w:lang w:val="en-US" w:eastAsia="zh-CN"/>
              </w:rPr>
              <w:t>的得6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14:paraId="2BE59C08">
            <w:pPr>
              <w:spacing w:line="400" w:lineRule="exac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2、不提供不得分。</w:t>
            </w:r>
          </w:p>
        </w:tc>
      </w:tr>
      <w:tr w14:paraId="31D7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5777B1D7">
            <w:pPr>
              <w:spacing w:line="320" w:lineRule="exact"/>
              <w:rPr>
                <w:rFonts w:hint="eastAsia" w:ascii="宋体" w:hAnsi="宋体" w:eastAsia="宋体" w:cs="宋体"/>
                <w:sz w:val="24"/>
                <w:szCs w:val="24"/>
                <w:highlight w:val="none"/>
              </w:rPr>
            </w:pPr>
          </w:p>
        </w:tc>
        <w:tc>
          <w:tcPr>
            <w:tcW w:w="2191" w:type="dxa"/>
            <w:vAlign w:val="center"/>
          </w:tcPr>
          <w:p w14:paraId="0E68A0E4">
            <w:pPr>
              <w:pStyle w:val="2"/>
              <w:ind w:firstLine="0" w:firstLineChars="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安全管理体系与措施（8分）</w:t>
            </w:r>
          </w:p>
        </w:tc>
        <w:tc>
          <w:tcPr>
            <w:tcW w:w="6274" w:type="dxa"/>
            <w:gridSpan w:val="2"/>
            <w:vAlign w:val="center"/>
          </w:tcPr>
          <w:p w14:paraId="58871813">
            <w:pPr>
              <w:pStyle w:val="19"/>
              <w:spacing w:after="0" w:line="400" w:lineRule="exact"/>
              <w:ind w:right="-21"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提供</w:t>
            </w:r>
            <w:r>
              <w:rPr>
                <w:rFonts w:hint="eastAsia" w:ascii="宋体" w:hAnsi="宋体" w:eastAsia="宋体" w:cs="宋体"/>
                <w:color w:val="auto"/>
                <w:sz w:val="24"/>
                <w:szCs w:val="24"/>
                <w:highlight w:val="none"/>
              </w:rPr>
              <w:t>施工安全生产保障体系</w:t>
            </w:r>
            <w:r>
              <w:rPr>
                <w:rFonts w:hint="eastAsia" w:ascii="宋体" w:hAnsi="宋体" w:eastAsia="宋体" w:cs="宋体"/>
                <w:color w:val="auto"/>
                <w:sz w:val="24"/>
                <w:szCs w:val="24"/>
                <w:highlight w:val="none"/>
                <w:lang w:val="en-US" w:eastAsia="zh-CN"/>
              </w:rPr>
              <w:t>和</w:t>
            </w:r>
            <w:r>
              <w:rPr>
                <w:rFonts w:hint="eastAsia" w:ascii="宋体" w:hAnsi="宋体" w:eastAsia="宋体" w:cs="宋体"/>
                <w:color w:val="auto"/>
                <w:sz w:val="24"/>
                <w:szCs w:val="24"/>
                <w:highlight w:val="none"/>
              </w:rPr>
              <w:t>安全管理目标</w:t>
            </w:r>
            <w:r>
              <w:rPr>
                <w:rFonts w:hint="eastAsia" w:ascii="宋体" w:hAnsi="宋体" w:eastAsia="宋体" w:cs="宋体"/>
                <w:color w:val="auto"/>
                <w:sz w:val="24"/>
                <w:szCs w:val="24"/>
                <w:highlight w:val="none"/>
                <w:lang w:val="en-US" w:eastAsia="zh-CN"/>
              </w:rPr>
              <w:t>的得4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eastAsia="zh-CN"/>
              </w:rPr>
              <w:t>；</w:t>
            </w:r>
          </w:p>
          <w:p w14:paraId="09514698">
            <w:pPr>
              <w:spacing w:line="400" w:lineRule="exac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2、根据工程特点、周边环境和施工工艺，现场重大危险源辨识，制定有关相应的安全管理措施</w:t>
            </w:r>
            <w:r>
              <w:rPr>
                <w:rFonts w:hint="eastAsia" w:ascii="宋体" w:hAnsi="宋体" w:eastAsia="宋体" w:cs="宋体"/>
                <w:color w:val="auto"/>
                <w:sz w:val="24"/>
                <w:szCs w:val="24"/>
                <w:highlight w:val="none"/>
                <w:lang w:val="en-US" w:eastAsia="zh-CN"/>
              </w:rPr>
              <w:t>的得4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eastAsia="zh-CN"/>
              </w:rPr>
              <w:t>；</w:t>
            </w:r>
          </w:p>
        </w:tc>
      </w:tr>
      <w:tr w14:paraId="40AC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7BA8BC72">
            <w:pPr>
              <w:spacing w:line="320" w:lineRule="exact"/>
              <w:rPr>
                <w:rFonts w:hint="eastAsia" w:ascii="宋体" w:hAnsi="宋体" w:eastAsia="宋体" w:cs="宋体"/>
                <w:sz w:val="24"/>
                <w:szCs w:val="24"/>
                <w:highlight w:val="none"/>
              </w:rPr>
            </w:pPr>
          </w:p>
        </w:tc>
        <w:tc>
          <w:tcPr>
            <w:tcW w:w="2191" w:type="dxa"/>
            <w:vAlign w:val="center"/>
          </w:tcPr>
          <w:p w14:paraId="72212C50">
            <w:pPr>
              <w:pStyle w:val="19"/>
              <w:spacing w:after="0" w:line="400" w:lineRule="exact"/>
              <w:ind w:right="-21" w:rightChars="0" w:firstLine="0" w:firstLineChars="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文明施工、环境保护管理体系及施工现场扬尘治理措施（</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6274" w:type="dxa"/>
            <w:gridSpan w:val="2"/>
            <w:vAlign w:val="center"/>
          </w:tcPr>
          <w:p w14:paraId="363A4D89">
            <w:pPr>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1、提供文明施工、环境保护管理体系、施工现场扬尘治理措施</w:t>
            </w:r>
            <w:r>
              <w:rPr>
                <w:rFonts w:hint="eastAsia" w:ascii="宋体" w:hAnsi="宋体" w:eastAsia="宋体" w:cs="宋体"/>
                <w:color w:val="auto"/>
                <w:sz w:val="24"/>
                <w:szCs w:val="24"/>
                <w:highlight w:val="none"/>
                <w:lang w:val="en-US" w:eastAsia="zh-CN"/>
              </w:rPr>
              <w:t>的得8分；</w:t>
            </w:r>
          </w:p>
          <w:p w14:paraId="62C4F591">
            <w:pPr>
              <w:spacing w:line="400" w:lineRule="exac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2、不提供不得分。</w:t>
            </w:r>
          </w:p>
        </w:tc>
      </w:tr>
      <w:tr w14:paraId="374F9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236B602D">
            <w:pPr>
              <w:spacing w:line="320" w:lineRule="exact"/>
              <w:rPr>
                <w:rFonts w:hint="eastAsia" w:ascii="宋体" w:hAnsi="宋体" w:eastAsia="宋体" w:cs="宋体"/>
                <w:sz w:val="24"/>
                <w:szCs w:val="24"/>
                <w:highlight w:val="none"/>
              </w:rPr>
            </w:pPr>
          </w:p>
        </w:tc>
        <w:tc>
          <w:tcPr>
            <w:tcW w:w="2191" w:type="dxa"/>
            <w:vAlign w:val="center"/>
          </w:tcPr>
          <w:p w14:paraId="36631030">
            <w:pPr>
              <w:pStyle w:val="2"/>
              <w:ind w:firstLine="0" w:firstLineChars="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工程进度计划与措施（</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274" w:type="dxa"/>
            <w:gridSpan w:val="2"/>
            <w:vAlign w:val="center"/>
          </w:tcPr>
          <w:p w14:paraId="05276CFC">
            <w:pPr>
              <w:pStyle w:val="19"/>
              <w:spacing w:after="0" w:line="400" w:lineRule="exact"/>
              <w:ind w:right="-21"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1、提供工程进度计划与措施</w:t>
            </w:r>
            <w:r>
              <w:rPr>
                <w:rFonts w:hint="eastAsia" w:ascii="宋体" w:hAnsi="宋体" w:eastAsia="宋体" w:cs="宋体"/>
                <w:color w:val="auto"/>
                <w:sz w:val="24"/>
                <w:szCs w:val="24"/>
                <w:highlight w:val="none"/>
                <w:lang w:val="en-US" w:eastAsia="zh-CN"/>
              </w:rPr>
              <w:t>的得6</w:t>
            </w:r>
            <w:r>
              <w:rPr>
                <w:rFonts w:hint="eastAsia" w:ascii="宋体" w:hAnsi="宋体" w:eastAsia="宋体" w:cs="宋体"/>
                <w:color w:val="auto"/>
                <w:sz w:val="24"/>
                <w:szCs w:val="24"/>
                <w:highlight w:val="none"/>
              </w:rPr>
              <w:t>分；</w:t>
            </w:r>
          </w:p>
          <w:p w14:paraId="21BD5256">
            <w:pPr>
              <w:spacing w:line="400" w:lineRule="exac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2、不提供不得分。</w:t>
            </w:r>
          </w:p>
        </w:tc>
      </w:tr>
      <w:tr w14:paraId="7011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7F1650A1">
            <w:pPr>
              <w:spacing w:line="320" w:lineRule="exact"/>
              <w:rPr>
                <w:rFonts w:hint="eastAsia" w:ascii="宋体" w:hAnsi="宋体" w:eastAsia="宋体" w:cs="宋体"/>
                <w:sz w:val="24"/>
                <w:szCs w:val="24"/>
                <w:highlight w:val="none"/>
              </w:rPr>
            </w:pPr>
          </w:p>
        </w:tc>
        <w:tc>
          <w:tcPr>
            <w:tcW w:w="2191" w:type="dxa"/>
            <w:vAlign w:val="center"/>
          </w:tcPr>
          <w:p w14:paraId="7E4DB0B8">
            <w:pPr>
              <w:pStyle w:val="2"/>
              <w:adjustRightInd w:val="0"/>
              <w:snapToGrid w:val="0"/>
              <w:spacing w:after="0"/>
              <w:ind w:firstLine="0" w:firstLineChars="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施工进度表或网络计划图（</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6274" w:type="dxa"/>
            <w:gridSpan w:val="2"/>
            <w:vAlign w:val="center"/>
          </w:tcPr>
          <w:p w14:paraId="633C3533">
            <w:pPr>
              <w:pStyle w:val="19"/>
              <w:spacing w:after="0" w:line="400" w:lineRule="exact"/>
              <w:ind w:right="-21" w:firstLine="0" w:firstLine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1、提供施工进度表或网络计划图</w:t>
            </w:r>
            <w:r>
              <w:rPr>
                <w:rFonts w:hint="eastAsia" w:ascii="宋体" w:hAnsi="宋体" w:eastAsia="宋体" w:cs="宋体"/>
                <w:color w:val="auto"/>
                <w:sz w:val="24"/>
                <w:szCs w:val="24"/>
                <w:highlight w:val="none"/>
                <w:lang w:val="en-US" w:eastAsia="zh-CN"/>
              </w:rPr>
              <w:t>的得6</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14:paraId="4A771383">
            <w:pPr>
              <w:pStyle w:val="19"/>
              <w:spacing w:after="0" w:line="400" w:lineRule="exact"/>
              <w:ind w:right="-21" w:rightChars="0" w:firstLine="0" w:firstLineChars="0"/>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2、不提供不得分。</w:t>
            </w:r>
          </w:p>
        </w:tc>
      </w:tr>
      <w:tr w14:paraId="107D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062EA87A">
            <w:pPr>
              <w:spacing w:line="320" w:lineRule="exact"/>
              <w:rPr>
                <w:rFonts w:hint="eastAsia" w:ascii="宋体" w:hAnsi="宋体" w:eastAsia="宋体" w:cs="宋体"/>
                <w:sz w:val="24"/>
                <w:szCs w:val="24"/>
                <w:highlight w:val="none"/>
              </w:rPr>
            </w:pPr>
          </w:p>
        </w:tc>
        <w:tc>
          <w:tcPr>
            <w:tcW w:w="2191" w:type="dxa"/>
            <w:vAlign w:val="center"/>
          </w:tcPr>
          <w:p w14:paraId="5CE32B1B">
            <w:pPr>
              <w:pStyle w:val="2"/>
              <w:ind w:firstLine="0" w:firstLineChars="0"/>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施工总平面布置图（6分）</w:t>
            </w:r>
          </w:p>
        </w:tc>
        <w:tc>
          <w:tcPr>
            <w:tcW w:w="6274" w:type="dxa"/>
            <w:gridSpan w:val="2"/>
            <w:vAlign w:val="center"/>
          </w:tcPr>
          <w:p w14:paraId="7B2DF73F">
            <w:pPr>
              <w:pStyle w:val="19"/>
              <w:spacing w:after="0" w:line="400" w:lineRule="exact"/>
              <w:ind w:right="-21"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1、提供施工总平面布置图</w:t>
            </w:r>
            <w:r>
              <w:rPr>
                <w:rFonts w:hint="eastAsia" w:ascii="宋体" w:hAnsi="宋体" w:eastAsia="宋体" w:cs="宋体"/>
                <w:color w:val="auto"/>
                <w:sz w:val="24"/>
                <w:szCs w:val="24"/>
                <w:highlight w:val="none"/>
                <w:lang w:val="en-US" w:eastAsia="zh-CN"/>
              </w:rPr>
              <w:t>的得</w:t>
            </w:r>
            <w:r>
              <w:rPr>
                <w:rFonts w:hint="eastAsia" w:ascii="宋体" w:hAnsi="宋体" w:eastAsia="宋体" w:cs="宋体"/>
                <w:color w:val="auto"/>
                <w:sz w:val="24"/>
                <w:szCs w:val="24"/>
                <w:highlight w:val="none"/>
              </w:rPr>
              <w:t>6分；</w:t>
            </w:r>
          </w:p>
          <w:p w14:paraId="5FB0E4CE">
            <w:pPr>
              <w:spacing w:line="400" w:lineRule="exact"/>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2、不提供不得分。</w:t>
            </w:r>
          </w:p>
        </w:tc>
      </w:tr>
      <w:tr w14:paraId="7AEDF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58E4307C">
            <w:pPr>
              <w:spacing w:line="320" w:lineRule="exact"/>
              <w:rPr>
                <w:rFonts w:hint="eastAsia" w:ascii="宋体" w:hAnsi="宋体" w:eastAsia="宋体" w:cs="宋体"/>
                <w:sz w:val="24"/>
                <w:szCs w:val="24"/>
                <w:highlight w:val="none"/>
              </w:rPr>
            </w:pPr>
          </w:p>
        </w:tc>
        <w:tc>
          <w:tcPr>
            <w:tcW w:w="2191" w:type="dxa"/>
            <w:vAlign w:val="center"/>
          </w:tcPr>
          <w:p w14:paraId="06DCDA2E">
            <w:pPr>
              <w:pStyle w:val="2"/>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拟投入资源配备计划(6 分)</w:t>
            </w:r>
          </w:p>
        </w:tc>
        <w:tc>
          <w:tcPr>
            <w:tcW w:w="6274" w:type="dxa"/>
            <w:gridSpan w:val="2"/>
            <w:vAlign w:val="center"/>
          </w:tcPr>
          <w:p w14:paraId="792A8A7B">
            <w:pPr>
              <w:numPr>
                <w:ilvl w:val="0"/>
                <w:numId w:val="3"/>
              </w:num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机械:投入计划与进度计划呼应，机械设备与本项目配置合理，</w:t>
            </w:r>
            <w:bookmarkStart w:id="49" w:name="_GoBack"/>
            <w:bookmarkEnd w:id="49"/>
            <w:r>
              <w:rPr>
                <w:rFonts w:hint="eastAsia" w:ascii="宋体" w:hAnsi="宋体" w:eastAsia="宋体" w:cs="宋体"/>
                <w:color w:val="auto"/>
                <w:sz w:val="24"/>
                <w:szCs w:val="24"/>
                <w:highlight w:val="none"/>
              </w:rPr>
              <w:t>满足安全技术规范和施工</w:t>
            </w:r>
            <w:r>
              <w:rPr>
                <w:rFonts w:hint="eastAsia" w:ascii="宋体" w:hAnsi="宋体" w:eastAsia="宋体" w:cs="宋体"/>
                <w:color w:val="auto"/>
                <w:sz w:val="24"/>
                <w:szCs w:val="24"/>
                <w:highlight w:val="none"/>
                <w:lang w:val="en-US" w:eastAsia="zh-CN"/>
              </w:rPr>
              <w:t>精度</w:t>
            </w:r>
            <w:r>
              <w:rPr>
                <w:rFonts w:hint="eastAsia" w:ascii="宋体" w:hAnsi="宋体" w:eastAsia="宋体" w:cs="宋体"/>
                <w:color w:val="auto"/>
                <w:sz w:val="24"/>
                <w:szCs w:val="24"/>
                <w:highlight w:val="none"/>
              </w:rPr>
              <w:t>需要</w:t>
            </w:r>
            <w:r>
              <w:rPr>
                <w:rFonts w:hint="eastAsia" w:ascii="宋体" w:hAnsi="宋体" w:eastAsia="宋体" w:cs="宋体"/>
                <w:color w:val="auto"/>
                <w:sz w:val="24"/>
                <w:szCs w:val="24"/>
                <w:highlight w:val="none"/>
                <w:lang w:val="en-US" w:eastAsia="zh-CN"/>
              </w:rPr>
              <w:t>的得2分</w:t>
            </w:r>
            <w:r>
              <w:rPr>
                <w:rFonts w:hint="eastAsia" w:ascii="宋体" w:hAnsi="宋体" w:eastAsia="宋体" w:cs="宋体"/>
                <w:color w:val="auto"/>
                <w:sz w:val="24"/>
                <w:szCs w:val="24"/>
                <w:highlight w:val="none"/>
                <w:lang w:eastAsia="zh-CN"/>
              </w:rPr>
              <w:t>；不提供不得分。</w:t>
            </w:r>
          </w:p>
          <w:p w14:paraId="67EEDB6D">
            <w:pPr>
              <w:numPr>
                <w:ilvl w:val="0"/>
                <w:numId w:val="0"/>
              </w:num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(2)劳动力:投入劳动力计划与进度计划呼应，能满足施工需要</w:t>
            </w:r>
            <w:r>
              <w:rPr>
                <w:rFonts w:hint="eastAsia" w:ascii="宋体" w:hAnsi="宋体" w:eastAsia="宋体" w:cs="宋体"/>
                <w:color w:val="auto"/>
                <w:sz w:val="24"/>
                <w:szCs w:val="24"/>
                <w:highlight w:val="none"/>
                <w:lang w:val="en-US" w:eastAsia="zh-CN"/>
              </w:rPr>
              <w:t>的得2分</w:t>
            </w:r>
            <w:r>
              <w:rPr>
                <w:rFonts w:hint="eastAsia" w:ascii="宋体" w:hAnsi="宋体" w:eastAsia="宋体" w:cs="宋体"/>
                <w:color w:val="auto"/>
                <w:sz w:val="24"/>
                <w:szCs w:val="24"/>
                <w:highlight w:val="none"/>
                <w:lang w:eastAsia="zh-CN"/>
              </w:rPr>
              <w:t>；不提供不得分。</w:t>
            </w:r>
          </w:p>
          <w:p w14:paraId="3F486B63">
            <w:pPr>
              <w:numPr>
                <w:ilvl w:val="0"/>
                <w:numId w:val="0"/>
              </w:numPr>
              <w:spacing w:line="4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(3)主要物资供应计划:主要物资投入计划与进度计划呼应，能满足施工需要</w:t>
            </w:r>
            <w:r>
              <w:rPr>
                <w:rFonts w:hint="eastAsia" w:ascii="宋体" w:hAnsi="宋体" w:eastAsia="宋体" w:cs="宋体"/>
                <w:color w:val="auto"/>
                <w:sz w:val="24"/>
                <w:szCs w:val="24"/>
                <w:highlight w:val="none"/>
                <w:lang w:val="en-US" w:eastAsia="zh-CN"/>
              </w:rPr>
              <w:t>的得2分</w:t>
            </w:r>
            <w:r>
              <w:rPr>
                <w:rFonts w:hint="eastAsia" w:ascii="宋体" w:hAnsi="宋体" w:eastAsia="宋体" w:cs="宋体"/>
                <w:color w:val="auto"/>
                <w:sz w:val="24"/>
                <w:szCs w:val="24"/>
                <w:highlight w:val="none"/>
                <w:lang w:eastAsia="zh-CN"/>
              </w:rPr>
              <w:t>；不提供不得分。</w:t>
            </w:r>
          </w:p>
          <w:p w14:paraId="5D1F5116">
            <w:pPr>
              <w:spacing w:line="400" w:lineRule="exact"/>
              <w:rPr>
                <w:rFonts w:hint="eastAsia" w:ascii="宋体" w:hAnsi="宋体" w:eastAsia="宋体" w:cs="宋体"/>
                <w:color w:val="auto"/>
                <w:sz w:val="24"/>
                <w:szCs w:val="24"/>
                <w:highlight w:val="none"/>
              </w:rPr>
            </w:pPr>
          </w:p>
        </w:tc>
      </w:tr>
      <w:tr w14:paraId="51351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16ED4D07">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5A8EF5F2">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分）</w:t>
            </w:r>
          </w:p>
        </w:tc>
        <w:tc>
          <w:tcPr>
            <w:tcW w:w="2191" w:type="dxa"/>
            <w:vAlign w:val="center"/>
          </w:tcPr>
          <w:p w14:paraId="2E135687">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业绩（4分）</w:t>
            </w:r>
          </w:p>
        </w:tc>
        <w:tc>
          <w:tcPr>
            <w:tcW w:w="6274" w:type="dxa"/>
            <w:gridSpan w:val="2"/>
            <w:vAlign w:val="center"/>
          </w:tcPr>
          <w:p w14:paraId="13256418">
            <w:pPr>
              <w:numPr>
                <w:ilvl w:val="0"/>
                <w:numId w:val="0"/>
              </w:numPr>
              <w:spacing w:line="40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供应商提供</w:t>
            </w: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年1月1日以来类似的业绩</w:t>
            </w:r>
            <w:r>
              <w:rPr>
                <w:rFonts w:hint="eastAsia" w:ascii="宋体" w:hAnsi="宋体" w:eastAsia="宋体" w:cs="宋体"/>
                <w:sz w:val="24"/>
                <w:szCs w:val="24"/>
                <w:highlight w:val="none"/>
              </w:rPr>
              <w:t>合同</w:t>
            </w:r>
            <w:r>
              <w:rPr>
                <w:rFonts w:hint="eastAsia" w:ascii="宋体" w:hAnsi="宋体" w:eastAsia="宋体" w:cs="宋体"/>
                <w:color w:val="auto"/>
                <w:sz w:val="24"/>
                <w:szCs w:val="24"/>
                <w:highlight w:val="none"/>
              </w:rPr>
              <w:t>，每附1个得2分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最高得4分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缺项或</w:t>
            </w:r>
            <w:r>
              <w:rPr>
                <w:rFonts w:hint="eastAsia" w:ascii="宋体" w:hAnsi="宋体" w:eastAsia="宋体" w:cs="宋体"/>
                <w:color w:val="auto"/>
                <w:sz w:val="24"/>
                <w:szCs w:val="24"/>
                <w:highlight w:val="none"/>
                <w:lang w:eastAsia="zh-CN"/>
              </w:rPr>
              <w:t>不提供不得分。</w:t>
            </w:r>
          </w:p>
        </w:tc>
      </w:tr>
      <w:tr w14:paraId="07A18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CDA3AE3">
            <w:pPr>
              <w:spacing w:line="320" w:lineRule="exact"/>
              <w:rPr>
                <w:rFonts w:hint="eastAsia" w:ascii="宋体" w:hAnsi="宋体" w:eastAsia="宋体" w:cs="宋体"/>
                <w:sz w:val="24"/>
                <w:szCs w:val="24"/>
                <w:highlight w:val="none"/>
              </w:rPr>
            </w:pPr>
          </w:p>
        </w:tc>
        <w:tc>
          <w:tcPr>
            <w:tcW w:w="2191" w:type="dxa"/>
            <w:vAlign w:val="center"/>
          </w:tcPr>
          <w:p w14:paraId="61CA2FC4">
            <w:pPr>
              <w:tabs>
                <w:tab w:val="left" w:pos="5130"/>
              </w:tabs>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承诺书（12分）</w:t>
            </w:r>
          </w:p>
        </w:tc>
        <w:tc>
          <w:tcPr>
            <w:tcW w:w="6274" w:type="dxa"/>
            <w:gridSpan w:val="2"/>
            <w:vAlign w:val="center"/>
          </w:tcPr>
          <w:p w14:paraId="590933EE">
            <w:pPr>
              <w:tabs>
                <w:tab w:val="left" w:pos="5130"/>
              </w:tabs>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1、不拖欠农民工工资承诺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分；不提供不得分。</w:t>
            </w:r>
          </w:p>
          <w:p w14:paraId="7DA2E9DC">
            <w:pPr>
              <w:tabs>
                <w:tab w:val="left" w:pos="5130"/>
              </w:tabs>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2、工程质量承诺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分；不提供不得分。</w:t>
            </w:r>
          </w:p>
          <w:p w14:paraId="6F022D28">
            <w:pPr>
              <w:tabs>
                <w:tab w:val="left" w:pos="5130"/>
              </w:tabs>
              <w:adjustRightInd w:val="0"/>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工程工期承诺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分；不提供不得分。</w:t>
            </w:r>
          </w:p>
          <w:p w14:paraId="6186D6AF">
            <w:pPr>
              <w:tabs>
                <w:tab w:val="left" w:pos="5130"/>
              </w:tabs>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、安全文明施工和环保承诺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分；不提供不得分。</w:t>
            </w:r>
          </w:p>
          <w:p w14:paraId="501B6959">
            <w:pPr>
              <w:tabs>
                <w:tab w:val="left" w:pos="5130"/>
              </w:tabs>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、扬尘污染防治和建筑垃圾处置方案</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分；不提供不得分。</w:t>
            </w:r>
          </w:p>
          <w:p w14:paraId="3CF98173">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、保修期内外及其他承诺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分；不提供不得分。</w:t>
            </w:r>
          </w:p>
        </w:tc>
      </w:tr>
    </w:tbl>
    <w:p w14:paraId="7F2B475E">
      <w:pPr>
        <w:pStyle w:val="20"/>
        <w:ind w:left="0" w:leftChars="0" w:firstLine="0" w:firstLineChars="0"/>
        <w:rPr>
          <w:rFonts w:ascii="宋体" w:hAnsi="宋体" w:eastAsia="宋体" w:cs="宋体"/>
          <w:sz w:val="24"/>
          <w:highlight w:val="none"/>
        </w:rPr>
      </w:pPr>
    </w:p>
    <w:p w14:paraId="2BDA1C41">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15F5D8A4">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57D16FE">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E666AC3">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55F40959">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9350E56">
      <w:pPr>
        <w:spacing w:line="560" w:lineRule="exact"/>
        <w:ind w:firstLine="480" w:firstLineChars="200"/>
        <w:rPr>
          <w:rFonts w:ascii="宋体" w:hAnsi="宋体" w:cs="宋体"/>
          <w:sz w:val="24"/>
          <w:highlight w:val="none"/>
        </w:rPr>
      </w:pPr>
      <w:r>
        <w:rPr>
          <w:rFonts w:hint="eastAsia" w:ascii="宋体" w:hAnsi="宋体" w:cs="宋体"/>
          <w:sz w:val="24"/>
          <w:highlight w:val="none"/>
        </w:rPr>
        <w:t>22.7</w:t>
      </w:r>
      <w:r>
        <w:rPr>
          <w:rFonts w:hint="eastAsia" w:ascii="宋体" w:hAnsi="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须在</w:t>
      </w:r>
      <w:r>
        <w:rPr>
          <w:rFonts w:hint="eastAsia" w:ascii="宋体" w:hAnsi="宋体" w:cs="宋体"/>
          <w:color w:val="auto"/>
          <w:spacing w:val="0"/>
          <w:position w:val="0"/>
          <w:sz w:val="24"/>
          <w:highlight w:val="none"/>
          <w:shd w:val="clear" w:fill="auto"/>
          <w:lang w:eastAsia="zh-CN"/>
        </w:rPr>
        <w:t>响应文件</w:t>
      </w:r>
      <w:r>
        <w:rPr>
          <w:rFonts w:hint="eastAsia" w:ascii="宋体" w:hAnsi="宋体" w:eastAsia="宋体" w:cs="宋体"/>
          <w:color w:val="auto"/>
          <w:spacing w:val="0"/>
          <w:position w:val="0"/>
          <w:sz w:val="24"/>
          <w:highlight w:val="none"/>
          <w:shd w:val="clear" w:fill="auto"/>
        </w:rPr>
        <w:t>承诺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cs="宋体"/>
          <w:sz w:val="24"/>
          <w:highlight w:val="none"/>
        </w:rPr>
        <w:t>在竞争性磋商期间，供应商不得向竞争性磋商小组成员询问其它供应商竞争性磋商情况，不得进行旨在影响成交结果的活动。</w:t>
      </w:r>
    </w:p>
    <w:p w14:paraId="30CC67D9">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2BC5A8D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57B9A51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4067F1D1">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4BEE5EEA">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296AF961">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3B1CEDDD">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67AFF9DE">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45CF4A">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7AB3AAB">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2A7E2DC8">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13F711B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373A9F7">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30826B2B">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7EC0B782">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25.1采购人、成交供应商在成交通知书发出之日起30日内，按照竞争性磋商文件确定的合同文本签订政府采购合同。</w:t>
      </w:r>
    </w:p>
    <w:p w14:paraId="1F3AA08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7D15C006">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67722C9">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381150D">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52091919">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6440CC8A">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1DA79B9B">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24C37790">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16C0E34">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601F647">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FE81C3A">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022261EC">
      <w:pPr>
        <w:numPr>
          <w:ilvl w:val="0"/>
          <w:numId w:val="4"/>
        </w:num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本项目采购内容：</w:t>
      </w:r>
    </w:p>
    <w:p w14:paraId="74861C7C">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根据本项工程采购需求，本次</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rPr>
        <w:t>内容如下： 工程量清单及有关附表包括的全部内容。工程量清单：（见附件）</w:t>
      </w:r>
    </w:p>
    <w:p w14:paraId="38C93FD2">
      <w:pPr>
        <w:pStyle w:val="10"/>
        <w:spacing w:line="360" w:lineRule="auto"/>
        <w:ind w:left="283" w:leftChars="135" w:firstLine="360" w:firstLineChars="150"/>
        <w:rPr>
          <w:rFonts w:hint="eastAsia" w:ascii="宋体" w:hAnsi="宋体" w:eastAsia="宋体" w:cs="宋体"/>
          <w:sz w:val="24"/>
          <w:szCs w:val="24"/>
          <w:highlight w:val="none"/>
        </w:rPr>
      </w:pPr>
      <w:bookmarkStart w:id="36" w:name="_bookmark2"/>
      <w:bookmarkEnd w:id="36"/>
      <w:r>
        <w:rPr>
          <w:rFonts w:hint="eastAsia" w:ascii="宋体" w:hAnsi="宋体" w:eastAsia="宋体" w:cs="宋体"/>
          <w:sz w:val="24"/>
          <w:szCs w:val="24"/>
          <w:highlight w:val="none"/>
        </w:rPr>
        <w:t>2、施工要求</w:t>
      </w:r>
    </w:p>
    <w:p w14:paraId="5F19EE84">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2.1承包方式：包工包料。所需材料符合国家相关标准； 整体要求结实、美观、耐用，质量优良。</w:t>
      </w:r>
    </w:p>
    <w:p w14:paraId="2173FC0F">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2.2质量标准：合格。</w:t>
      </w:r>
    </w:p>
    <w:p w14:paraId="459DB4CC">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2.3工期：</w:t>
      </w:r>
      <w:r>
        <w:rPr>
          <w:rFonts w:hint="eastAsia" w:ascii="宋体" w:hAnsi="宋体" w:cs="宋体"/>
          <w:sz w:val="24"/>
          <w:szCs w:val="24"/>
          <w:highlight w:val="none"/>
          <w:lang w:val="en-US" w:eastAsia="zh-CN"/>
        </w:rPr>
        <w:t>合同签订后30日历天内</w:t>
      </w:r>
      <w:r>
        <w:rPr>
          <w:rFonts w:hint="eastAsia" w:ascii="宋体" w:hAnsi="宋体" w:eastAsia="宋体" w:cs="宋体"/>
          <w:sz w:val="24"/>
          <w:szCs w:val="24"/>
          <w:highlight w:val="none"/>
        </w:rPr>
        <w:t>。</w:t>
      </w:r>
    </w:p>
    <w:p w14:paraId="28A962AC">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2.4保修期：按相关行业标准或双方签订合同时约定。</w:t>
      </w:r>
    </w:p>
    <w:p w14:paraId="049C3D28">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2.5提供</w:t>
      </w:r>
      <w:r>
        <w:rPr>
          <w:rFonts w:hint="eastAsia" w:ascii="宋体" w:hAnsi="宋体" w:eastAsia="宋体" w:cs="宋体"/>
          <w:sz w:val="24"/>
          <w:szCs w:val="24"/>
          <w:highlight w:val="none"/>
          <w:lang w:val="en-US" w:eastAsia="zh-CN"/>
        </w:rPr>
        <w:t>7×24</w:t>
      </w:r>
      <w:r>
        <w:rPr>
          <w:rFonts w:hint="eastAsia" w:ascii="宋体" w:hAnsi="宋体" w:eastAsia="宋体" w:cs="宋体"/>
          <w:sz w:val="24"/>
          <w:szCs w:val="24"/>
          <w:highlight w:val="none"/>
        </w:rPr>
        <w:t>小时工程服务，接到服务请求后</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小时响应，</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小时内上门并视情况解决问题。</w:t>
      </w:r>
    </w:p>
    <w:p w14:paraId="6392BDE9">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2.6施工的具体要求见施工图纸及工程效果图。</w:t>
      </w:r>
    </w:p>
    <w:p w14:paraId="489B1489">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2.7</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工程预算以现场勘察、施工图纸、工程量清单、所需材料及工期等要求综合考虑。</w:t>
      </w:r>
    </w:p>
    <w:p w14:paraId="54D6006B">
      <w:pPr>
        <w:pStyle w:val="10"/>
        <w:spacing w:line="360" w:lineRule="auto"/>
        <w:ind w:left="283" w:leftChars="135"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2.8严格落实安全措施，周密组织，文明施工。</w:t>
      </w:r>
    </w:p>
    <w:p w14:paraId="71D06F69">
      <w:pPr>
        <w:spacing w:line="420" w:lineRule="exact"/>
        <w:ind w:firstLine="480" w:firstLineChars="200"/>
        <w:rPr>
          <w:rStyle w:val="29"/>
          <w:rFonts w:ascii="宋体" w:hAnsi="宋体" w:cs="宋体"/>
          <w:color w:val="000000"/>
          <w:sz w:val="24"/>
          <w:highlight w:val="none"/>
        </w:rPr>
      </w:pPr>
    </w:p>
    <w:p w14:paraId="3B0F6606">
      <w:pPr>
        <w:spacing w:after="120" w:line="415" w:lineRule="auto"/>
        <w:ind w:firstLine="480" w:firstLineChars="200"/>
        <w:jc w:val="center"/>
        <w:rPr>
          <w:rStyle w:val="29"/>
          <w:rFonts w:ascii="宋体" w:hAnsi="宋体" w:cs="宋体"/>
          <w:color w:val="000000"/>
          <w:sz w:val="24"/>
          <w:highlight w:val="none"/>
          <w:lang w:val="zh-CN"/>
        </w:rPr>
      </w:pPr>
    </w:p>
    <w:p w14:paraId="35CD8F03">
      <w:pPr>
        <w:pStyle w:val="2"/>
        <w:ind w:firstLine="240"/>
        <w:rPr>
          <w:rFonts w:ascii="宋体" w:hAnsi="宋体" w:cs="宋体"/>
          <w:sz w:val="24"/>
          <w:highlight w:val="none"/>
        </w:rPr>
      </w:pPr>
    </w:p>
    <w:p w14:paraId="757AC05B">
      <w:pPr>
        <w:pStyle w:val="2"/>
        <w:ind w:firstLine="240"/>
        <w:rPr>
          <w:rFonts w:ascii="宋体" w:hAnsi="宋体" w:cs="宋体"/>
          <w:sz w:val="24"/>
          <w:highlight w:val="none"/>
        </w:rPr>
      </w:pPr>
    </w:p>
    <w:p w14:paraId="655162BA">
      <w:pPr>
        <w:pStyle w:val="2"/>
        <w:ind w:firstLine="240"/>
        <w:rPr>
          <w:rFonts w:ascii="宋体" w:hAnsi="宋体" w:cs="宋体"/>
          <w:sz w:val="24"/>
          <w:highlight w:val="none"/>
        </w:rPr>
      </w:pPr>
    </w:p>
    <w:p w14:paraId="39CC69C5">
      <w:pPr>
        <w:pStyle w:val="2"/>
        <w:ind w:firstLine="240"/>
        <w:rPr>
          <w:rFonts w:ascii="宋体" w:hAnsi="宋体" w:cs="宋体"/>
          <w:sz w:val="24"/>
          <w:highlight w:val="none"/>
        </w:rPr>
      </w:pPr>
    </w:p>
    <w:p w14:paraId="1F5C64DF">
      <w:pPr>
        <w:pStyle w:val="2"/>
        <w:ind w:firstLine="240"/>
        <w:rPr>
          <w:rFonts w:ascii="宋体" w:hAnsi="宋体" w:cs="宋体"/>
          <w:sz w:val="24"/>
          <w:highlight w:val="none"/>
        </w:rPr>
      </w:pPr>
    </w:p>
    <w:p w14:paraId="2CFCBBF5">
      <w:pPr>
        <w:pStyle w:val="2"/>
        <w:ind w:firstLine="240"/>
        <w:rPr>
          <w:rFonts w:ascii="宋体" w:hAnsi="宋体" w:cs="宋体"/>
          <w:sz w:val="24"/>
          <w:highlight w:val="none"/>
        </w:rPr>
      </w:pPr>
    </w:p>
    <w:p w14:paraId="2F9CBEDB">
      <w:pPr>
        <w:pStyle w:val="2"/>
        <w:ind w:firstLine="240"/>
        <w:rPr>
          <w:rFonts w:ascii="宋体" w:hAnsi="宋体" w:cs="宋体"/>
          <w:sz w:val="24"/>
          <w:highlight w:val="none"/>
        </w:rPr>
      </w:pPr>
    </w:p>
    <w:p w14:paraId="5DCD6E11">
      <w:pPr>
        <w:pStyle w:val="2"/>
        <w:ind w:firstLine="240"/>
        <w:rPr>
          <w:rFonts w:ascii="宋体" w:hAnsi="宋体" w:cs="宋体"/>
          <w:sz w:val="24"/>
          <w:highlight w:val="none"/>
        </w:rPr>
      </w:pPr>
    </w:p>
    <w:p w14:paraId="2BDB2634">
      <w:pPr>
        <w:pStyle w:val="2"/>
        <w:ind w:firstLine="240"/>
        <w:rPr>
          <w:rFonts w:ascii="宋体" w:hAnsi="宋体" w:cs="宋体"/>
          <w:sz w:val="24"/>
          <w:highlight w:val="none"/>
        </w:rPr>
      </w:pPr>
    </w:p>
    <w:p w14:paraId="174B51CE">
      <w:pPr>
        <w:pStyle w:val="2"/>
        <w:ind w:firstLine="240"/>
        <w:rPr>
          <w:rFonts w:ascii="宋体" w:hAnsi="宋体" w:cs="宋体"/>
          <w:sz w:val="24"/>
          <w:highlight w:val="none"/>
        </w:rPr>
      </w:pPr>
    </w:p>
    <w:p w14:paraId="47D3335B">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7B6E3D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1BE44584">
      <w:pPr>
        <w:widowControl/>
        <w:spacing w:line="520" w:lineRule="exact"/>
        <w:ind w:firstLine="480" w:firstLineChars="200"/>
        <w:jc w:val="center"/>
        <w:rPr>
          <w:rFonts w:ascii="宋体" w:hAnsi="宋体" w:cs="宋体"/>
          <w:sz w:val="24"/>
          <w:highlight w:val="none"/>
        </w:rPr>
      </w:pPr>
    </w:p>
    <w:p w14:paraId="5B50C8B4">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72759A45">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49A4F47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4FE25A1E">
      <w:pPr>
        <w:snapToGrid w:val="0"/>
        <w:jc w:val="left"/>
        <w:rPr>
          <w:rFonts w:ascii="宋体" w:hAnsi="宋体" w:cs="宋体"/>
          <w:sz w:val="24"/>
          <w:highlight w:val="none"/>
        </w:rPr>
      </w:pPr>
    </w:p>
    <w:p w14:paraId="63384886">
      <w:pPr>
        <w:snapToGrid w:val="0"/>
        <w:jc w:val="left"/>
        <w:rPr>
          <w:rFonts w:ascii="宋体" w:hAnsi="宋体" w:cs="宋体"/>
          <w:sz w:val="24"/>
          <w:highlight w:val="none"/>
        </w:rPr>
      </w:pPr>
    </w:p>
    <w:p w14:paraId="6A34BF11">
      <w:pPr>
        <w:snapToGrid w:val="0"/>
        <w:jc w:val="left"/>
        <w:rPr>
          <w:rFonts w:ascii="宋体" w:hAnsi="宋体" w:cs="宋体"/>
          <w:sz w:val="24"/>
          <w:highlight w:val="none"/>
        </w:rPr>
      </w:pPr>
    </w:p>
    <w:p w14:paraId="39C8FD45">
      <w:pPr>
        <w:snapToGrid w:val="0"/>
        <w:jc w:val="left"/>
        <w:rPr>
          <w:rFonts w:ascii="宋体" w:hAnsi="宋体" w:cs="宋体"/>
          <w:sz w:val="24"/>
          <w:highlight w:val="none"/>
        </w:rPr>
      </w:pPr>
    </w:p>
    <w:p w14:paraId="728592AC">
      <w:pPr>
        <w:snapToGrid w:val="0"/>
        <w:jc w:val="left"/>
        <w:rPr>
          <w:rFonts w:ascii="宋体" w:hAnsi="宋体" w:cs="宋体"/>
          <w:sz w:val="24"/>
          <w:highlight w:val="none"/>
        </w:rPr>
      </w:pPr>
    </w:p>
    <w:p w14:paraId="192EF5B5">
      <w:pPr>
        <w:snapToGrid w:val="0"/>
        <w:jc w:val="left"/>
        <w:rPr>
          <w:rFonts w:ascii="宋体" w:hAnsi="宋体" w:cs="宋体"/>
          <w:sz w:val="24"/>
          <w:highlight w:val="none"/>
        </w:rPr>
      </w:pPr>
    </w:p>
    <w:p w14:paraId="5CA01B7F">
      <w:pPr>
        <w:snapToGrid w:val="0"/>
        <w:jc w:val="left"/>
        <w:rPr>
          <w:rFonts w:ascii="宋体" w:hAnsi="宋体" w:cs="宋体"/>
          <w:sz w:val="24"/>
          <w:highlight w:val="none"/>
        </w:rPr>
      </w:pPr>
    </w:p>
    <w:p w14:paraId="167254BF">
      <w:pPr>
        <w:snapToGrid w:val="0"/>
        <w:jc w:val="left"/>
        <w:rPr>
          <w:rFonts w:ascii="宋体" w:hAnsi="宋体" w:cs="宋体"/>
          <w:sz w:val="24"/>
          <w:highlight w:val="none"/>
        </w:rPr>
      </w:pPr>
    </w:p>
    <w:p w14:paraId="70C09A4A">
      <w:pPr>
        <w:snapToGrid w:val="0"/>
        <w:jc w:val="left"/>
        <w:rPr>
          <w:rFonts w:ascii="宋体" w:hAnsi="宋体" w:cs="宋体"/>
          <w:sz w:val="24"/>
          <w:highlight w:val="none"/>
        </w:rPr>
      </w:pPr>
    </w:p>
    <w:p w14:paraId="7C2B9B53">
      <w:pPr>
        <w:snapToGrid w:val="0"/>
        <w:jc w:val="left"/>
        <w:rPr>
          <w:rFonts w:ascii="宋体" w:hAnsi="宋体" w:cs="宋体"/>
          <w:sz w:val="24"/>
          <w:highlight w:val="none"/>
        </w:rPr>
      </w:pPr>
    </w:p>
    <w:p w14:paraId="72F7537A">
      <w:pPr>
        <w:snapToGrid w:val="0"/>
        <w:jc w:val="left"/>
        <w:rPr>
          <w:rFonts w:ascii="宋体" w:hAnsi="宋体" w:cs="宋体"/>
          <w:sz w:val="24"/>
          <w:highlight w:val="none"/>
        </w:rPr>
      </w:pPr>
    </w:p>
    <w:p w14:paraId="534508BB">
      <w:pPr>
        <w:snapToGrid w:val="0"/>
        <w:jc w:val="left"/>
        <w:rPr>
          <w:rFonts w:ascii="宋体" w:hAnsi="宋体" w:cs="宋体"/>
          <w:sz w:val="24"/>
          <w:highlight w:val="none"/>
        </w:rPr>
      </w:pPr>
    </w:p>
    <w:p w14:paraId="0C2920CF">
      <w:pPr>
        <w:snapToGrid w:val="0"/>
        <w:jc w:val="left"/>
        <w:rPr>
          <w:rFonts w:ascii="宋体" w:hAnsi="宋体" w:cs="宋体"/>
          <w:sz w:val="24"/>
          <w:highlight w:val="none"/>
        </w:rPr>
      </w:pPr>
    </w:p>
    <w:p w14:paraId="1EC4850D">
      <w:pPr>
        <w:snapToGrid w:val="0"/>
        <w:jc w:val="left"/>
        <w:rPr>
          <w:rFonts w:ascii="宋体" w:hAnsi="宋体" w:cs="宋体"/>
          <w:sz w:val="24"/>
          <w:highlight w:val="none"/>
        </w:rPr>
      </w:pPr>
    </w:p>
    <w:p w14:paraId="794EF885">
      <w:pPr>
        <w:pStyle w:val="20"/>
        <w:ind w:firstLine="480"/>
        <w:rPr>
          <w:rFonts w:ascii="宋体" w:hAnsi="宋体" w:eastAsia="宋体" w:cs="宋体"/>
          <w:sz w:val="24"/>
          <w:highlight w:val="none"/>
        </w:rPr>
      </w:pPr>
    </w:p>
    <w:p w14:paraId="05DBFE25">
      <w:pPr>
        <w:pStyle w:val="20"/>
        <w:ind w:firstLine="480"/>
        <w:rPr>
          <w:rFonts w:ascii="宋体" w:hAnsi="宋体" w:eastAsia="宋体" w:cs="宋体"/>
          <w:sz w:val="24"/>
          <w:highlight w:val="none"/>
        </w:rPr>
      </w:pPr>
    </w:p>
    <w:p w14:paraId="252E0726">
      <w:pPr>
        <w:pStyle w:val="20"/>
        <w:ind w:firstLine="480"/>
        <w:rPr>
          <w:rFonts w:ascii="宋体" w:hAnsi="宋体" w:eastAsia="宋体" w:cs="宋体"/>
          <w:sz w:val="24"/>
          <w:highlight w:val="none"/>
        </w:rPr>
      </w:pPr>
    </w:p>
    <w:p w14:paraId="1AF43B17">
      <w:pPr>
        <w:pStyle w:val="20"/>
        <w:ind w:firstLine="480"/>
        <w:rPr>
          <w:rFonts w:ascii="宋体" w:hAnsi="宋体" w:eastAsia="宋体" w:cs="宋体"/>
          <w:sz w:val="24"/>
          <w:highlight w:val="none"/>
        </w:rPr>
      </w:pPr>
    </w:p>
    <w:p w14:paraId="2526F48F">
      <w:pPr>
        <w:snapToGrid w:val="0"/>
        <w:jc w:val="left"/>
        <w:rPr>
          <w:rFonts w:ascii="宋体" w:hAnsi="宋体" w:cs="宋体"/>
          <w:sz w:val="24"/>
          <w:highlight w:val="none"/>
        </w:rPr>
      </w:pPr>
    </w:p>
    <w:p w14:paraId="67CC5E0E">
      <w:pPr>
        <w:snapToGrid w:val="0"/>
        <w:jc w:val="left"/>
        <w:rPr>
          <w:rFonts w:ascii="宋体" w:hAnsi="宋体" w:cs="宋体"/>
          <w:sz w:val="24"/>
          <w:highlight w:val="none"/>
        </w:rPr>
      </w:pPr>
    </w:p>
    <w:p w14:paraId="2309CBAF">
      <w:pPr>
        <w:snapToGrid w:val="0"/>
        <w:jc w:val="left"/>
        <w:rPr>
          <w:rFonts w:ascii="宋体" w:hAnsi="宋体" w:cs="宋体"/>
          <w:sz w:val="24"/>
          <w:highlight w:val="none"/>
        </w:rPr>
      </w:pPr>
    </w:p>
    <w:p w14:paraId="261AFD4A">
      <w:pPr>
        <w:snapToGrid w:val="0"/>
        <w:jc w:val="left"/>
        <w:rPr>
          <w:rFonts w:ascii="宋体" w:hAnsi="宋体" w:cs="宋体"/>
          <w:sz w:val="24"/>
          <w:highlight w:val="none"/>
        </w:rPr>
      </w:pPr>
    </w:p>
    <w:p w14:paraId="42AC000A">
      <w:pPr>
        <w:snapToGrid w:val="0"/>
        <w:jc w:val="left"/>
        <w:rPr>
          <w:rFonts w:ascii="宋体" w:hAnsi="宋体" w:cs="宋体"/>
          <w:sz w:val="24"/>
          <w:highlight w:val="none"/>
        </w:rPr>
      </w:pPr>
    </w:p>
    <w:p w14:paraId="630CCB32">
      <w:pPr>
        <w:snapToGrid w:val="0"/>
        <w:jc w:val="left"/>
        <w:rPr>
          <w:rFonts w:ascii="宋体" w:hAnsi="宋体" w:cs="宋体"/>
          <w:sz w:val="24"/>
          <w:highlight w:val="none"/>
        </w:rPr>
      </w:pPr>
    </w:p>
    <w:p w14:paraId="5704D350">
      <w:pPr>
        <w:snapToGrid w:val="0"/>
        <w:jc w:val="left"/>
        <w:rPr>
          <w:rFonts w:ascii="宋体" w:hAnsi="宋体" w:cs="宋体"/>
          <w:sz w:val="24"/>
          <w:highlight w:val="none"/>
        </w:rPr>
      </w:pPr>
    </w:p>
    <w:p w14:paraId="19287BF0">
      <w:pPr>
        <w:snapToGrid w:val="0"/>
        <w:jc w:val="left"/>
        <w:rPr>
          <w:rFonts w:ascii="宋体" w:hAnsi="宋体" w:cs="宋体"/>
          <w:sz w:val="24"/>
          <w:highlight w:val="none"/>
        </w:rPr>
      </w:pPr>
    </w:p>
    <w:p w14:paraId="66304882">
      <w:pPr>
        <w:pStyle w:val="20"/>
        <w:ind w:firstLine="480"/>
        <w:rPr>
          <w:rFonts w:ascii="宋体" w:hAnsi="宋体" w:eastAsia="宋体" w:cs="宋体"/>
          <w:sz w:val="24"/>
          <w:highlight w:val="none"/>
        </w:rPr>
      </w:pPr>
    </w:p>
    <w:p w14:paraId="750D3BC4">
      <w:pPr>
        <w:snapToGrid w:val="0"/>
        <w:jc w:val="left"/>
        <w:rPr>
          <w:rFonts w:ascii="宋体" w:hAnsi="宋体" w:cs="宋体"/>
          <w:sz w:val="24"/>
          <w:highlight w:val="none"/>
        </w:rPr>
      </w:pPr>
    </w:p>
    <w:p w14:paraId="384A2864">
      <w:pPr>
        <w:snapToGrid w:val="0"/>
        <w:jc w:val="left"/>
        <w:rPr>
          <w:rFonts w:ascii="宋体" w:hAnsi="宋体" w:cs="宋体"/>
          <w:sz w:val="24"/>
          <w:highlight w:val="none"/>
        </w:rPr>
      </w:pPr>
    </w:p>
    <w:p w14:paraId="5D3451A9">
      <w:pPr>
        <w:pStyle w:val="20"/>
        <w:ind w:firstLine="480"/>
        <w:rPr>
          <w:rFonts w:ascii="宋体" w:hAnsi="宋体" w:eastAsia="宋体" w:cs="宋体"/>
          <w:sz w:val="24"/>
          <w:highlight w:val="none"/>
        </w:rPr>
      </w:pPr>
    </w:p>
    <w:p w14:paraId="0CE85E06">
      <w:pPr>
        <w:spacing w:line="360" w:lineRule="auto"/>
        <w:jc w:val="left"/>
        <w:rPr>
          <w:rFonts w:ascii="宋体" w:hAnsi="宋体" w:cs="宋体"/>
          <w:sz w:val="24"/>
          <w:highlight w:val="none"/>
        </w:rPr>
      </w:pPr>
    </w:p>
    <w:p w14:paraId="6B7DCBA2">
      <w:pPr>
        <w:spacing w:line="360" w:lineRule="auto"/>
        <w:jc w:val="left"/>
        <w:rPr>
          <w:rFonts w:ascii="宋体" w:hAnsi="宋体" w:cs="宋体"/>
          <w:sz w:val="24"/>
          <w:highlight w:val="none"/>
        </w:rPr>
      </w:pPr>
      <w:r>
        <w:rPr>
          <w:rFonts w:hint="eastAsia" w:ascii="宋体" w:hAnsi="宋体" w:cs="宋体"/>
          <w:sz w:val="24"/>
          <w:highlight w:val="none"/>
        </w:rPr>
        <w:t>格式2-1</w:t>
      </w:r>
    </w:p>
    <w:p w14:paraId="5C4536F3">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51AF8274">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5975B38">
      <w:pPr>
        <w:spacing w:line="360" w:lineRule="auto"/>
        <w:ind w:firstLine="480" w:firstLineChars="200"/>
        <w:rPr>
          <w:rFonts w:ascii="宋体" w:hAnsi="宋体" w:cs="宋体"/>
          <w:sz w:val="24"/>
          <w:highlight w:val="none"/>
        </w:rPr>
      </w:pPr>
    </w:p>
    <w:p w14:paraId="61F3AFC0">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00DD6398">
      <w:pPr>
        <w:spacing w:line="360" w:lineRule="auto"/>
        <w:rPr>
          <w:rFonts w:ascii="宋体" w:hAnsi="宋体" w:cs="宋体"/>
          <w:sz w:val="24"/>
          <w:highlight w:val="none"/>
        </w:rPr>
      </w:pPr>
      <w:r>
        <w:rPr>
          <w:rFonts w:hint="eastAsia" w:ascii="宋体" w:hAnsi="宋体" w:cs="宋体"/>
          <w:sz w:val="24"/>
          <w:highlight w:val="none"/>
        </w:rPr>
        <w:t>职务。</w:t>
      </w:r>
    </w:p>
    <w:p w14:paraId="19D44CDC">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2D4EC862">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6EF780A9">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1"/>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141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EF60EA">
            <w:pPr>
              <w:spacing w:line="480" w:lineRule="exact"/>
              <w:rPr>
                <w:rFonts w:ascii="宋体" w:hAnsi="宋体" w:cs="宋体"/>
                <w:b/>
                <w:bCs/>
                <w:sz w:val="24"/>
                <w:highlight w:val="none"/>
              </w:rPr>
            </w:pPr>
          </w:p>
          <w:p w14:paraId="4C094DB9">
            <w:pPr>
              <w:spacing w:line="480" w:lineRule="exact"/>
              <w:rPr>
                <w:rFonts w:ascii="宋体" w:hAnsi="宋体" w:cs="宋体"/>
                <w:b/>
                <w:bCs/>
                <w:sz w:val="24"/>
                <w:highlight w:val="none"/>
              </w:rPr>
            </w:pPr>
          </w:p>
          <w:p w14:paraId="03DD7E0E">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6D89E4AA">
            <w:pPr>
              <w:spacing w:line="480" w:lineRule="exact"/>
              <w:rPr>
                <w:rFonts w:ascii="宋体" w:hAnsi="宋体" w:cs="宋体"/>
                <w:sz w:val="24"/>
                <w:highlight w:val="none"/>
              </w:rPr>
            </w:pPr>
          </w:p>
          <w:p w14:paraId="5307CF52">
            <w:pPr>
              <w:spacing w:line="480" w:lineRule="exact"/>
              <w:rPr>
                <w:rFonts w:ascii="宋体" w:hAnsi="宋体" w:cs="宋体"/>
                <w:sz w:val="24"/>
                <w:highlight w:val="none"/>
              </w:rPr>
            </w:pPr>
          </w:p>
        </w:tc>
      </w:tr>
    </w:tbl>
    <w:p w14:paraId="2E75A926">
      <w:pPr>
        <w:spacing w:line="360" w:lineRule="auto"/>
        <w:ind w:firstLine="960" w:firstLineChars="400"/>
        <w:rPr>
          <w:rFonts w:ascii="宋体" w:hAnsi="宋体" w:cs="宋体"/>
          <w:sz w:val="24"/>
          <w:highlight w:val="none"/>
        </w:rPr>
      </w:pPr>
    </w:p>
    <w:p w14:paraId="30BF350E">
      <w:pPr>
        <w:spacing w:line="360" w:lineRule="auto"/>
        <w:ind w:firstLine="3840" w:firstLineChars="1600"/>
        <w:rPr>
          <w:rFonts w:ascii="宋体" w:hAnsi="宋体" w:cs="宋体"/>
          <w:sz w:val="24"/>
          <w:highlight w:val="none"/>
        </w:rPr>
      </w:pPr>
    </w:p>
    <w:p w14:paraId="3FEAF31E">
      <w:pPr>
        <w:spacing w:line="360" w:lineRule="auto"/>
        <w:ind w:firstLine="3840" w:firstLineChars="1600"/>
        <w:rPr>
          <w:rFonts w:ascii="宋体" w:hAnsi="宋体" w:cs="宋体"/>
          <w:sz w:val="24"/>
          <w:highlight w:val="none"/>
        </w:rPr>
      </w:pPr>
    </w:p>
    <w:p w14:paraId="27DABD75">
      <w:pPr>
        <w:spacing w:line="360" w:lineRule="auto"/>
        <w:ind w:firstLine="3840" w:firstLineChars="1600"/>
        <w:rPr>
          <w:rFonts w:ascii="宋体" w:hAnsi="宋体" w:cs="宋体"/>
          <w:sz w:val="24"/>
          <w:highlight w:val="none"/>
        </w:rPr>
      </w:pPr>
    </w:p>
    <w:p w14:paraId="50ED6CCF">
      <w:pPr>
        <w:spacing w:line="360" w:lineRule="auto"/>
        <w:jc w:val="center"/>
        <w:rPr>
          <w:rFonts w:ascii="宋体" w:hAnsi="宋体" w:cs="宋体"/>
          <w:sz w:val="24"/>
          <w:highlight w:val="none"/>
        </w:rPr>
      </w:pPr>
    </w:p>
    <w:p w14:paraId="7F61D23F">
      <w:pPr>
        <w:spacing w:line="360" w:lineRule="auto"/>
        <w:jc w:val="center"/>
        <w:rPr>
          <w:rFonts w:ascii="宋体" w:hAnsi="宋体" w:cs="宋体"/>
          <w:sz w:val="24"/>
          <w:highlight w:val="none"/>
        </w:rPr>
      </w:pPr>
    </w:p>
    <w:p w14:paraId="2D601CEF">
      <w:pPr>
        <w:spacing w:line="360" w:lineRule="auto"/>
        <w:jc w:val="center"/>
        <w:rPr>
          <w:rFonts w:ascii="宋体" w:hAnsi="宋体" w:cs="宋体"/>
          <w:sz w:val="24"/>
          <w:highlight w:val="none"/>
        </w:rPr>
      </w:pPr>
    </w:p>
    <w:p w14:paraId="675817C0">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309BBCF9">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30FD8E2">
      <w:pPr>
        <w:spacing w:line="360" w:lineRule="auto"/>
        <w:jc w:val="center"/>
        <w:rPr>
          <w:rFonts w:ascii="宋体" w:hAnsi="宋体" w:cs="宋体"/>
          <w:sz w:val="24"/>
          <w:highlight w:val="none"/>
        </w:rPr>
      </w:pPr>
    </w:p>
    <w:p w14:paraId="6653A293">
      <w:pPr>
        <w:spacing w:line="360" w:lineRule="auto"/>
        <w:jc w:val="center"/>
        <w:rPr>
          <w:rFonts w:ascii="宋体" w:hAnsi="宋体" w:cs="宋体"/>
          <w:sz w:val="24"/>
          <w:highlight w:val="none"/>
        </w:rPr>
      </w:pPr>
    </w:p>
    <w:p w14:paraId="63C5456F">
      <w:pPr>
        <w:pStyle w:val="2"/>
        <w:ind w:firstLine="240"/>
        <w:rPr>
          <w:rFonts w:ascii="宋体" w:hAnsi="宋体" w:cs="宋体"/>
          <w:sz w:val="24"/>
          <w:highlight w:val="none"/>
        </w:rPr>
      </w:pPr>
    </w:p>
    <w:p w14:paraId="14A0B4A1">
      <w:pPr>
        <w:pStyle w:val="2"/>
        <w:ind w:firstLine="240"/>
        <w:rPr>
          <w:rFonts w:ascii="宋体" w:hAnsi="宋体" w:cs="宋体"/>
          <w:sz w:val="24"/>
          <w:highlight w:val="none"/>
        </w:rPr>
      </w:pPr>
    </w:p>
    <w:p w14:paraId="166F0403">
      <w:pPr>
        <w:pStyle w:val="2"/>
        <w:ind w:firstLine="240"/>
        <w:rPr>
          <w:rFonts w:ascii="宋体" w:hAnsi="宋体" w:cs="宋体"/>
          <w:sz w:val="24"/>
          <w:highlight w:val="none"/>
        </w:rPr>
      </w:pPr>
    </w:p>
    <w:p w14:paraId="4CBA2095">
      <w:pPr>
        <w:pStyle w:val="2"/>
        <w:ind w:firstLine="240"/>
        <w:rPr>
          <w:rFonts w:ascii="宋体" w:hAnsi="宋体" w:cs="宋体"/>
          <w:sz w:val="24"/>
          <w:highlight w:val="none"/>
        </w:rPr>
      </w:pPr>
    </w:p>
    <w:p w14:paraId="13BFD1EE">
      <w:pPr>
        <w:pStyle w:val="2"/>
        <w:ind w:firstLine="240"/>
        <w:rPr>
          <w:rFonts w:ascii="宋体" w:hAnsi="宋体" w:cs="宋体"/>
          <w:sz w:val="24"/>
          <w:highlight w:val="none"/>
        </w:rPr>
      </w:pPr>
    </w:p>
    <w:p w14:paraId="2611076E">
      <w:pPr>
        <w:pStyle w:val="2"/>
        <w:ind w:firstLine="240"/>
        <w:rPr>
          <w:rFonts w:ascii="宋体" w:hAnsi="宋体" w:cs="宋体"/>
          <w:sz w:val="24"/>
          <w:highlight w:val="none"/>
        </w:rPr>
      </w:pPr>
    </w:p>
    <w:p w14:paraId="49A55F57">
      <w:pPr>
        <w:pStyle w:val="2"/>
        <w:ind w:firstLine="240"/>
        <w:rPr>
          <w:rFonts w:ascii="宋体" w:hAnsi="宋体" w:cs="宋体"/>
          <w:sz w:val="24"/>
          <w:highlight w:val="none"/>
        </w:rPr>
      </w:pPr>
    </w:p>
    <w:p w14:paraId="61AAC519">
      <w:pPr>
        <w:pStyle w:val="2"/>
        <w:ind w:firstLine="240"/>
        <w:rPr>
          <w:rFonts w:ascii="宋体" w:hAnsi="宋体" w:cs="宋体"/>
          <w:sz w:val="24"/>
          <w:highlight w:val="none"/>
        </w:rPr>
      </w:pPr>
    </w:p>
    <w:p w14:paraId="4B8241E1">
      <w:pPr>
        <w:pStyle w:val="2"/>
        <w:ind w:firstLine="240"/>
        <w:rPr>
          <w:rFonts w:ascii="宋体" w:hAnsi="宋体" w:cs="宋体"/>
          <w:sz w:val="24"/>
          <w:highlight w:val="none"/>
        </w:rPr>
      </w:pPr>
    </w:p>
    <w:p w14:paraId="0DC7C198">
      <w:pPr>
        <w:spacing w:line="360" w:lineRule="auto"/>
        <w:jc w:val="center"/>
        <w:rPr>
          <w:rFonts w:ascii="宋体" w:hAnsi="宋体" w:cs="宋体"/>
          <w:sz w:val="24"/>
          <w:highlight w:val="none"/>
        </w:rPr>
      </w:pPr>
    </w:p>
    <w:p w14:paraId="6AC9AECF">
      <w:pPr>
        <w:spacing w:line="360" w:lineRule="auto"/>
        <w:jc w:val="center"/>
        <w:rPr>
          <w:rFonts w:ascii="宋体" w:hAnsi="宋体" w:cs="宋体"/>
          <w:sz w:val="24"/>
          <w:highlight w:val="none"/>
        </w:rPr>
      </w:pPr>
    </w:p>
    <w:p w14:paraId="26CBC6E5">
      <w:pPr>
        <w:spacing w:line="360" w:lineRule="auto"/>
        <w:jc w:val="left"/>
        <w:rPr>
          <w:rFonts w:ascii="宋体" w:hAnsi="宋体" w:cs="宋体"/>
          <w:sz w:val="24"/>
          <w:highlight w:val="none"/>
        </w:rPr>
      </w:pPr>
      <w:r>
        <w:rPr>
          <w:rFonts w:hint="eastAsia" w:ascii="宋体" w:hAnsi="宋体" w:cs="宋体"/>
          <w:sz w:val="24"/>
          <w:highlight w:val="none"/>
        </w:rPr>
        <w:t>格式2-2</w:t>
      </w:r>
    </w:p>
    <w:p w14:paraId="195E3624">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6E7F52A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436A340A">
      <w:pPr>
        <w:spacing w:line="360" w:lineRule="auto"/>
        <w:ind w:firstLine="480" w:firstLineChars="200"/>
        <w:rPr>
          <w:rFonts w:ascii="宋体" w:hAnsi="宋体" w:cs="宋体"/>
          <w:sz w:val="24"/>
          <w:highlight w:val="none"/>
        </w:rPr>
      </w:pPr>
    </w:p>
    <w:p w14:paraId="650427F3">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19051456">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4A14A40">
      <w:pPr>
        <w:spacing w:line="360" w:lineRule="auto"/>
        <w:rPr>
          <w:rFonts w:ascii="宋体" w:hAnsi="宋体" w:cs="宋体"/>
          <w:sz w:val="24"/>
          <w:highlight w:val="none"/>
        </w:rPr>
      </w:pPr>
    </w:p>
    <w:p w14:paraId="011B9C8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9C4BE38">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供应商电子签章</w:t>
      </w:r>
      <w:r>
        <w:rPr>
          <w:rFonts w:hint="eastAsia" w:ascii="宋体" w:hAnsi="宋体" w:cs="宋体"/>
          <w:sz w:val="24"/>
          <w:highlight w:val="none"/>
        </w:rPr>
        <w:t xml:space="preserve">：           </w:t>
      </w:r>
    </w:p>
    <w:p w14:paraId="7817D8B9">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40143B85">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1"/>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BC4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5427D8C">
            <w:pPr>
              <w:spacing w:line="480" w:lineRule="exact"/>
              <w:rPr>
                <w:rFonts w:ascii="宋体" w:hAnsi="宋体" w:cs="宋体"/>
                <w:b/>
                <w:bCs/>
                <w:sz w:val="24"/>
                <w:highlight w:val="none"/>
              </w:rPr>
            </w:pPr>
          </w:p>
          <w:p w14:paraId="71A310C9">
            <w:pPr>
              <w:spacing w:line="480" w:lineRule="exact"/>
              <w:rPr>
                <w:rFonts w:ascii="宋体" w:hAnsi="宋体" w:cs="宋体"/>
                <w:b/>
                <w:bCs/>
                <w:sz w:val="24"/>
                <w:highlight w:val="none"/>
              </w:rPr>
            </w:pPr>
          </w:p>
          <w:p w14:paraId="5175DA5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556D837B">
      <w:pPr>
        <w:spacing w:line="360" w:lineRule="auto"/>
        <w:ind w:firstLine="480" w:firstLineChars="200"/>
        <w:rPr>
          <w:rFonts w:ascii="宋体" w:hAnsi="宋体" w:cs="宋体"/>
          <w:sz w:val="24"/>
          <w:highlight w:val="none"/>
        </w:rPr>
      </w:pPr>
    </w:p>
    <w:p w14:paraId="0146408C">
      <w:pPr>
        <w:spacing w:line="360" w:lineRule="auto"/>
        <w:ind w:firstLine="480" w:firstLineChars="200"/>
        <w:rPr>
          <w:rFonts w:ascii="宋体" w:hAnsi="宋体" w:cs="宋体"/>
          <w:sz w:val="24"/>
          <w:highlight w:val="none"/>
        </w:rPr>
      </w:pPr>
    </w:p>
    <w:p w14:paraId="050A9005">
      <w:pPr>
        <w:spacing w:line="360" w:lineRule="auto"/>
        <w:ind w:firstLine="480" w:firstLineChars="200"/>
        <w:rPr>
          <w:rFonts w:ascii="宋体" w:hAnsi="宋体" w:cs="宋体"/>
          <w:sz w:val="24"/>
          <w:highlight w:val="none"/>
        </w:rPr>
      </w:pPr>
    </w:p>
    <w:p w14:paraId="3AD0A1CE">
      <w:pPr>
        <w:spacing w:line="360" w:lineRule="auto"/>
        <w:ind w:firstLine="4920" w:firstLineChars="2050"/>
        <w:rPr>
          <w:rFonts w:ascii="宋体" w:hAnsi="宋体" w:cs="宋体"/>
          <w:sz w:val="24"/>
          <w:highlight w:val="none"/>
        </w:rPr>
      </w:pPr>
    </w:p>
    <w:p w14:paraId="33F311B5">
      <w:pPr>
        <w:spacing w:line="360" w:lineRule="auto"/>
        <w:jc w:val="center"/>
        <w:rPr>
          <w:rFonts w:ascii="宋体" w:hAnsi="宋体" w:cs="宋体"/>
          <w:sz w:val="24"/>
          <w:highlight w:val="none"/>
        </w:rPr>
      </w:pPr>
    </w:p>
    <w:p w14:paraId="0A2CFC0C">
      <w:pPr>
        <w:spacing w:line="360" w:lineRule="auto"/>
        <w:jc w:val="center"/>
        <w:rPr>
          <w:rFonts w:hint="eastAsia" w:ascii="宋体" w:hAnsi="宋体" w:cs="宋体"/>
          <w:sz w:val="24"/>
          <w:highlight w:val="none"/>
          <w:lang w:eastAsia="zh-CN"/>
        </w:rPr>
      </w:pPr>
    </w:p>
    <w:p w14:paraId="24292E93">
      <w:pPr>
        <w:spacing w:line="360" w:lineRule="auto"/>
        <w:jc w:val="center"/>
        <w:rPr>
          <w:rFonts w:hint="eastAsia" w:ascii="宋体" w:hAnsi="宋体" w:cs="宋体"/>
          <w:sz w:val="24"/>
          <w:highlight w:val="none"/>
          <w:lang w:eastAsia="zh-CN"/>
        </w:rPr>
      </w:pPr>
    </w:p>
    <w:p w14:paraId="1F176E19">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552C3DB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4826D291">
      <w:pPr>
        <w:spacing w:line="360" w:lineRule="auto"/>
        <w:jc w:val="center"/>
        <w:rPr>
          <w:rFonts w:ascii="宋体" w:hAnsi="宋体" w:cs="宋体"/>
          <w:sz w:val="24"/>
          <w:highlight w:val="none"/>
        </w:rPr>
      </w:pPr>
    </w:p>
    <w:p w14:paraId="21906FE8">
      <w:pPr>
        <w:pStyle w:val="2"/>
        <w:ind w:firstLine="240"/>
        <w:rPr>
          <w:rFonts w:ascii="宋体" w:hAnsi="宋体" w:cs="宋体"/>
          <w:sz w:val="24"/>
          <w:highlight w:val="none"/>
        </w:rPr>
      </w:pPr>
    </w:p>
    <w:p w14:paraId="20EEB076">
      <w:pPr>
        <w:pStyle w:val="2"/>
        <w:ind w:firstLine="240"/>
        <w:rPr>
          <w:rFonts w:ascii="宋体" w:hAnsi="宋体" w:cs="宋体"/>
          <w:sz w:val="24"/>
          <w:highlight w:val="none"/>
        </w:rPr>
      </w:pPr>
    </w:p>
    <w:p w14:paraId="17A8C401">
      <w:pPr>
        <w:pStyle w:val="2"/>
        <w:ind w:firstLine="240"/>
        <w:rPr>
          <w:rFonts w:ascii="宋体" w:hAnsi="宋体" w:cs="宋体"/>
          <w:sz w:val="24"/>
          <w:highlight w:val="none"/>
        </w:rPr>
      </w:pPr>
    </w:p>
    <w:p w14:paraId="2A8D2B3C">
      <w:pPr>
        <w:pStyle w:val="2"/>
        <w:ind w:firstLine="240"/>
        <w:rPr>
          <w:rFonts w:ascii="宋体" w:hAnsi="宋体" w:cs="宋体"/>
          <w:sz w:val="24"/>
          <w:highlight w:val="none"/>
        </w:rPr>
      </w:pPr>
    </w:p>
    <w:p w14:paraId="71C8B918">
      <w:pPr>
        <w:pStyle w:val="2"/>
        <w:ind w:firstLine="240"/>
        <w:rPr>
          <w:rFonts w:ascii="宋体" w:hAnsi="宋体" w:cs="宋体"/>
          <w:sz w:val="24"/>
          <w:highlight w:val="none"/>
        </w:rPr>
      </w:pPr>
    </w:p>
    <w:p w14:paraId="2007DA72">
      <w:pPr>
        <w:pStyle w:val="2"/>
        <w:ind w:firstLine="240"/>
        <w:rPr>
          <w:rFonts w:ascii="宋体" w:hAnsi="宋体" w:cs="宋体"/>
          <w:sz w:val="24"/>
          <w:highlight w:val="none"/>
        </w:rPr>
      </w:pPr>
    </w:p>
    <w:p w14:paraId="76A67FAE">
      <w:pPr>
        <w:pStyle w:val="2"/>
        <w:ind w:firstLine="240"/>
        <w:rPr>
          <w:rFonts w:ascii="宋体" w:hAnsi="宋体" w:cs="宋体"/>
          <w:sz w:val="24"/>
          <w:highlight w:val="none"/>
        </w:rPr>
      </w:pPr>
    </w:p>
    <w:p w14:paraId="585983B8">
      <w:pPr>
        <w:pStyle w:val="2"/>
        <w:ind w:firstLine="240"/>
        <w:rPr>
          <w:rFonts w:ascii="宋体" w:hAnsi="宋体" w:cs="宋体"/>
          <w:sz w:val="24"/>
          <w:highlight w:val="none"/>
        </w:rPr>
      </w:pPr>
    </w:p>
    <w:p w14:paraId="319E00B8">
      <w:pPr>
        <w:spacing w:line="360" w:lineRule="auto"/>
        <w:jc w:val="left"/>
        <w:rPr>
          <w:rFonts w:ascii="宋体" w:hAnsi="宋体" w:cs="宋体"/>
          <w:sz w:val="24"/>
          <w:highlight w:val="none"/>
        </w:rPr>
      </w:pPr>
      <w:r>
        <w:rPr>
          <w:rFonts w:hint="eastAsia" w:ascii="宋体" w:hAnsi="宋体" w:cs="宋体"/>
          <w:sz w:val="24"/>
          <w:highlight w:val="none"/>
        </w:rPr>
        <w:t>格式2-3</w:t>
      </w:r>
    </w:p>
    <w:p w14:paraId="519240E8">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178B9751">
      <w:pPr>
        <w:pStyle w:val="2"/>
        <w:ind w:firstLine="240"/>
        <w:rPr>
          <w:rFonts w:ascii="宋体" w:hAnsi="宋体" w:cs="宋体"/>
          <w:sz w:val="24"/>
          <w:highlight w:val="none"/>
        </w:rPr>
      </w:pPr>
    </w:p>
    <w:p w14:paraId="66D8C77A">
      <w:pPr>
        <w:pStyle w:val="2"/>
        <w:ind w:firstLine="240"/>
        <w:rPr>
          <w:rFonts w:ascii="宋体" w:hAnsi="宋体" w:cs="宋体"/>
          <w:sz w:val="24"/>
          <w:highlight w:val="none"/>
        </w:rPr>
      </w:pPr>
    </w:p>
    <w:p w14:paraId="402C7C18">
      <w:pPr>
        <w:pStyle w:val="2"/>
        <w:ind w:firstLine="240"/>
        <w:rPr>
          <w:rFonts w:ascii="宋体" w:hAnsi="宋体" w:cs="宋体"/>
          <w:sz w:val="24"/>
          <w:highlight w:val="none"/>
        </w:rPr>
      </w:pPr>
    </w:p>
    <w:p w14:paraId="41F3F849">
      <w:pPr>
        <w:pStyle w:val="2"/>
        <w:ind w:firstLine="240"/>
        <w:rPr>
          <w:rFonts w:ascii="宋体" w:hAnsi="宋体" w:cs="宋体"/>
          <w:sz w:val="24"/>
          <w:highlight w:val="none"/>
        </w:rPr>
      </w:pPr>
    </w:p>
    <w:p w14:paraId="1B6757B7">
      <w:pPr>
        <w:pStyle w:val="2"/>
        <w:ind w:firstLine="240"/>
        <w:rPr>
          <w:rFonts w:ascii="宋体" w:hAnsi="宋体" w:cs="宋体"/>
          <w:sz w:val="24"/>
          <w:highlight w:val="none"/>
        </w:rPr>
      </w:pPr>
    </w:p>
    <w:p w14:paraId="6F655F45">
      <w:pPr>
        <w:pStyle w:val="2"/>
        <w:ind w:firstLine="240"/>
        <w:rPr>
          <w:rFonts w:ascii="宋体" w:hAnsi="宋体" w:cs="宋体"/>
          <w:sz w:val="24"/>
          <w:highlight w:val="none"/>
        </w:rPr>
      </w:pPr>
    </w:p>
    <w:p w14:paraId="71E5B7F1">
      <w:pPr>
        <w:pStyle w:val="2"/>
        <w:ind w:firstLine="240"/>
        <w:rPr>
          <w:rFonts w:ascii="宋体" w:hAnsi="宋体" w:cs="宋体"/>
          <w:sz w:val="24"/>
          <w:highlight w:val="none"/>
        </w:rPr>
      </w:pPr>
    </w:p>
    <w:p w14:paraId="3C87DDE7">
      <w:pPr>
        <w:pStyle w:val="2"/>
        <w:ind w:firstLine="240"/>
        <w:rPr>
          <w:rFonts w:ascii="宋体" w:hAnsi="宋体" w:cs="宋体"/>
          <w:sz w:val="24"/>
          <w:highlight w:val="none"/>
        </w:rPr>
      </w:pPr>
    </w:p>
    <w:p w14:paraId="4D6F0DB8">
      <w:pPr>
        <w:pStyle w:val="2"/>
        <w:ind w:firstLine="240"/>
        <w:rPr>
          <w:rFonts w:ascii="宋体" w:hAnsi="宋体" w:cs="宋体"/>
          <w:sz w:val="24"/>
          <w:highlight w:val="none"/>
        </w:rPr>
      </w:pPr>
    </w:p>
    <w:p w14:paraId="07D33177">
      <w:pPr>
        <w:pStyle w:val="2"/>
        <w:ind w:firstLine="240"/>
        <w:rPr>
          <w:rFonts w:ascii="宋体" w:hAnsi="宋体" w:cs="宋体"/>
          <w:sz w:val="24"/>
          <w:highlight w:val="none"/>
        </w:rPr>
      </w:pPr>
    </w:p>
    <w:p w14:paraId="5BA5FAEF">
      <w:pPr>
        <w:pStyle w:val="2"/>
        <w:ind w:firstLine="240"/>
        <w:rPr>
          <w:rFonts w:ascii="宋体" w:hAnsi="宋体" w:cs="宋体"/>
          <w:sz w:val="24"/>
          <w:highlight w:val="none"/>
        </w:rPr>
      </w:pPr>
    </w:p>
    <w:p w14:paraId="3E00F5E7">
      <w:pPr>
        <w:pStyle w:val="2"/>
        <w:ind w:firstLine="240"/>
        <w:rPr>
          <w:rFonts w:ascii="宋体" w:hAnsi="宋体" w:cs="宋体"/>
          <w:sz w:val="24"/>
          <w:highlight w:val="none"/>
        </w:rPr>
      </w:pPr>
    </w:p>
    <w:p w14:paraId="5A58B5C8">
      <w:pPr>
        <w:pStyle w:val="2"/>
        <w:ind w:firstLine="240"/>
        <w:rPr>
          <w:rFonts w:ascii="宋体" w:hAnsi="宋体" w:cs="宋体"/>
          <w:sz w:val="24"/>
          <w:highlight w:val="none"/>
        </w:rPr>
      </w:pPr>
    </w:p>
    <w:p w14:paraId="0F1F7CF7">
      <w:pPr>
        <w:pStyle w:val="2"/>
        <w:ind w:firstLine="240"/>
        <w:rPr>
          <w:rFonts w:ascii="宋体" w:hAnsi="宋体" w:cs="宋体"/>
          <w:sz w:val="24"/>
          <w:highlight w:val="none"/>
        </w:rPr>
      </w:pPr>
    </w:p>
    <w:p w14:paraId="469B76CD">
      <w:pPr>
        <w:pStyle w:val="2"/>
        <w:ind w:firstLine="240"/>
        <w:rPr>
          <w:rFonts w:ascii="宋体" w:hAnsi="宋体" w:cs="宋体"/>
          <w:sz w:val="24"/>
          <w:highlight w:val="none"/>
        </w:rPr>
      </w:pPr>
    </w:p>
    <w:p w14:paraId="21E3AE7D">
      <w:pPr>
        <w:pStyle w:val="2"/>
        <w:ind w:firstLine="240"/>
        <w:rPr>
          <w:rFonts w:ascii="宋体" w:hAnsi="宋体" w:cs="宋体"/>
          <w:sz w:val="24"/>
          <w:highlight w:val="none"/>
        </w:rPr>
      </w:pPr>
    </w:p>
    <w:p w14:paraId="6FA5E45F">
      <w:pPr>
        <w:pStyle w:val="2"/>
        <w:ind w:firstLine="240"/>
        <w:rPr>
          <w:rFonts w:ascii="宋体" w:hAnsi="宋体" w:cs="宋体"/>
          <w:sz w:val="24"/>
          <w:highlight w:val="none"/>
        </w:rPr>
      </w:pPr>
    </w:p>
    <w:p w14:paraId="309C1166">
      <w:pPr>
        <w:pStyle w:val="2"/>
        <w:ind w:firstLine="240"/>
        <w:rPr>
          <w:rFonts w:ascii="宋体" w:hAnsi="宋体" w:cs="宋体"/>
          <w:sz w:val="24"/>
          <w:highlight w:val="none"/>
        </w:rPr>
      </w:pPr>
    </w:p>
    <w:p w14:paraId="35127F80">
      <w:pPr>
        <w:pStyle w:val="2"/>
        <w:ind w:firstLine="240"/>
        <w:rPr>
          <w:rFonts w:ascii="宋体" w:hAnsi="宋体" w:cs="宋体"/>
          <w:sz w:val="24"/>
          <w:highlight w:val="none"/>
        </w:rPr>
      </w:pPr>
    </w:p>
    <w:p w14:paraId="2C4A022E">
      <w:pPr>
        <w:pStyle w:val="2"/>
        <w:ind w:firstLine="240"/>
        <w:rPr>
          <w:rFonts w:ascii="宋体" w:hAnsi="宋体" w:cs="宋体"/>
          <w:sz w:val="24"/>
          <w:highlight w:val="none"/>
        </w:rPr>
      </w:pPr>
    </w:p>
    <w:p w14:paraId="26E72F63">
      <w:pPr>
        <w:pStyle w:val="2"/>
        <w:ind w:firstLine="240"/>
        <w:rPr>
          <w:rFonts w:ascii="宋体" w:hAnsi="宋体" w:cs="宋体"/>
          <w:sz w:val="24"/>
          <w:highlight w:val="none"/>
        </w:rPr>
      </w:pPr>
    </w:p>
    <w:p w14:paraId="5FE75500">
      <w:pPr>
        <w:pStyle w:val="2"/>
        <w:ind w:firstLine="240"/>
        <w:rPr>
          <w:rFonts w:ascii="宋体" w:hAnsi="宋体" w:cs="宋体"/>
          <w:sz w:val="24"/>
          <w:highlight w:val="none"/>
        </w:rPr>
      </w:pPr>
    </w:p>
    <w:p w14:paraId="6FC29101">
      <w:pPr>
        <w:pStyle w:val="2"/>
        <w:ind w:firstLine="240"/>
        <w:rPr>
          <w:rFonts w:ascii="宋体" w:hAnsi="宋体" w:cs="宋体"/>
          <w:sz w:val="24"/>
          <w:highlight w:val="none"/>
        </w:rPr>
      </w:pPr>
    </w:p>
    <w:p w14:paraId="2C772531">
      <w:pPr>
        <w:pStyle w:val="2"/>
        <w:ind w:firstLine="240"/>
        <w:rPr>
          <w:rFonts w:ascii="宋体" w:hAnsi="宋体" w:cs="宋体"/>
          <w:sz w:val="24"/>
          <w:highlight w:val="none"/>
        </w:rPr>
      </w:pPr>
    </w:p>
    <w:p w14:paraId="5696AFA8">
      <w:pPr>
        <w:pStyle w:val="2"/>
        <w:ind w:firstLine="240"/>
        <w:rPr>
          <w:rFonts w:ascii="宋体" w:hAnsi="宋体" w:cs="宋体"/>
          <w:sz w:val="24"/>
          <w:highlight w:val="none"/>
        </w:rPr>
      </w:pPr>
    </w:p>
    <w:p w14:paraId="31458686">
      <w:pPr>
        <w:pStyle w:val="2"/>
        <w:ind w:firstLine="240"/>
        <w:rPr>
          <w:rFonts w:ascii="宋体" w:hAnsi="宋体" w:cs="宋体"/>
          <w:sz w:val="24"/>
          <w:highlight w:val="none"/>
        </w:rPr>
      </w:pPr>
    </w:p>
    <w:p w14:paraId="2294DB65">
      <w:pPr>
        <w:pStyle w:val="2"/>
        <w:ind w:firstLine="240"/>
        <w:rPr>
          <w:rFonts w:ascii="宋体" w:hAnsi="宋体" w:cs="宋体"/>
          <w:sz w:val="24"/>
          <w:highlight w:val="none"/>
        </w:rPr>
      </w:pPr>
    </w:p>
    <w:p w14:paraId="373171FD">
      <w:pPr>
        <w:pStyle w:val="2"/>
        <w:ind w:firstLine="240"/>
        <w:rPr>
          <w:rFonts w:ascii="宋体" w:hAnsi="宋体" w:cs="宋体"/>
          <w:sz w:val="24"/>
          <w:highlight w:val="none"/>
        </w:rPr>
      </w:pPr>
    </w:p>
    <w:p w14:paraId="0F6F1274">
      <w:pPr>
        <w:pStyle w:val="2"/>
        <w:ind w:firstLine="240"/>
        <w:rPr>
          <w:rFonts w:ascii="宋体" w:hAnsi="宋体" w:cs="宋体"/>
          <w:sz w:val="24"/>
          <w:highlight w:val="none"/>
        </w:rPr>
      </w:pPr>
    </w:p>
    <w:p w14:paraId="0D582039">
      <w:pPr>
        <w:pStyle w:val="2"/>
        <w:ind w:left="0" w:leftChars="0" w:firstLine="0" w:firstLineChars="0"/>
        <w:rPr>
          <w:rFonts w:ascii="宋体" w:hAnsi="宋体" w:cs="宋体"/>
          <w:sz w:val="24"/>
          <w:highlight w:val="none"/>
        </w:rPr>
      </w:pPr>
    </w:p>
    <w:p w14:paraId="27256984">
      <w:pPr>
        <w:pStyle w:val="2"/>
        <w:ind w:firstLine="240"/>
        <w:rPr>
          <w:rFonts w:ascii="宋体" w:hAnsi="宋体" w:cs="宋体"/>
          <w:sz w:val="24"/>
          <w:highlight w:val="none"/>
        </w:rPr>
      </w:pPr>
    </w:p>
    <w:p w14:paraId="4D687DBB">
      <w:pPr>
        <w:spacing w:line="360" w:lineRule="auto"/>
        <w:jc w:val="left"/>
        <w:rPr>
          <w:rFonts w:ascii="宋体" w:hAnsi="宋体" w:cs="宋体"/>
          <w:sz w:val="24"/>
          <w:highlight w:val="none"/>
        </w:rPr>
      </w:pPr>
      <w:r>
        <w:rPr>
          <w:rFonts w:hint="eastAsia" w:ascii="宋体" w:hAnsi="宋体" w:cs="宋体"/>
          <w:sz w:val="24"/>
          <w:highlight w:val="none"/>
        </w:rPr>
        <w:t>格式3</w:t>
      </w:r>
    </w:p>
    <w:p w14:paraId="7B870BF0">
      <w:pPr>
        <w:spacing w:line="560" w:lineRule="exact"/>
        <w:jc w:val="center"/>
        <w:rPr>
          <w:rFonts w:ascii="宋体" w:hAnsi="宋体" w:cs="宋体"/>
          <w:sz w:val="24"/>
          <w:highlight w:val="none"/>
        </w:rPr>
      </w:pPr>
      <w:r>
        <w:rPr>
          <w:rFonts w:hint="eastAsia" w:ascii="宋体" w:hAnsi="宋体" w:cs="宋体"/>
          <w:sz w:val="24"/>
          <w:highlight w:val="none"/>
        </w:rPr>
        <w:t>投标函</w:t>
      </w:r>
    </w:p>
    <w:p w14:paraId="4C8C2412">
      <w:pPr>
        <w:pStyle w:val="18"/>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7C79DFC5">
      <w:pPr>
        <w:rPr>
          <w:rFonts w:ascii="宋体" w:hAnsi="宋体" w:cs="宋体"/>
          <w:kern w:val="0"/>
          <w:sz w:val="24"/>
          <w:highlight w:val="none"/>
        </w:rPr>
      </w:pPr>
    </w:p>
    <w:p w14:paraId="21311C9C">
      <w:pPr>
        <w:pStyle w:val="26"/>
        <w:ind w:firstLine="600" w:firstLineChars="250"/>
        <w:rPr>
          <w:rFonts w:ascii="宋体" w:hAnsi="宋体"/>
          <w:sz w:val="24"/>
          <w:szCs w:val="24"/>
          <w:highlight w:val="none"/>
        </w:rPr>
      </w:pPr>
      <w:r>
        <w:rPr>
          <w:rFonts w:hint="eastAsia" w:ascii="宋体" w:hAnsi="宋体"/>
          <w:sz w:val="24"/>
          <w:szCs w:val="24"/>
          <w:highlight w:val="none"/>
        </w:rPr>
        <w:t xml:space="preserve">根据贵方              项目的竞争性磋商邀请（项目编号：          ），委托代理人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w:t>
      </w:r>
      <w:r>
        <w:rPr>
          <w:rFonts w:hint="eastAsia" w:ascii="宋体" w:hAnsi="宋体"/>
          <w:sz w:val="24"/>
          <w:szCs w:val="24"/>
          <w:highlight w:val="none"/>
          <w:lang w:eastAsia="zh-CN"/>
        </w:rPr>
        <w:t>响应文件</w:t>
      </w:r>
      <w:r>
        <w:rPr>
          <w:rFonts w:hint="eastAsia" w:ascii="宋体" w:hAnsi="宋体"/>
          <w:sz w:val="24"/>
          <w:szCs w:val="24"/>
          <w:highlight w:val="none"/>
        </w:rPr>
        <w:t>，报价为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38EC143D">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33FEDF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 天</w:t>
      </w:r>
      <w:r>
        <w:rPr>
          <w:rFonts w:hint="eastAsia" w:ascii="宋体" w:hAnsi="宋体" w:cs="宋体"/>
          <w:sz w:val="24"/>
          <w:highlight w:val="none"/>
        </w:rPr>
        <w:t>。</w:t>
      </w:r>
    </w:p>
    <w:p w14:paraId="3B165F08">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D85FF6F">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F6F6F03">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3AFFC53">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4B1D0B45">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72C21219">
      <w:pPr>
        <w:ind w:firstLine="480" w:firstLineChars="200"/>
        <w:rPr>
          <w:rFonts w:ascii="宋体" w:hAnsi="宋体" w:cs="宋体"/>
          <w:sz w:val="24"/>
          <w:highlight w:val="none"/>
        </w:rPr>
      </w:pPr>
      <w:r>
        <w:rPr>
          <w:rFonts w:hint="eastAsia" w:ascii="宋体" w:hAnsi="宋体" w:cs="宋体"/>
          <w:sz w:val="24"/>
          <w:highlight w:val="none"/>
        </w:rPr>
        <w:t>地 址：                  邮 编：</w:t>
      </w:r>
    </w:p>
    <w:p w14:paraId="26BD2A0C">
      <w:pPr>
        <w:ind w:firstLine="480" w:firstLineChars="200"/>
        <w:rPr>
          <w:rFonts w:ascii="宋体" w:hAnsi="宋体" w:cs="宋体"/>
          <w:sz w:val="24"/>
          <w:highlight w:val="none"/>
        </w:rPr>
      </w:pPr>
      <w:r>
        <w:rPr>
          <w:rFonts w:hint="eastAsia" w:ascii="宋体" w:hAnsi="宋体" w:cs="宋体"/>
          <w:sz w:val="24"/>
          <w:highlight w:val="none"/>
        </w:rPr>
        <w:t>电 话：                  传 真：</w:t>
      </w:r>
    </w:p>
    <w:p w14:paraId="40B59543">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A826AFD">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7709344A">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09F82E96">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57999162">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B08BC9D">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3CC83055">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029FF35D">
      <w:pPr>
        <w:spacing w:line="360" w:lineRule="auto"/>
        <w:jc w:val="left"/>
        <w:rPr>
          <w:rFonts w:ascii="宋体" w:hAnsi="宋体" w:cs="宋体"/>
          <w:sz w:val="24"/>
          <w:highlight w:val="none"/>
        </w:rPr>
      </w:pPr>
    </w:p>
    <w:p w14:paraId="1CC99C3E">
      <w:pPr>
        <w:spacing w:line="360" w:lineRule="auto"/>
        <w:jc w:val="left"/>
        <w:rPr>
          <w:rFonts w:ascii="宋体" w:hAnsi="宋体" w:cs="宋体"/>
          <w:sz w:val="24"/>
          <w:highlight w:val="none"/>
        </w:rPr>
      </w:pPr>
    </w:p>
    <w:p w14:paraId="40BB49E7">
      <w:pPr>
        <w:spacing w:line="360" w:lineRule="auto"/>
        <w:jc w:val="left"/>
        <w:rPr>
          <w:rFonts w:ascii="宋体" w:hAnsi="宋体" w:cs="宋体"/>
          <w:sz w:val="24"/>
          <w:highlight w:val="none"/>
        </w:rPr>
      </w:pPr>
    </w:p>
    <w:p w14:paraId="037AAB12">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6C59E0E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r>
        <w:rPr>
          <w:rFonts w:hint="eastAsia" w:ascii="宋体" w:hAnsi="宋体" w:cs="宋体"/>
          <w:sz w:val="24"/>
          <w:highlight w:val="none"/>
        </w:rPr>
        <w:br w:type="page"/>
      </w:r>
      <w:r>
        <w:rPr>
          <w:rFonts w:hint="eastAsia" w:ascii="宋体" w:hAnsi="宋体" w:cs="宋体"/>
          <w:sz w:val="24"/>
          <w:highlight w:val="none"/>
        </w:rPr>
        <w:t>格式4</w:t>
      </w:r>
    </w:p>
    <w:p w14:paraId="3C781D57">
      <w:pPr>
        <w:pStyle w:val="6"/>
        <w:jc w:val="center"/>
        <w:rPr>
          <w:rFonts w:ascii="宋体" w:hAnsi="宋体" w:cs="宋体"/>
          <w:b w:val="0"/>
          <w:sz w:val="24"/>
          <w:szCs w:val="24"/>
          <w:highlight w:val="none"/>
        </w:rPr>
      </w:pPr>
      <w:bookmarkStart w:id="37" w:name="_Toc495414231"/>
      <w:bookmarkStart w:id="38" w:name="_Toc197934561"/>
      <w:r>
        <w:rPr>
          <w:rFonts w:hint="eastAsia" w:ascii="宋体" w:hAnsi="宋体" w:cs="宋体"/>
          <w:b w:val="0"/>
          <w:sz w:val="24"/>
          <w:szCs w:val="24"/>
          <w:highlight w:val="none"/>
        </w:rPr>
        <w:t>一．报价一览表</w:t>
      </w:r>
      <w:bookmarkEnd w:id="37"/>
      <w:bookmarkEnd w:id="38"/>
    </w:p>
    <w:tbl>
      <w:tblPr>
        <w:tblStyle w:val="2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0109CC1">
        <w:tblPrEx>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D11A6B7">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67BB4A5">
            <w:pPr>
              <w:spacing w:line="360" w:lineRule="exact"/>
              <w:jc w:val="center"/>
              <w:rPr>
                <w:rFonts w:ascii="宋体" w:hAnsi="宋体" w:cs="宋体"/>
                <w:sz w:val="24"/>
                <w:highlight w:val="none"/>
              </w:rPr>
            </w:pPr>
          </w:p>
        </w:tc>
      </w:tr>
      <w:tr w14:paraId="0D91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9FD1618">
            <w:pPr>
              <w:spacing w:line="360" w:lineRule="exact"/>
              <w:jc w:val="center"/>
              <w:rPr>
                <w:rFonts w:ascii="宋体" w:hAnsi="宋体" w:cs="宋体"/>
                <w:sz w:val="24"/>
                <w:highlight w:val="none"/>
              </w:rPr>
            </w:pPr>
            <w:r>
              <w:rPr>
                <w:rFonts w:hint="eastAsia" w:ascii="宋体" w:hAnsi="宋体" w:cs="宋体"/>
                <w:sz w:val="24"/>
                <w:highlight w:val="none"/>
                <w:lang w:eastAsia="zh-CN"/>
              </w:rPr>
              <w:t>供应商</w:t>
            </w:r>
            <w:r>
              <w:rPr>
                <w:rFonts w:hint="eastAsia" w:ascii="宋体" w:hAnsi="宋体" w:cs="宋体"/>
                <w:sz w:val="24"/>
                <w:highlight w:val="none"/>
              </w:rPr>
              <w:t>全称</w:t>
            </w:r>
          </w:p>
        </w:tc>
        <w:tc>
          <w:tcPr>
            <w:tcW w:w="6667" w:type="dxa"/>
            <w:tcBorders>
              <w:top w:val="nil"/>
            </w:tcBorders>
            <w:vAlign w:val="center"/>
          </w:tcPr>
          <w:p w14:paraId="7088E0FF">
            <w:pPr>
              <w:spacing w:line="360" w:lineRule="auto"/>
              <w:rPr>
                <w:rFonts w:ascii="宋体" w:hAnsi="宋体" w:cs="宋体"/>
                <w:sz w:val="24"/>
                <w:highlight w:val="none"/>
              </w:rPr>
            </w:pPr>
          </w:p>
        </w:tc>
      </w:tr>
      <w:tr w14:paraId="7C61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D7E66F4">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4DA42682">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1D2FF911">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6C11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185EA81">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4FB3ED81">
            <w:pPr>
              <w:spacing w:line="360" w:lineRule="auto"/>
              <w:jc w:val="left"/>
              <w:rPr>
                <w:rFonts w:ascii="宋体" w:hAnsi="宋体" w:cs="宋体"/>
                <w:sz w:val="24"/>
                <w:highlight w:val="none"/>
              </w:rPr>
            </w:pPr>
          </w:p>
        </w:tc>
      </w:tr>
    </w:tbl>
    <w:p w14:paraId="20FC40AD">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368AFDA6">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182CBD80">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F4865">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52D14B76">
      <w:pPr>
        <w:spacing w:line="360" w:lineRule="auto"/>
        <w:jc w:val="left"/>
        <w:rPr>
          <w:rFonts w:ascii="宋体" w:hAnsi="宋体" w:cs="宋体"/>
          <w:sz w:val="24"/>
          <w:highlight w:val="none"/>
        </w:rPr>
      </w:pPr>
      <w:bookmarkStart w:id="39" w:name="_Toc495414234"/>
      <w:bookmarkStart w:id="40" w:name="_Toc220232409"/>
    </w:p>
    <w:p w14:paraId="43E30384">
      <w:pPr>
        <w:pStyle w:val="2"/>
        <w:ind w:firstLine="210"/>
        <w:rPr>
          <w:highlight w:val="none"/>
        </w:rPr>
      </w:pPr>
    </w:p>
    <w:p w14:paraId="53160EA3">
      <w:pPr>
        <w:pStyle w:val="2"/>
        <w:ind w:firstLine="210"/>
        <w:rPr>
          <w:highlight w:val="none"/>
        </w:rPr>
      </w:pPr>
    </w:p>
    <w:p w14:paraId="4CC77140">
      <w:pPr>
        <w:pStyle w:val="2"/>
        <w:ind w:firstLine="210"/>
        <w:rPr>
          <w:highlight w:val="none"/>
        </w:rPr>
      </w:pPr>
    </w:p>
    <w:p w14:paraId="197C159E">
      <w:pPr>
        <w:pStyle w:val="2"/>
        <w:ind w:firstLine="210"/>
        <w:rPr>
          <w:highlight w:val="none"/>
        </w:rPr>
      </w:pPr>
    </w:p>
    <w:p w14:paraId="1C3BF48E">
      <w:pPr>
        <w:pStyle w:val="2"/>
        <w:ind w:firstLine="210"/>
        <w:rPr>
          <w:highlight w:val="none"/>
        </w:rPr>
      </w:pPr>
    </w:p>
    <w:p w14:paraId="64FDC5D3">
      <w:pPr>
        <w:pStyle w:val="2"/>
        <w:ind w:firstLine="210"/>
        <w:rPr>
          <w:highlight w:val="none"/>
        </w:rPr>
      </w:pPr>
    </w:p>
    <w:p w14:paraId="2932FCC0">
      <w:pPr>
        <w:pStyle w:val="2"/>
        <w:ind w:firstLine="210"/>
        <w:rPr>
          <w:highlight w:val="none"/>
        </w:rPr>
      </w:pPr>
    </w:p>
    <w:p w14:paraId="1B4E34F4">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30B876AB">
      <w:pPr>
        <w:pStyle w:val="10"/>
        <w:rPr>
          <w:b/>
          <w:sz w:val="20"/>
          <w:highlight w:val="none"/>
        </w:rPr>
      </w:pPr>
    </w:p>
    <w:p w14:paraId="13D730D8">
      <w:pPr>
        <w:pStyle w:val="10"/>
        <w:rPr>
          <w:b/>
          <w:sz w:val="20"/>
          <w:highlight w:val="none"/>
        </w:rPr>
      </w:pPr>
    </w:p>
    <w:p w14:paraId="756CB0EA">
      <w:pPr>
        <w:spacing w:before="185"/>
        <w:ind w:left="592" w:right="985"/>
        <w:jc w:val="center"/>
        <w:rPr>
          <w:b/>
          <w:sz w:val="44"/>
          <w:highlight w:val="none"/>
        </w:rPr>
      </w:pPr>
      <w:r>
        <w:rPr>
          <w:rFonts w:hint="eastAsia"/>
          <w:b/>
          <w:sz w:val="44"/>
          <w:highlight w:val="none"/>
        </w:rPr>
        <w:t>施工图预算书</w:t>
      </w:r>
    </w:p>
    <w:p w14:paraId="71FD2CEE">
      <w:pPr>
        <w:pStyle w:val="10"/>
        <w:spacing w:before="4"/>
        <w:rPr>
          <w:b/>
          <w:sz w:val="47"/>
          <w:highlight w:val="none"/>
        </w:rPr>
      </w:pPr>
    </w:p>
    <w:p w14:paraId="5B1FA568">
      <w:pPr>
        <w:ind w:left="592" w:right="987"/>
        <w:jc w:val="center"/>
        <w:rPr>
          <w:b/>
          <w:sz w:val="30"/>
          <w:highlight w:val="none"/>
        </w:rPr>
      </w:pPr>
      <w:r>
        <w:rPr>
          <w:rFonts w:hint="eastAsia"/>
          <w:b/>
          <w:sz w:val="30"/>
          <w:highlight w:val="none"/>
        </w:rPr>
        <w:t>（其格式按定额管理部门的规定）</w:t>
      </w:r>
    </w:p>
    <w:p w14:paraId="6240FAE4">
      <w:pPr>
        <w:pStyle w:val="13"/>
        <w:spacing w:line="360" w:lineRule="auto"/>
        <w:ind w:left="5250" w:firstLine="240" w:firstLineChars="100"/>
        <w:rPr>
          <w:rFonts w:hint="eastAsia" w:ascii="宋体" w:hAnsi="宋体" w:cs="宋体"/>
          <w:sz w:val="24"/>
          <w:highlight w:val="none"/>
          <w:lang w:eastAsia="zh-CN"/>
        </w:rPr>
      </w:pPr>
    </w:p>
    <w:p w14:paraId="1A1319EF">
      <w:pPr>
        <w:pStyle w:val="13"/>
        <w:spacing w:line="360" w:lineRule="auto"/>
        <w:ind w:left="5250" w:firstLine="240" w:firstLineChars="100"/>
        <w:rPr>
          <w:rFonts w:hint="eastAsia" w:ascii="宋体" w:hAnsi="宋体" w:cs="宋体"/>
          <w:sz w:val="24"/>
          <w:highlight w:val="none"/>
          <w:lang w:eastAsia="zh-CN"/>
        </w:rPr>
      </w:pPr>
    </w:p>
    <w:p w14:paraId="09A7E12D">
      <w:pPr>
        <w:pStyle w:val="13"/>
        <w:spacing w:line="360" w:lineRule="auto"/>
        <w:ind w:left="5250" w:firstLine="240" w:firstLineChars="100"/>
        <w:rPr>
          <w:rFonts w:hint="eastAsia" w:ascii="宋体" w:hAnsi="宋体" w:cs="宋体"/>
          <w:sz w:val="24"/>
          <w:highlight w:val="none"/>
          <w:lang w:eastAsia="zh-CN"/>
        </w:rPr>
      </w:pPr>
    </w:p>
    <w:p w14:paraId="5B53D325">
      <w:pPr>
        <w:pStyle w:val="13"/>
        <w:spacing w:line="360" w:lineRule="auto"/>
        <w:ind w:left="5250" w:firstLine="240" w:firstLineChars="100"/>
        <w:rPr>
          <w:rFonts w:hint="eastAsia" w:ascii="宋体" w:hAnsi="宋体" w:cs="宋体"/>
          <w:sz w:val="24"/>
          <w:highlight w:val="none"/>
          <w:lang w:eastAsia="zh-CN"/>
        </w:rPr>
      </w:pPr>
    </w:p>
    <w:p w14:paraId="0A8B8CF7">
      <w:pPr>
        <w:pStyle w:val="13"/>
        <w:spacing w:line="360" w:lineRule="auto"/>
        <w:ind w:left="5250" w:firstLine="240" w:firstLineChars="100"/>
        <w:rPr>
          <w:rFonts w:ascii="宋体" w:hAnsi="宋体" w:cs="宋体"/>
          <w:sz w:val="24"/>
          <w:highlight w:val="none"/>
        </w:rPr>
      </w:pPr>
    </w:p>
    <w:p w14:paraId="02C1F050">
      <w:pPr>
        <w:pStyle w:val="2"/>
        <w:ind w:firstLine="210"/>
        <w:rPr>
          <w:highlight w:val="none"/>
        </w:rPr>
      </w:pPr>
    </w:p>
    <w:p w14:paraId="23208404">
      <w:pPr>
        <w:spacing w:line="360" w:lineRule="auto"/>
        <w:jc w:val="center"/>
        <w:rPr>
          <w:rFonts w:ascii="宋体" w:hAnsi="宋体" w:cs="宋体"/>
          <w:b/>
          <w:sz w:val="24"/>
          <w:highlight w:val="none"/>
        </w:rPr>
      </w:pPr>
    </w:p>
    <w:p w14:paraId="3C771934">
      <w:pPr>
        <w:pStyle w:val="2"/>
        <w:ind w:firstLine="210"/>
        <w:rPr>
          <w:highlight w:val="none"/>
        </w:rPr>
      </w:pPr>
    </w:p>
    <w:p w14:paraId="12AE35E6">
      <w:pPr>
        <w:pStyle w:val="2"/>
        <w:ind w:firstLine="210"/>
        <w:rPr>
          <w:highlight w:val="none"/>
        </w:rPr>
      </w:pPr>
    </w:p>
    <w:p w14:paraId="3998C3FD">
      <w:pPr>
        <w:pStyle w:val="2"/>
        <w:ind w:firstLine="210"/>
        <w:rPr>
          <w:highlight w:val="none"/>
        </w:rPr>
      </w:pPr>
    </w:p>
    <w:p w14:paraId="37A707B1">
      <w:pPr>
        <w:pStyle w:val="2"/>
        <w:ind w:firstLine="210"/>
        <w:rPr>
          <w:highlight w:val="none"/>
        </w:rPr>
      </w:pPr>
    </w:p>
    <w:p w14:paraId="35004120">
      <w:pPr>
        <w:pStyle w:val="2"/>
        <w:ind w:firstLine="210"/>
        <w:rPr>
          <w:highlight w:val="none"/>
        </w:rPr>
      </w:pPr>
    </w:p>
    <w:p w14:paraId="36F12DD0">
      <w:pPr>
        <w:pStyle w:val="2"/>
        <w:ind w:firstLine="210"/>
        <w:rPr>
          <w:highlight w:val="none"/>
        </w:rPr>
      </w:pPr>
    </w:p>
    <w:p w14:paraId="28191EA4">
      <w:pPr>
        <w:pStyle w:val="2"/>
        <w:ind w:firstLine="210"/>
        <w:rPr>
          <w:highlight w:val="none"/>
        </w:rPr>
      </w:pPr>
    </w:p>
    <w:p w14:paraId="3A22D18D">
      <w:pPr>
        <w:pStyle w:val="2"/>
        <w:ind w:firstLine="210"/>
        <w:rPr>
          <w:highlight w:val="none"/>
        </w:rPr>
      </w:pPr>
    </w:p>
    <w:p w14:paraId="53E0119A">
      <w:pPr>
        <w:pStyle w:val="2"/>
        <w:ind w:firstLine="210"/>
        <w:rPr>
          <w:highlight w:val="none"/>
        </w:rPr>
      </w:pPr>
    </w:p>
    <w:p w14:paraId="15A72E98">
      <w:pPr>
        <w:pStyle w:val="2"/>
        <w:ind w:firstLine="210"/>
        <w:rPr>
          <w:highlight w:val="none"/>
        </w:rPr>
      </w:pPr>
    </w:p>
    <w:p w14:paraId="6273AB15">
      <w:pPr>
        <w:pStyle w:val="2"/>
        <w:ind w:firstLine="210"/>
        <w:rPr>
          <w:highlight w:val="none"/>
        </w:rPr>
      </w:pPr>
    </w:p>
    <w:p w14:paraId="3E31AF6B">
      <w:pPr>
        <w:pStyle w:val="2"/>
        <w:ind w:firstLine="210"/>
        <w:rPr>
          <w:highlight w:val="none"/>
        </w:rPr>
      </w:pPr>
    </w:p>
    <w:p w14:paraId="634452B4">
      <w:pPr>
        <w:pStyle w:val="2"/>
        <w:ind w:firstLine="210"/>
        <w:rPr>
          <w:highlight w:val="none"/>
        </w:rPr>
      </w:pPr>
    </w:p>
    <w:p w14:paraId="13983AFA">
      <w:pPr>
        <w:pStyle w:val="2"/>
        <w:ind w:firstLine="210"/>
        <w:rPr>
          <w:highlight w:val="none"/>
        </w:rPr>
      </w:pPr>
    </w:p>
    <w:p w14:paraId="290C501C">
      <w:pPr>
        <w:pStyle w:val="2"/>
        <w:ind w:firstLine="210"/>
        <w:rPr>
          <w:highlight w:val="none"/>
        </w:rPr>
      </w:pPr>
    </w:p>
    <w:p w14:paraId="2C59A07A">
      <w:pPr>
        <w:pStyle w:val="2"/>
        <w:ind w:firstLine="210"/>
        <w:rPr>
          <w:highlight w:val="none"/>
        </w:rPr>
      </w:pPr>
    </w:p>
    <w:p w14:paraId="1C7C9568">
      <w:pPr>
        <w:pStyle w:val="2"/>
        <w:ind w:firstLine="210"/>
        <w:rPr>
          <w:highlight w:val="none"/>
        </w:rPr>
      </w:pPr>
    </w:p>
    <w:p w14:paraId="2AFF70F0">
      <w:pPr>
        <w:pStyle w:val="2"/>
        <w:ind w:firstLine="210"/>
        <w:rPr>
          <w:highlight w:val="none"/>
        </w:rPr>
      </w:pPr>
    </w:p>
    <w:p w14:paraId="47C14C3E">
      <w:pPr>
        <w:pStyle w:val="2"/>
        <w:ind w:firstLine="210"/>
        <w:rPr>
          <w:highlight w:val="none"/>
        </w:rPr>
      </w:pPr>
    </w:p>
    <w:p w14:paraId="059335AB">
      <w:pPr>
        <w:pStyle w:val="2"/>
        <w:ind w:firstLine="210"/>
        <w:rPr>
          <w:highlight w:val="none"/>
        </w:rPr>
      </w:pPr>
    </w:p>
    <w:p w14:paraId="0BEFA7C3">
      <w:pPr>
        <w:pStyle w:val="2"/>
        <w:ind w:firstLine="210"/>
        <w:rPr>
          <w:highlight w:val="none"/>
        </w:rPr>
      </w:pPr>
    </w:p>
    <w:p w14:paraId="751E93C2">
      <w:pPr>
        <w:spacing w:line="360" w:lineRule="auto"/>
        <w:jc w:val="both"/>
        <w:rPr>
          <w:rFonts w:ascii="宋体" w:hAnsi="宋体" w:cs="宋体"/>
          <w:b/>
          <w:sz w:val="24"/>
          <w:highlight w:val="none"/>
        </w:rPr>
      </w:pPr>
    </w:p>
    <w:p w14:paraId="70CBEA52">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0540B0C0">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7A2D2E18">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lang w:eastAsia="zh-CN"/>
        </w:rPr>
        <w:t>供应商</w:t>
      </w:r>
      <w:r>
        <w:rPr>
          <w:rFonts w:hint="eastAsia" w:ascii="宋体" w:hAnsi="宋体" w:cs="仿宋_GB2312"/>
          <w:color w:val="000000"/>
          <w:kern w:val="0"/>
          <w:szCs w:val="21"/>
          <w:highlight w:val="none"/>
        </w:rPr>
        <w:t>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3AEA648">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0246CB6D">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16310AE0">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0A3CFF5B">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3A66541C">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47F6C758">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55A9942C">
      <w:pPr>
        <w:autoSpaceDE w:val="0"/>
        <w:autoSpaceDN w:val="0"/>
        <w:adjustRightInd w:val="0"/>
        <w:spacing w:line="420" w:lineRule="exact"/>
        <w:jc w:val="left"/>
        <w:rPr>
          <w:rFonts w:ascii="宋体" w:hAnsi="宋体" w:cs="黑体"/>
          <w:color w:val="000000"/>
          <w:kern w:val="0"/>
          <w:sz w:val="24"/>
          <w:highlight w:val="none"/>
        </w:rPr>
      </w:pPr>
    </w:p>
    <w:tbl>
      <w:tblPr>
        <w:tblStyle w:val="21"/>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C652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77AFB0B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5600C65B">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16AEE47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14DE6E1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77B820EA">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7EEC342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F85D4AA">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1860118D">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65AAC151">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6408E3B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4FC2B828">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4E4B4722">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3D348D18">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77B44A9A">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5CE393F7">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412D01F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4B12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C3D370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908B932">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F3BE039">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7B2D016">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EA417D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1882387">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10B43B0F">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0D9A1A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D3DB192">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486E54C">
            <w:pPr>
              <w:autoSpaceDE w:val="0"/>
              <w:autoSpaceDN w:val="0"/>
              <w:adjustRightInd w:val="0"/>
              <w:spacing w:line="420" w:lineRule="exact"/>
              <w:jc w:val="center"/>
              <w:rPr>
                <w:rFonts w:ascii="宋体" w:hAnsi="宋体" w:cs="黑体"/>
                <w:color w:val="000000"/>
                <w:kern w:val="0"/>
                <w:sz w:val="24"/>
                <w:highlight w:val="none"/>
              </w:rPr>
            </w:pPr>
          </w:p>
        </w:tc>
      </w:tr>
      <w:tr w14:paraId="31463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D350B17">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010C0D49">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3A1B72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D2DD6CE">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AFAEF5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427394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5BB13512">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5461F34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80A797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65AF81">
            <w:pPr>
              <w:autoSpaceDE w:val="0"/>
              <w:autoSpaceDN w:val="0"/>
              <w:adjustRightInd w:val="0"/>
              <w:spacing w:line="420" w:lineRule="exact"/>
              <w:jc w:val="center"/>
              <w:rPr>
                <w:rFonts w:ascii="宋体" w:hAnsi="宋体" w:cs="黑体"/>
                <w:color w:val="000000"/>
                <w:kern w:val="0"/>
                <w:sz w:val="24"/>
                <w:highlight w:val="none"/>
              </w:rPr>
            </w:pPr>
          </w:p>
        </w:tc>
      </w:tr>
      <w:tr w14:paraId="1F462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E9348C4">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D9CFBE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0BB9A4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412288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A9E10C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509D6BB">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7DABF8C">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4B41787">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B5D7720">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C77AC03">
            <w:pPr>
              <w:autoSpaceDE w:val="0"/>
              <w:autoSpaceDN w:val="0"/>
              <w:adjustRightInd w:val="0"/>
              <w:spacing w:line="420" w:lineRule="exact"/>
              <w:jc w:val="center"/>
              <w:rPr>
                <w:rFonts w:ascii="宋体" w:hAnsi="宋体" w:cs="黑体"/>
                <w:color w:val="000000"/>
                <w:kern w:val="0"/>
                <w:sz w:val="24"/>
                <w:highlight w:val="none"/>
              </w:rPr>
            </w:pPr>
          </w:p>
        </w:tc>
      </w:tr>
      <w:tr w14:paraId="1B9D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72C166A">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8CD486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C33B6D0">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3814B7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E339FB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9B7B86F">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6828ED7">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697F607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20921D1">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DA0DAFD">
            <w:pPr>
              <w:autoSpaceDE w:val="0"/>
              <w:autoSpaceDN w:val="0"/>
              <w:adjustRightInd w:val="0"/>
              <w:spacing w:line="420" w:lineRule="exact"/>
              <w:jc w:val="center"/>
              <w:rPr>
                <w:rFonts w:ascii="宋体" w:hAnsi="宋体" w:cs="黑体"/>
                <w:color w:val="000000"/>
                <w:kern w:val="0"/>
                <w:sz w:val="24"/>
                <w:highlight w:val="none"/>
              </w:rPr>
            </w:pPr>
          </w:p>
        </w:tc>
      </w:tr>
      <w:tr w14:paraId="1C20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EF07D89">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B1FDCF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83A77F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8110AC0">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F80BC61">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58CF6E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84EC1EF">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5D7E8BF">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B736C7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E726D5F">
            <w:pPr>
              <w:autoSpaceDE w:val="0"/>
              <w:autoSpaceDN w:val="0"/>
              <w:adjustRightInd w:val="0"/>
              <w:spacing w:line="420" w:lineRule="exact"/>
              <w:jc w:val="center"/>
              <w:rPr>
                <w:rFonts w:ascii="宋体" w:hAnsi="宋体" w:cs="黑体"/>
                <w:color w:val="000000"/>
                <w:kern w:val="0"/>
                <w:sz w:val="24"/>
                <w:highlight w:val="none"/>
              </w:rPr>
            </w:pPr>
          </w:p>
        </w:tc>
      </w:tr>
    </w:tbl>
    <w:p w14:paraId="160E803A">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6079B58E">
      <w:pPr>
        <w:autoSpaceDE w:val="0"/>
        <w:autoSpaceDN w:val="0"/>
        <w:adjustRightInd w:val="0"/>
        <w:spacing w:line="420" w:lineRule="exact"/>
        <w:jc w:val="left"/>
        <w:rPr>
          <w:rFonts w:ascii="宋体" w:hAnsi="宋体" w:cs="黑体"/>
          <w:color w:val="000000"/>
          <w:kern w:val="0"/>
          <w:sz w:val="24"/>
          <w:highlight w:val="none"/>
        </w:rPr>
      </w:pPr>
    </w:p>
    <w:tbl>
      <w:tblPr>
        <w:tblStyle w:val="21"/>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A67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59DBB4D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2ADEC92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23667BB2">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5DDD9CB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4EB092F7">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04FC90F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5384551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A1A725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27A8526A">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4CC93803">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3806B54C">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69436EC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04A5F9A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2071C4E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7C31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1E25BE">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198202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D3680D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CD89197">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266807E8">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0959831">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F69E17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FB381B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7C695A9">
            <w:pPr>
              <w:autoSpaceDE w:val="0"/>
              <w:autoSpaceDN w:val="0"/>
              <w:adjustRightInd w:val="0"/>
              <w:spacing w:line="420" w:lineRule="exact"/>
              <w:jc w:val="center"/>
              <w:rPr>
                <w:rFonts w:ascii="宋体" w:hAnsi="宋体" w:cs="黑体"/>
                <w:color w:val="000000"/>
                <w:kern w:val="0"/>
                <w:sz w:val="24"/>
                <w:highlight w:val="none"/>
              </w:rPr>
            </w:pPr>
          </w:p>
        </w:tc>
      </w:tr>
      <w:tr w14:paraId="017C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B7CE8E">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198A425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D4DBC78">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1484FE5">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A85913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935BE2F">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EF2A4C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C8C5AA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F7D51D9">
            <w:pPr>
              <w:autoSpaceDE w:val="0"/>
              <w:autoSpaceDN w:val="0"/>
              <w:adjustRightInd w:val="0"/>
              <w:spacing w:line="420" w:lineRule="exact"/>
              <w:jc w:val="center"/>
              <w:rPr>
                <w:rFonts w:ascii="宋体" w:hAnsi="宋体" w:cs="黑体"/>
                <w:color w:val="000000"/>
                <w:kern w:val="0"/>
                <w:sz w:val="24"/>
                <w:highlight w:val="none"/>
              </w:rPr>
            </w:pPr>
          </w:p>
        </w:tc>
      </w:tr>
      <w:tr w14:paraId="7915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8577B9D">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072FC8B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4A08D9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7C228C7">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53867D4A">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E1AA197">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0183CD3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746B200">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8C42D31">
            <w:pPr>
              <w:autoSpaceDE w:val="0"/>
              <w:autoSpaceDN w:val="0"/>
              <w:adjustRightInd w:val="0"/>
              <w:spacing w:line="420" w:lineRule="exact"/>
              <w:jc w:val="center"/>
              <w:rPr>
                <w:rFonts w:ascii="宋体" w:hAnsi="宋体" w:cs="黑体"/>
                <w:color w:val="000000"/>
                <w:kern w:val="0"/>
                <w:sz w:val="24"/>
                <w:highlight w:val="none"/>
              </w:rPr>
            </w:pPr>
          </w:p>
        </w:tc>
      </w:tr>
      <w:tr w14:paraId="721A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166FCE">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2C96701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1C6851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4CEF18F">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6DF78CAF">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4787746">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47A53C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A64FEB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387E96C">
            <w:pPr>
              <w:autoSpaceDE w:val="0"/>
              <w:autoSpaceDN w:val="0"/>
              <w:adjustRightInd w:val="0"/>
              <w:spacing w:line="420" w:lineRule="exact"/>
              <w:jc w:val="center"/>
              <w:rPr>
                <w:rFonts w:ascii="宋体" w:hAnsi="宋体" w:cs="黑体"/>
                <w:color w:val="000000"/>
                <w:kern w:val="0"/>
                <w:sz w:val="24"/>
                <w:highlight w:val="none"/>
              </w:rPr>
            </w:pPr>
          </w:p>
        </w:tc>
      </w:tr>
      <w:tr w14:paraId="442B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91533EC">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55FE8A1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F4D446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663811C">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609E57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676585B5">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915E2C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A22C16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41824C7">
            <w:pPr>
              <w:autoSpaceDE w:val="0"/>
              <w:autoSpaceDN w:val="0"/>
              <w:adjustRightInd w:val="0"/>
              <w:spacing w:line="420" w:lineRule="exact"/>
              <w:jc w:val="center"/>
              <w:rPr>
                <w:rFonts w:ascii="宋体" w:hAnsi="宋体" w:cs="黑体"/>
                <w:color w:val="000000"/>
                <w:kern w:val="0"/>
                <w:sz w:val="24"/>
                <w:highlight w:val="none"/>
              </w:rPr>
            </w:pPr>
          </w:p>
        </w:tc>
      </w:tr>
    </w:tbl>
    <w:p w14:paraId="0D71D9D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7208D09">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9AB4DC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748F3EB">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D57805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3640A42">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1509B775">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21"/>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92C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8259192">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6159D92A">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5BA4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6EA4005">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737A633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BB5924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78B1CF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778846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9AAD1C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7C889C0">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5C2C5997">
            <w:pPr>
              <w:autoSpaceDE w:val="0"/>
              <w:autoSpaceDN w:val="0"/>
              <w:adjustRightInd w:val="0"/>
              <w:spacing w:line="420" w:lineRule="exact"/>
              <w:jc w:val="center"/>
              <w:rPr>
                <w:rFonts w:ascii="宋体" w:hAnsi="宋体" w:cs="黑体"/>
                <w:color w:val="000000"/>
                <w:kern w:val="0"/>
                <w:szCs w:val="21"/>
                <w:highlight w:val="none"/>
              </w:rPr>
            </w:pPr>
          </w:p>
        </w:tc>
      </w:tr>
      <w:tr w14:paraId="4B69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70FD92F">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5A8ECCD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2D74C0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4C3E0C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491E4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14265F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AC84641">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40B38B0A">
            <w:pPr>
              <w:autoSpaceDE w:val="0"/>
              <w:autoSpaceDN w:val="0"/>
              <w:adjustRightInd w:val="0"/>
              <w:spacing w:line="420" w:lineRule="exact"/>
              <w:jc w:val="center"/>
              <w:rPr>
                <w:rFonts w:ascii="宋体" w:hAnsi="宋体" w:cs="黑体"/>
                <w:color w:val="000000"/>
                <w:kern w:val="0"/>
                <w:szCs w:val="21"/>
                <w:highlight w:val="none"/>
              </w:rPr>
            </w:pPr>
          </w:p>
        </w:tc>
      </w:tr>
      <w:tr w14:paraId="5497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E90E80E">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E7095E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5DBB4B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07B5A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06D15C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E4ED52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909EA59">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788F8AD">
            <w:pPr>
              <w:autoSpaceDE w:val="0"/>
              <w:autoSpaceDN w:val="0"/>
              <w:adjustRightInd w:val="0"/>
              <w:spacing w:line="420" w:lineRule="exact"/>
              <w:jc w:val="center"/>
              <w:rPr>
                <w:rFonts w:ascii="宋体" w:hAnsi="宋体" w:cs="黑体"/>
                <w:color w:val="000000"/>
                <w:kern w:val="0"/>
                <w:szCs w:val="21"/>
                <w:highlight w:val="none"/>
              </w:rPr>
            </w:pPr>
          </w:p>
        </w:tc>
      </w:tr>
      <w:tr w14:paraId="0559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0D979193">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728A02D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BBF94A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475EC0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3232A6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441D27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6AB27E8">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0D486C70">
            <w:pPr>
              <w:autoSpaceDE w:val="0"/>
              <w:autoSpaceDN w:val="0"/>
              <w:adjustRightInd w:val="0"/>
              <w:spacing w:line="420" w:lineRule="exact"/>
              <w:jc w:val="center"/>
              <w:rPr>
                <w:rFonts w:ascii="宋体" w:hAnsi="宋体" w:cs="黑体"/>
                <w:color w:val="000000"/>
                <w:kern w:val="0"/>
                <w:szCs w:val="21"/>
                <w:highlight w:val="none"/>
              </w:rPr>
            </w:pPr>
          </w:p>
        </w:tc>
      </w:tr>
    </w:tbl>
    <w:p w14:paraId="09C546EF">
      <w:pPr>
        <w:autoSpaceDE w:val="0"/>
        <w:autoSpaceDN w:val="0"/>
        <w:adjustRightInd w:val="0"/>
        <w:spacing w:line="420" w:lineRule="exact"/>
        <w:jc w:val="left"/>
        <w:rPr>
          <w:rFonts w:ascii="黑体" w:hAnsi="新宋体" w:eastAsia="黑体" w:cs="黑体"/>
          <w:color w:val="000000"/>
          <w:kern w:val="0"/>
          <w:sz w:val="28"/>
          <w:szCs w:val="28"/>
          <w:highlight w:val="none"/>
        </w:rPr>
      </w:pPr>
    </w:p>
    <w:p w14:paraId="61AF6F1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458918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FCA838C">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4F7091F8">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lang w:eastAsia="zh-CN"/>
        </w:rPr>
        <w:t>供应商</w:t>
      </w:r>
      <w:r>
        <w:rPr>
          <w:rFonts w:hint="eastAsia" w:ascii="宋体" w:hAnsi="宋体" w:cs="仿宋_GB2312"/>
          <w:color w:val="000000"/>
          <w:kern w:val="0"/>
          <w:szCs w:val="21"/>
          <w:highlight w:val="none"/>
        </w:rPr>
        <w:t>应递交施工进度网络图或施工进度表，说明按招标文件要求的计划工期进行施工的各个关键日期。</w:t>
      </w:r>
    </w:p>
    <w:p w14:paraId="12AEBE10">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09F6F13F">
      <w:pPr>
        <w:pStyle w:val="10"/>
        <w:rPr>
          <w:sz w:val="20"/>
          <w:highlight w:val="none"/>
        </w:rPr>
      </w:pPr>
    </w:p>
    <w:p w14:paraId="372E574F">
      <w:pPr>
        <w:pStyle w:val="10"/>
        <w:spacing w:before="5"/>
        <w:rPr>
          <w:b/>
          <w:sz w:val="20"/>
          <w:highlight w:val="none"/>
        </w:rPr>
      </w:pPr>
      <w:r>
        <w:rPr>
          <w:rFonts w:hint="eastAsia" w:ascii="宋体" w:hAnsi="宋体" w:cs="宋体"/>
          <w:sz w:val="24"/>
          <w:highlight w:val="none"/>
        </w:rPr>
        <w:t>格式7</w:t>
      </w:r>
    </w:p>
    <w:p w14:paraId="6359E117">
      <w:pPr>
        <w:rPr>
          <w:sz w:val="24"/>
          <w:highlight w:val="none"/>
        </w:rPr>
      </w:pPr>
    </w:p>
    <w:p w14:paraId="534BC983">
      <w:pPr>
        <w:pStyle w:val="7"/>
        <w:spacing w:before="120" w:after="120" w:line="240" w:lineRule="auto"/>
        <w:rPr>
          <w:highlight w:val="none"/>
        </w:rPr>
      </w:pPr>
      <w:r>
        <w:rPr>
          <w:rFonts w:hint="eastAsia"/>
          <w:b w:val="0"/>
          <w:sz w:val="24"/>
          <w:szCs w:val="24"/>
          <w:highlight w:val="none"/>
        </w:rPr>
        <w:t>（一）项目管理机构组成表</w:t>
      </w:r>
    </w:p>
    <w:tbl>
      <w:tblPr>
        <w:tblStyle w:val="21"/>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57FDB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ACD4683">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2F17EDD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0917DD44">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40229F7D">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6CFCFA55">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1C22C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0889F6FD">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33D7F5CD">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650074F3">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B97BD7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4DCE55E5">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7D222846">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38FAA32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137D190A">
            <w:pPr>
              <w:autoSpaceDE w:val="0"/>
              <w:autoSpaceDN w:val="0"/>
              <w:adjustRightInd w:val="0"/>
              <w:spacing w:line="420" w:lineRule="exact"/>
              <w:jc w:val="center"/>
              <w:rPr>
                <w:rFonts w:ascii="宋体" w:hAnsi="宋体" w:cs="黑体"/>
                <w:kern w:val="0"/>
                <w:sz w:val="24"/>
                <w:highlight w:val="none"/>
              </w:rPr>
            </w:pPr>
          </w:p>
        </w:tc>
      </w:tr>
      <w:tr w14:paraId="4E73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133F1DC">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29D033B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B8722E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AD4E8A0">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768C1B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EF92204">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70A7C5B6">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FAC0C5F">
            <w:pPr>
              <w:autoSpaceDE w:val="0"/>
              <w:autoSpaceDN w:val="0"/>
              <w:adjustRightInd w:val="0"/>
              <w:spacing w:line="420" w:lineRule="exact"/>
              <w:jc w:val="center"/>
              <w:rPr>
                <w:rFonts w:ascii="宋体" w:hAnsi="宋体" w:cs="黑体"/>
                <w:kern w:val="0"/>
                <w:sz w:val="24"/>
                <w:highlight w:val="none"/>
              </w:rPr>
            </w:pPr>
          </w:p>
        </w:tc>
      </w:tr>
      <w:tr w14:paraId="3584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FBD8AB8">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4FE1CDA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7C838B5">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76C2B2D">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FAF4AFC">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927148F">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B7BE21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48F48E4">
            <w:pPr>
              <w:autoSpaceDE w:val="0"/>
              <w:autoSpaceDN w:val="0"/>
              <w:adjustRightInd w:val="0"/>
              <w:spacing w:line="420" w:lineRule="exact"/>
              <w:jc w:val="center"/>
              <w:rPr>
                <w:rFonts w:ascii="宋体" w:hAnsi="宋体" w:cs="黑体"/>
                <w:kern w:val="0"/>
                <w:sz w:val="24"/>
                <w:highlight w:val="none"/>
              </w:rPr>
            </w:pPr>
          </w:p>
        </w:tc>
      </w:tr>
      <w:tr w14:paraId="5E27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063A36A">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33FAE54A">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6C895849">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EF6F61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09BE4BE2">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0DD80B7">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79D4613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6747D14">
            <w:pPr>
              <w:autoSpaceDE w:val="0"/>
              <w:autoSpaceDN w:val="0"/>
              <w:adjustRightInd w:val="0"/>
              <w:spacing w:line="420" w:lineRule="exact"/>
              <w:jc w:val="center"/>
              <w:rPr>
                <w:rFonts w:ascii="宋体" w:hAnsi="宋体" w:cs="黑体"/>
                <w:kern w:val="0"/>
                <w:sz w:val="24"/>
                <w:highlight w:val="none"/>
              </w:rPr>
            </w:pPr>
          </w:p>
        </w:tc>
      </w:tr>
      <w:tr w14:paraId="2411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D900A9">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018CC79">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2DCAD2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70A30018">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944E3BB">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AC1F092">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5DD6E6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8DA05EF">
            <w:pPr>
              <w:autoSpaceDE w:val="0"/>
              <w:autoSpaceDN w:val="0"/>
              <w:adjustRightInd w:val="0"/>
              <w:spacing w:line="420" w:lineRule="exact"/>
              <w:jc w:val="center"/>
              <w:rPr>
                <w:rFonts w:ascii="宋体" w:hAnsi="宋体" w:cs="黑体"/>
                <w:kern w:val="0"/>
                <w:sz w:val="24"/>
                <w:highlight w:val="none"/>
              </w:rPr>
            </w:pPr>
          </w:p>
        </w:tc>
      </w:tr>
      <w:tr w14:paraId="44DE7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E39CBF3">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13ECD6EF">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37346447">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D8849C1">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1F9A64ED">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19FF6FD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387A305">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A4AA6F5">
            <w:pPr>
              <w:autoSpaceDE w:val="0"/>
              <w:autoSpaceDN w:val="0"/>
              <w:adjustRightInd w:val="0"/>
              <w:spacing w:line="420" w:lineRule="exact"/>
              <w:jc w:val="center"/>
              <w:rPr>
                <w:rFonts w:ascii="宋体" w:hAnsi="宋体" w:cs="黑体"/>
                <w:kern w:val="0"/>
                <w:sz w:val="24"/>
                <w:highlight w:val="none"/>
              </w:rPr>
            </w:pPr>
          </w:p>
        </w:tc>
      </w:tr>
    </w:tbl>
    <w:p w14:paraId="47C78329">
      <w:pPr>
        <w:rPr>
          <w:highlight w:val="none"/>
        </w:rPr>
      </w:pPr>
    </w:p>
    <w:p w14:paraId="5BB9DB77">
      <w:pPr>
        <w:rPr>
          <w:highlight w:val="none"/>
        </w:rPr>
      </w:pPr>
    </w:p>
    <w:p w14:paraId="7AEA15AD">
      <w:pPr>
        <w:rPr>
          <w:highlight w:val="none"/>
        </w:rPr>
      </w:pPr>
    </w:p>
    <w:p w14:paraId="29F71A91">
      <w:pPr>
        <w:rPr>
          <w:highlight w:val="none"/>
        </w:rPr>
      </w:pPr>
    </w:p>
    <w:p w14:paraId="250504D6">
      <w:pPr>
        <w:rPr>
          <w:highlight w:val="none"/>
        </w:rPr>
      </w:pPr>
    </w:p>
    <w:p w14:paraId="30C6733B">
      <w:pPr>
        <w:rPr>
          <w:highlight w:val="none"/>
        </w:rPr>
      </w:pPr>
    </w:p>
    <w:p w14:paraId="3E0518F2">
      <w:pPr>
        <w:rPr>
          <w:highlight w:val="none"/>
        </w:rPr>
      </w:pPr>
    </w:p>
    <w:p w14:paraId="4D9E65E2">
      <w:pPr>
        <w:rPr>
          <w:highlight w:val="none"/>
        </w:rPr>
      </w:pPr>
    </w:p>
    <w:p w14:paraId="4B298789">
      <w:pPr>
        <w:rPr>
          <w:highlight w:val="none"/>
        </w:rPr>
      </w:pPr>
    </w:p>
    <w:p w14:paraId="64AC4106">
      <w:pPr>
        <w:rPr>
          <w:highlight w:val="none"/>
        </w:rPr>
      </w:pPr>
    </w:p>
    <w:p w14:paraId="2E16D5AB">
      <w:pPr>
        <w:rPr>
          <w:highlight w:val="none"/>
        </w:rPr>
      </w:pPr>
    </w:p>
    <w:p w14:paraId="4C93A174">
      <w:pPr>
        <w:rPr>
          <w:highlight w:val="none"/>
        </w:rPr>
      </w:pPr>
    </w:p>
    <w:p w14:paraId="4A9BAB92">
      <w:pPr>
        <w:rPr>
          <w:highlight w:val="none"/>
        </w:rPr>
      </w:pPr>
    </w:p>
    <w:p w14:paraId="1BDF0EDC">
      <w:pPr>
        <w:rPr>
          <w:highlight w:val="none"/>
        </w:rPr>
      </w:pPr>
    </w:p>
    <w:p w14:paraId="65B89583">
      <w:pPr>
        <w:pStyle w:val="7"/>
        <w:spacing w:before="120" w:after="120" w:line="240" w:lineRule="auto"/>
        <w:rPr>
          <w:rFonts w:ascii="黑体" w:hAnsi="宋体"/>
          <w:sz w:val="24"/>
          <w:highlight w:val="none"/>
        </w:rPr>
      </w:pPr>
      <w:r>
        <w:rPr>
          <w:rFonts w:hint="eastAsia"/>
          <w:b w:val="0"/>
          <w:sz w:val="24"/>
          <w:szCs w:val="24"/>
          <w:highlight w:val="none"/>
        </w:rPr>
        <w:t>（二）主要人员简历表</w:t>
      </w:r>
    </w:p>
    <w:p w14:paraId="2B67D4A6">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598B98AD">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1"/>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0EC3E4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8BC0A1F">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6E6B0FE8">
            <w:pPr>
              <w:jc w:val="center"/>
              <w:rPr>
                <w:rFonts w:ascii="宋体" w:hAnsi="宋体"/>
                <w:szCs w:val="21"/>
                <w:highlight w:val="none"/>
              </w:rPr>
            </w:pPr>
          </w:p>
        </w:tc>
        <w:tc>
          <w:tcPr>
            <w:tcW w:w="1203" w:type="dxa"/>
            <w:vAlign w:val="center"/>
          </w:tcPr>
          <w:p w14:paraId="436615C7">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4FA77EEF">
            <w:pPr>
              <w:jc w:val="center"/>
              <w:rPr>
                <w:rFonts w:ascii="宋体" w:hAnsi="宋体"/>
                <w:szCs w:val="21"/>
                <w:highlight w:val="none"/>
              </w:rPr>
            </w:pPr>
          </w:p>
        </w:tc>
        <w:tc>
          <w:tcPr>
            <w:tcW w:w="1954" w:type="dxa"/>
            <w:vAlign w:val="center"/>
          </w:tcPr>
          <w:p w14:paraId="0BA76919">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1630D463">
            <w:pPr>
              <w:jc w:val="center"/>
              <w:rPr>
                <w:rFonts w:ascii="宋体" w:hAnsi="宋体"/>
                <w:szCs w:val="21"/>
                <w:highlight w:val="none"/>
              </w:rPr>
            </w:pPr>
          </w:p>
        </w:tc>
      </w:tr>
      <w:tr w14:paraId="503DA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BE07AE">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57684254">
            <w:pPr>
              <w:jc w:val="center"/>
              <w:rPr>
                <w:rFonts w:ascii="宋体" w:hAnsi="宋体"/>
                <w:szCs w:val="21"/>
                <w:highlight w:val="none"/>
              </w:rPr>
            </w:pPr>
          </w:p>
        </w:tc>
        <w:tc>
          <w:tcPr>
            <w:tcW w:w="1203" w:type="dxa"/>
            <w:vAlign w:val="center"/>
          </w:tcPr>
          <w:p w14:paraId="4B7F241A">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532761C3">
            <w:pPr>
              <w:jc w:val="center"/>
              <w:rPr>
                <w:rFonts w:ascii="宋体" w:hAnsi="宋体"/>
                <w:szCs w:val="21"/>
                <w:highlight w:val="none"/>
              </w:rPr>
            </w:pPr>
          </w:p>
        </w:tc>
        <w:tc>
          <w:tcPr>
            <w:tcW w:w="1954" w:type="dxa"/>
            <w:vAlign w:val="center"/>
          </w:tcPr>
          <w:p w14:paraId="77CD7FBD">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661F02D7">
            <w:pPr>
              <w:jc w:val="center"/>
              <w:rPr>
                <w:rFonts w:ascii="宋体" w:hAnsi="宋体"/>
                <w:szCs w:val="21"/>
                <w:highlight w:val="none"/>
              </w:rPr>
            </w:pPr>
            <w:r>
              <w:rPr>
                <w:rFonts w:hint="eastAsia" w:ascii="宋体" w:hAnsi="宋体"/>
                <w:szCs w:val="21"/>
                <w:highlight w:val="none"/>
              </w:rPr>
              <w:t>项目经理</w:t>
            </w:r>
          </w:p>
        </w:tc>
      </w:tr>
      <w:tr w14:paraId="4B601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9BF434">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3BCB2B7E">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2B92CC2A">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2740674A">
            <w:pPr>
              <w:jc w:val="center"/>
              <w:rPr>
                <w:rFonts w:ascii="宋体" w:hAnsi="宋体"/>
                <w:szCs w:val="21"/>
                <w:highlight w:val="none"/>
              </w:rPr>
            </w:pPr>
          </w:p>
        </w:tc>
      </w:tr>
      <w:tr w14:paraId="155D41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80F4113">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5667A0E1">
            <w:pPr>
              <w:jc w:val="center"/>
              <w:rPr>
                <w:rFonts w:ascii="宋体" w:hAnsi="宋体"/>
                <w:szCs w:val="21"/>
                <w:highlight w:val="none"/>
              </w:rPr>
            </w:pPr>
          </w:p>
        </w:tc>
      </w:tr>
      <w:tr w14:paraId="6596A5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4976CCB">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6D32D595">
            <w:pPr>
              <w:ind w:firstLine="840" w:firstLineChars="400"/>
              <w:rPr>
                <w:rFonts w:ascii="宋体" w:hAnsi="宋体"/>
                <w:szCs w:val="21"/>
                <w:highlight w:val="none"/>
              </w:rPr>
            </w:pPr>
            <w:r>
              <w:rPr>
                <w:rFonts w:hint="eastAsia" w:ascii="宋体" w:hAnsi="宋体"/>
                <w:szCs w:val="21"/>
                <w:highlight w:val="none"/>
              </w:rPr>
              <w:t>年毕业于                  学校            专业</w:t>
            </w:r>
          </w:p>
        </w:tc>
      </w:tr>
      <w:tr w14:paraId="73608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95761AB">
            <w:pPr>
              <w:jc w:val="center"/>
              <w:rPr>
                <w:rFonts w:ascii="宋体" w:hAnsi="宋体"/>
                <w:szCs w:val="21"/>
                <w:highlight w:val="none"/>
              </w:rPr>
            </w:pPr>
            <w:r>
              <w:rPr>
                <w:rFonts w:hint="eastAsia" w:ascii="宋体" w:hAnsi="宋体"/>
                <w:szCs w:val="21"/>
                <w:highlight w:val="none"/>
              </w:rPr>
              <w:t>主要工作经历</w:t>
            </w:r>
          </w:p>
        </w:tc>
      </w:tr>
      <w:tr w14:paraId="0CC935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450A47D">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783CF263">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1A48B997">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61C25337">
            <w:pPr>
              <w:jc w:val="center"/>
              <w:rPr>
                <w:rFonts w:ascii="宋体" w:hAnsi="宋体"/>
                <w:szCs w:val="21"/>
                <w:highlight w:val="none"/>
              </w:rPr>
            </w:pPr>
            <w:r>
              <w:rPr>
                <w:rFonts w:hint="eastAsia" w:ascii="宋体" w:hAnsi="宋体"/>
                <w:szCs w:val="21"/>
                <w:highlight w:val="none"/>
              </w:rPr>
              <w:t>发包人及联系电话</w:t>
            </w:r>
          </w:p>
        </w:tc>
      </w:tr>
      <w:tr w14:paraId="772A9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BBA0F47">
            <w:pPr>
              <w:jc w:val="center"/>
              <w:rPr>
                <w:rFonts w:ascii="宋体" w:hAnsi="宋体"/>
                <w:szCs w:val="21"/>
                <w:highlight w:val="none"/>
              </w:rPr>
            </w:pPr>
          </w:p>
        </w:tc>
        <w:tc>
          <w:tcPr>
            <w:tcW w:w="3653" w:type="dxa"/>
            <w:gridSpan w:val="3"/>
            <w:vAlign w:val="center"/>
          </w:tcPr>
          <w:p w14:paraId="54A9429E">
            <w:pPr>
              <w:jc w:val="center"/>
              <w:rPr>
                <w:rFonts w:ascii="宋体" w:hAnsi="宋体"/>
                <w:szCs w:val="21"/>
                <w:highlight w:val="none"/>
              </w:rPr>
            </w:pPr>
          </w:p>
        </w:tc>
        <w:tc>
          <w:tcPr>
            <w:tcW w:w="1954" w:type="dxa"/>
            <w:vAlign w:val="center"/>
          </w:tcPr>
          <w:p w14:paraId="372F829C">
            <w:pPr>
              <w:jc w:val="center"/>
              <w:rPr>
                <w:rFonts w:ascii="宋体" w:hAnsi="宋体"/>
                <w:szCs w:val="21"/>
                <w:highlight w:val="none"/>
              </w:rPr>
            </w:pPr>
          </w:p>
        </w:tc>
        <w:tc>
          <w:tcPr>
            <w:tcW w:w="2255" w:type="dxa"/>
            <w:vAlign w:val="center"/>
          </w:tcPr>
          <w:p w14:paraId="451A1004">
            <w:pPr>
              <w:jc w:val="center"/>
              <w:rPr>
                <w:rFonts w:ascii="宋体" w:hAnsi="宋体"/>
                <w:szCs w:val="21"/>
                <w:highlight w:val="none"/>
              </w:rPr>
            </w:pPr>
          </w:p>
        </w:tc>
      </w:tr>
      <w:tr w14:paraId="2FB99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387AD72">
            <w:pPr>
              <w:jc w:val="center"/>
              <w:rPr>
                <w:rFonts w:ascii="宋体" w:hAnsi="宋体"/>
                <w:szCs w:val="21"/>
                <w:highlight w:val="none"/>
              </w:rPr>
            </w:pPr>
          </w:p>
        </w:tc>
        <w:tc>
          <w:tcPr>
            <w:tcW w:w="3653" w:type="dxa"/>
            <w:gridSpan w:val="3"/>
            <w:vAlign w:val="center"/>
          </w:tcPr>
          <w:p w14:paraId="109913B2">
            <w:pPr>
              <w:jc w:val="center"/>
              <w:rPr>
                <w:rFonts w:ascii="宋体" w:hAnsi="宋体"/>
                <w:szCs w:val="21"/>
                <w:highlight w:val="none"/>
              </w:rPr>
            </w:pPr>
          </w:p>
        </w:tc>
        <w:tc>
          <w:tcPr>
            <w:tcW w:w="1954" w:type="dxa"/>
            <w:vAlign w:val="center"/>
          </w:tcPr>
          <w:p w14:paraId="682A4CA9">
            <w:pPr>
              <w:jc w:val="center"/>
              <w:rPr>
                <w:rFonts w:ascii="宋体" w:hAnsi="宋体"/>
                <w:szCs w:val="21"/>
                <w:highlight w:val="none"/>
              </w:rPr>
            </w:pPr>
          </w:p>
        </w:tc>
        <w:tc>
          <w:tcPr>
            <w:tcW w:w="2255" w:type="dxa"/>
            <w:vAlign w:val="center"/>
          </w:tcPr>
          <w:p w14:paraId="3B3DB99D">
            <w:pPr>
              <w:jc w:val="center"/>
              <w:rPr>
                <w:rFonts w:ascii="宋体" w:hAnsi="宋体"/>
                <w:szCs w:val="21"/>
                <w:highlight w:val="none"/>
              </w:rPr>
            </w:pPr>
          </w:p>
        </w:tc>
      </w:tr>
      <w:tr w14:paraId="6EBD3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42B9BE6">
            <w:pPr>
              <w:jc w:val="center"/>
              <w:rPr>
                <w:rFonts w:ascii="宋体" w:hAnsi="宋体"/>
                <w:szCs w:val="21"/>
                <w:highlight w:val="none"/>
              </w:rPr>
            </w:pPr>
          </w:p>
        </w:tc>
        <w:tc>
          <w:tcPr>
            <w:tcW w:w="3653" w:type="dxa"/>
            <w:gridSpan w:val="3"/>
            <w:vAlign w:val="center"/>
          </w:tcPr>
          <w:p w14:paraId="404A4989">
            <w:pPr>
              <w:jc w:val="center"/>
              <w:rPr>
                <w:rFonts w:ascii="宋体" w:hAnsi="宋体"/>
                <w:szCs w:val="21"/>
                <w:highlight w:val="none"/>
              </w:rPr>
            </w:pPr>
          </w:p>
        </w:tc>
        <w:tc>
          <w:tcPr>
            <w:tcW w:w="1954" w:type="dxa"/>
            <w:vAlign w:val="center"/>
          </w:tcPr>
          <w:p w14:paraId="588770BE">
            <w:pPr>
              <w:jc w:val="center"/>
              <w:rPr>
                <w:rFonts w:ascii="宋体" w:hAnsi="宋体"/>
                <w:szCs w:val="21"/>
                <w:highlight w:val="none"/>
              </w:rPr>
            </w:pPr>
          </w:p>
        </w:tc>
        <w:tc>
          <w:tcPr>
            <w:tcW w:w="2255" w:type="dxa"/>
            <w:vAlign w:val="center"/>
          </w:tcPr>
          <w:p w14:paraId="0C877248">
            <w:pPr>
              <w:jc w:val="center"/>
              <w:rPr>
                <w:rFonts w:ascii="宋体" w:hAnsi="宋体"/>
                <w:szCs w:val="21"/>
                <w:highlight w:val="none"/>
              </w:rPr>
            </w:pPr>
          </w:p>
        </w:tc>
      </w:tr>
      <w:tr w14:paraId="7EB36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903E5AC">
            <w:pPr>
              <w:jc w:val="center"/>
              <w:rPr>
                <w:rFonts w:ascii="宋体" w:hAnsi="宋体"/>
                <w:szCs w:val="21"/>
                <w:highlight w:val="none"/>
              </w:rPr>
            </w:pPr>
          </w:p>
        </w:tc>
        <w:tc>
          <w:tcPr>
            <w:tcW w:w="3653" w:type="dxa"/>
            <w:gridSpan w:val="3"/>
            <w:vAlign w:val="center"/>
          </w:tcPr>
          <w:p w14:paraId="12E86ECF">
            <w:pPr>
              <w:jc w:val="center"/>
              <w:rPr>
                <w:rFonts w:ascii="宋体" w:hAnsi="宋体"/>
                <w:szCs w:val="21"/>
                <w:highlight w:val="none"/>
              </w:rPr>
            </w:pPr>
          </w:p>
        </w:tc>
        <w:tc>
          <w:tcPr>
            <w:tcW w:w="1954" w:type="dxa"/>
            <w:vAlign w:val="center"/>
          </w:tcPr>
          <w:p w14:paraId="7E002A34">
            <w:pPr>
              <w:jc w:val="center"/>
              <w:rPr>
                <w:rFonts w:ascii="宋体" w:hAnsi="宋体"/>
                <w:szCs w:val="21"/>
                <w:highlight w:val="none"/>
              </w:rPr>
            </w:pPr>
          </w:p>
        </w:tc>
        <w:tc>
          <w:tcPr>
            <w:tcW w:w="2255" w:type="dxa"/>
            <w:vAlign w:val="center"/>
          </w:tcPr>
          <w:p w14:paraId="642CEA6F">
            <w:pPr>
              <w:jc w:val="center"/>
              <w:rPr>
                <w:rFonts w:ascii="宋体" w:hAnsi="宋体"/>
                <w:szCs w:val="21"/>
                <w:highlight w:val="none"/>
              </w:rPr>
            </w:pPr>
          </w:p>
        </w:tc>
      </w:tr>
      <w:tr w14:paraId="020292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7E4DE3F">
            <w:pPr>
              <w:jc w:val="center"/>
              <w:rPr>
                <w:rFonts w:ascii="宋体" w:hAnsi="宋体"/>
                <w:szCs w:val="21"/>
                <w:highlight w:val="none"/>
              </w:rPr>
            </w:pPr>
          </w:p>
        </w:tc>
        <w:tc>
          <w:tcPr>
            <w:tcW w:w="3653" w:type="dxa"/>
            <w:gridSpan w:val="3"/>
            <w:vAlign w:val="center"/>
          </w:tcPr>
          <w:p w14:paraId="7A42D08D">
            <w:pPr>
              <w:jc w:val="center"/>
              <w:rPr>
                <w:rFonts w:ascii="宋体" w:hAnsi="宋体"/>
                <w:szCs w:val="21"/>
                <w:highlight w:val="none"/>
              </w:rPr>
            </w:pPr>
          </w:p>
        </w:tc>
        <w:tc>
          <w:tcPr>
            <w:tcW w:w="1954" w:type="dxa"/>
            <w:vAlign w:val="center"/>
          </w:tcPr>
          <w:p w14:paraId="068D3378">
            <w:pPr>
              <w:jc w:val="center"/>
              <w:rPr>
                <w:rFonts w:ascii="宋体" w:hAnsi="宋体"/>
                <w:szCs w:val="21"/>
                <w:highlight w:val="none"/>
              </w:rPr>
            </w:pPr>
          </w:p>
        </w:tc>
        <w:tc>
          <w:tcPr>
            <w:tcW w:w="2255" w:type="dxa"/>
            <w:vAlign w:val="center"/>
          </w:tcPr>
          <w:p w14:paraId="4DEAEEFB">
            <w:pPr>
              <w:jc w:val="center"/>
              <w:rPr>
                <w:rFonts w:ascii="宋体" w:hAnsi="宋体"/>
                <w:szCs w:val="21"/>
                <w:highlight w:val="none"/>
              </w:rPr>
            </w:pPr>
          </w:p>
        </w:tc>
      </w:tr>
      <w:tr w14:paraId="21BF6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59DF79C">
            <w:pPr>
              <w:jc w:val="center"/>
              <w:rPr>
                <w:rFonts w:ascii="宋体" w:hAnsi="宋体"/>
                <w:szCs w:val="21"/>
                <w:highlight w:val="none"/>
              </w:rPr>
            </w:pPr>
          </w:p>
        </w:tc>
        <w:tc>
          <w:tcPr>
            <w:tcW w:w="3653" w:type="dxa"/>
            <w:gridSpan w:val="3"/>
            <w:vAlign w:val="center"/>
          </w:tcPr>
          <w:p w14:paraId="472C809D">
            <w:pPr>
              <w:jc w:val="center"/>
              <w:rPr>
                <w:rFonts w:ascii="宋体" w:hAnsi="宋体"/>
                <w:szCs w:val="21"/>
                <w:highlight w:val="none"/>
              </w:rPr>
            </w:pPr>
          </w:p>
        </w:tc>
        <w:tc>
          <w:tcPr>
            <w:tcW w:w="1954" w:type="dxa"/>
            <w:vAlign w:val="center"/>
          </w:tcPr>
          <w:p w14:paraId="530EBE6A">
            <w:pPr>
              <w:jc w:val="center"/>
              <w:rPr>
                <w:rFonts w:ascii="宋体" w:hAnsi="宋体"/>
                <w:szCs w:val="21"/>
                <w:highlight w:val="none"/>
              </w:rPr>
            </w:pPr>
          </w:p>
        </w:tc>
        <w:tc>
          <w:tcPr>
            <w:tcW w:w="2255" w:type="dxa"/>
            <w:vAlign w:val="center"/>
          </w:tcPr>
          <w:p w14:paraId="3D116A6E">
            <w:pPr>
              <w:jc w:val="center"/>
              <w:rPr>
                <w:rFonts w:ascii="宋体" w:hAnsi="宋体"/>
                <w:szCs w:val="21"/>
                <w:highlight w:val="none"/>
              </w:rPr>
            </w:pPr>
          </w:p>
        </w:tc>
      </w:tr>
      <w:tr w14:paraId="2CE09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55EBF0">
            <w:pPr>
              <w:jc w:val="center"/>
              <w:rPr>
                <w:rFonts w:ascii="宋体" w:hAnsi="宋体"/>
                <w:szCs w:val="21"/>
                <w:highlight w:val="none"/>
              </w:rPr>
            </w:pPr>
          </w:p>
        </w:tc>
        <w:tc>
          <w:tcPr>
            <w:tcW w:w="3653" w:type="dxa"/>
            <w:gridSpan w:val="3"/>
            <w:vAlign w:val="center"/>
          </w:tcPr>
          <w:p w14:paraId="68F591DE">
            <w:pPr>
              <w:jc w:val="center"/>
              <w:rPr>
                <w:rFonts w:ascii="宋体" w:hAnsi="宋体"/>
                <w:szCs w:val="21"/>
                <w:highlight w:val="none"/>
              </w:rPr>
            </w:pPr>
          </w:p>
        </w:tc>
        <w:tc>
          <w:tcPr>
            <w:tcW w:w="1954" w:type="dxa"/>
            <w:vAlign w:val="center"/>
          </w:tcPr>
          <w:p w14:paraId="01793E15">
            <w:pPr>
              <w:jc w:val="center"/>
              <w:rPr>
                <w:rFonts w:ascii="宋体" w:hAnsi="宋体"/>
                <w:szCs w:val="21"/>
                <w:highlight w:val="none"/>
              </w:rPr>
            </w:pPr>
          </w:p>
        </w:tc>
        <w:tc>
          <w:tcPr>
            <w:tcW w:w="2255" w:type="dxa"/>
            <w:vAlign w:val="center"/>
          </w:tcPr>
          <w:p w14:paraId="236C2BF7">
            <w:pPr>
              <w:jc w:val="center"/>
              <w:rPr>
                <w:rFonts w:ascii="宋体" w:hAnsi="宋体"/>
                <w:szCs w:val="21"/>
                <w:highlight w:val="none"/>
              </w:rPr>
            </w:pPr>
          </w:p>
        </w:tc>
      </w:tr>
      <w:tr w14:paraId="3E8C16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93097A">
            <w:pPr>
              <w:jc w:val="center"/>
              <w:rPr>
                <w:rFonts w:ascii="宋体" w:hAnsi="宋体"/>
                <w:szCs w:val="21"/>
                <w:highlight w:val="none"/>
              </w:rPr>
            </w:pPr>
          </w:p>
        </w:tc>
        <w:tc>
          <w:tcPr>
            <w:tcW w:w="3653" w:type="dxa"/>
            <w:gridSpan w:val="3"/>
            <w:vAlign w:val="center"/>
          </w:tcPr>
          <w:p w14:paraId="09D5C3C2">
            <w:pPr>
              <w:jc w:val="center"/>
              <w:rPr>
                <w:rFonts w:ascii="宋体" w:hAnsi="宋体"/>
                <w:szCs w:val="21"/>
                <w:highlight w:val="none"/>
              </w:rPr>
            </w:pPr>
          </w:p>
        </w:tc>
        <w:tc>
          <w:tcPr>
            <w:tcW w:w="1954" w:type="dxa"/>
            <w:vAlign w:val="center"/>
          </w:tcPr>
          <w:p w14:paraId="23427AE6">
            <w:pPr>
              <w:jc w:val="center"/>
              <w:rPr>
                <w:rFonts w:ascii="宋体" w:hAnsi="宋体"/>
                <w:szCs w:val="21"/>
                <w:highlight w:val="none"/>
              </w:rPr>
            </w:pPr>
          </w:p>
        </w:tc>
        <w:tc>
          <w:tcPr>
            <w:tcW w:w="2255" w:type="dxa"/>
            <w:vAlign w:val="center"/>
          </w:tcPr>
          <w:p w14:paraId="709DC530">
            <w:pPr>
              <w:jc w:val="center"/>
              <w:rPr>
                <w:rFonts w:ascii="宋体" w:hAnsi="宋体"/>
                <w:szCs w:val="21"/>
                <w:highlight w:val="none"/>
              </w:rPr>
            </w:pPr>
          </w:p>
        </w:tc>
      </w:tr>
      <w:tr w14:paraId="2836C0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5BE340">
            <w:pPr>
              <w:jc w:val="center"/>
              <w:rPr>
                <w:rFonts w:ascii="宋体" w:hAnsi="宋体"/>
                <w:szCs w:val="21"/>
                <w:highlight w:val="none"/>
              </w:rPr>
            </w:pPr>
          </w:p>
        </w:tc>
        <w:tc>
          <w:tcPr>
            <w:tcW w:w="3653" w:type="dxa"/>
            <w:gridSpan w:val="3"/>
            <w:vAlign w:val="center"/>
          </w:tcPr>
          <w:p w14:paraId="4223AF4E">
            <w:pPr>
              <w:jc w:val="center"/>
              <w:rPr>
                <w:rFonts w:ascii="宋体" w:hAnsi="宋体"/>
                <w:szCs w:val="21"/>
                <w:highlight w:val="none"/>
              </w:rPr>
            </w:pPr>
          </w:p>
        </w:tc>
        <w:tc>
          <w:tcPr>
            <w:tcW w:w="1954" w:type="dxa"/>
            <w:vAlign w:val="center"/>
          </w:tcPr>
          <w:p w14:paraId="333135C7">
            <w:pPr>
              <w:jc w:val="center"/>
              <w:rPr>
                <w:rFonts w:ascii="宋体" w:hAnsi="宋体"/>
                <w:szCs w:val="21"/>
                <w:highlight w:val="none"/>
              </w:rPr>
            </w:pPr>
          </w:p>
        </w:tc>
        <w:tc>
          <w:tcPr>
            <w:tcW w:w="2255" w:type="dxa"/>
            <w:vAlign w:val="center"/>
          </w:tcPr>
          <w:p w14:paraId="352C4DD4">
            <w:pPr>
              <w:jc w:val="center"/>
              <w:rPr>
                <w:rFonts w:ascii="宋体" w:hAnsi="宋体"/>
                <w:szCs w:val="21"/>
                <w:highlight w:val="none"/>
              </w:rPr>
            </w:pPr>
          </w:p>
        </w:tc>
      </w:tr>
      <w:tr w14:paraId="2FCF4F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F594F10">
            <w:pPr>
              <w:jc w:val="center"/>
              <w:rPr>
                <w:rFonts w:ascii="宋体" w:hAnsi="宋体"/>
                <w:szCs w:val="21"/>
                <w:highlight w:val="none"/>
              </w:rPr>
            </w:pPr>
          </w:p>
        </w:tc>
        <w:tc>
          <w:tcPr>
            <w:tcW w:w="3653" w:type="dxa"/>
            <w:gridSpan w:val="3"/>
            <w:vAlign w:val="center"/>
          </w:tcPr>
          <w:p w14:paraId="07C3B01E">
            <w:pPr>
              <w:jc w:val="center"/>
              <w:rPr>
                <w:rFonts w:ascii="宋体" w:hAnsi="宋体"/>
                <w:szCs w:val="21"/>
                <w:highlight w:val="none"/>
              </w:rPr>
            </w:pPr>
          </w:p>
        </w:tc>
        <w:tc>
          <w:tcPr>
            <w:tcW w:w="1954" w:type="dxa"/>
            <w:vAlign w:val="center"/>
          </w:tcPr>
          <w:p w14:paraId="690AFC40">
            <w:pPr>
              <w:jc w:val="center"/>
              <w:rPr>
                <w:rFonts w:ascii="宋体" w:hAnsi="宋体"/>
                <w:szCs w:val="21"/>
                <w:highlight w:val="none"/>
              </w:rPr>
            </w:pPr>
          </w:p>
        </w:tc>
        <w:tc>
          <w:tcPr>
            <w:tcW w:w="2255" w:type="dxa"/>
            <w:vAlign w:val="center"/>
          </w:tcPr>
          <w:p w14:paraId="1D786DDB">
            <w:pPr>
              <w:jc w:val="center"/>
              <w:rPr>
                <w:rFonts w:ascii="宋体" w:hAnsi="宋体"/>
                <w:szCs w:val="21"/>
                <w:highlight w:val="none"/>
              </w:rPr>
            </w:pPr>
          </w:p>
        </w:tc>
      </w:tr>
    </w:tbl>
    <w:p w14:paraId="382D95CC">
      <w:pPr>
        <w:spacing w:line="420" w:lineRule="exact"/>
        <w:rPr>
          <w:rFonts w:ascii="宋体" w:hAnsi="宋体"/>
          <w:szCs w:val="21"/>
          <w:highlight w:val="none"/>
        </w:rPr>
      </w:pPr>
    </w:p>
    <w:p w14:paraId="5786FC4A">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592E8C61">
      <w:pPr>
        <w:spacing w:line="420" w:lineRule="exact"/>
        <w:ind w:firstLine="359" w:firstLineChars="171"/>
        <w:rPr>
          <w:rFonts w:ascii="宋体" w:hAnsi="宋体"/>
          <w:szCs w:val="21"/>
          <w:highlight w:val="none"/>
        </w:rPr>
      </w:pPr>
    </w:p>
    <w:p w14:paraId="70DC6DBD">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21"/>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EF61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64908D2">
            <w:pPr>
              <w:spacing w:line="420" w:lineRule="exact"/>
              <w:rPr>
                <w:rFonts w:ascii="宋体" w:hAnsi="宋体"/>
                <w:szCs w:val="21"/>
                <w:highlight w:val="none"/>
              </w:rPr>
            </w:pPr>
            <w:r>
              <w:rPr>
                <w:rFonts w:hint="eastAsia" w:ascii="宋体" w:hAnsi="宋体"/>
                <w:szCs w:val="21"/>
                <w:highlight w:val="none"/>
              </w:rPr>
              <w:t>岗位名称</w:t>
            </w:r>
          </w:p>
        </w:tc>
      </w:tr>
      <w:tr w14:paraId="5F1FE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2B0F1911">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5BE3EFFC">
            <w:pPr>
              <w:spacing w:line="420" w:lineRule="exact"/>
              <w:rPr>
                <w:rFonts w:ascii="宋体" w:hAnsi="宋体"/>
                <w:szCs w:val="21"/>
                <w:highlight w:val="none"/>
              </w:rPr>
            </w:pPr>
            <w:r>
              <w:rPr>
                <w:rFonts w:hint="eastAsia" w:ascii="宋体" w:hAnsi="宋体"/>
                <w:szCs w:val="21"/>
                <w:highlight w:val="none"/>
              </w:rPr>
              <w:t>年    龄</w:t>
            </w:r>
          </w:p>
        </w:tc>
      </w:tr>
      <w:tr w14:paraId="54018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B619F08">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231641E7">
            <w:pPr>
              <w:spacing w:line="420" w:lineRule="exact"/>
              <w:rPr>
                <w:rFonts w:ascii="宋体" w:hAnsi="宋体"/>
                <w:szCs w:val="21"/>
                <w:highlight w:val="none"/>
              </w:rPr>
            </w:pPr>
            <w:r>
              <w:rPr>
                <w:rFonts w:hint="eastAsia" w:ascii="宋体" w:hAnsi="宋体"/>
                <w:szCs w:val="21"/>
                <w:highlight w:val="none"/>
              </w:rPr>
              <w:t>毕业学校</w:t>
            </w:r>
          </w:p>
        </w:tc>
      </w:tr>
      <w:tr w14:paraId="1354D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176B096">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32B7D03E">
            <w:pPr>
              <w:spacing w:line="420" w:lineRule="exact"/>
              <w:rPr>
                <w:rFonts w:ascii="宋体" w:hAnsi="宋体"/>
                <w:szCs w:val="21"/>
                <w:highlight w:val="none"/>
              </w:rPr>
            </w:pPr>
            <w:r>
              <w:rPr>
                <w:rFonts w:hint="eastAsia" w:ascii="宋体" w:hAnsi="宋体"/>
                <w:szCs w:val="21"/>
                <w:highlight w:val="none"/>
              </w:rPr>
              <w:t>毕业时间</w:t>
            </w:r>
          </w:p>
        </w:tc>
      </w:tr>
      <w:tr w14:paraId="1C798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EFDD300">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3872252C">
            <w:pPr>
              <w:spacing w:line="420" w:lineRule="exact"/>
              <w:rPr>
                <w:rFonts w:ascii="宋体" w:hAnsi="宋体"/>
                <w:szCs w:val="21"/>
                <w:highlight w:val="none"/>
              </w:rPr>
            </w:pPr>
            <w:r>
              <w:rPr>
                <w:rFonts w:hint="eastAsia" w:ascii="宋体" w:hAnsi="宋体"/>
                <w:szCs w:val="21"/>
                <w:highlight w:val="none"/>
              </w:rPr>
              <w:t>专业职称</w:t>
            </w:r>
          </w:p>
        </w:tc>
      </w:tr>
      <w:tr w14:paraId="524CF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D299DE5">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280D3373">
            <w:pPr>
              <w:spacing w:line="420" w:lineRule="exact"/>
              <w:rPr>
                <w:rFonts w:ascii="宋体" w:hAnsi="宋体"/>
                <w:szCs w:val="21"/>
                <w:highlight w:val="none"/>
              </w:rPr>
            </w:pPr>
            <w:r>
              <w:rPr>
                <w:rFonts w:hint="eastAsia" w:ascii="宋体" w:hAnsi="宋体"/>
                <w:szCs w:val="21"/>
                <w:highlight w:val="none"/>
              </w:rPr>
              <w:t>工作年限</w:t>
            </w:r>
          </w:p>
        </w:tc>
      </w:tr>
      <w:tr w14:paraId="10A0B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E0E95A5">
            <w:pPr>
              <w:rPr>
                <w:rFonts w:ascii="宋体" w:hAnsi="宋体"/>
                <w:szCs w:val="21"/>
                <w:highlight w:val="none"/>
              </w:rPr>
            </w:pPr>
            <w:r>
              <w:rPr>
                <w:rFonts w:hint="eastAsia" w:ascii="宋体" w:hAnsi="宋体"/>
                <w:szCs w:val="21"/>
                <w:highlight w:val="none"/>
              </w:rPr>
              <w:t>主</w:t>
            </w:r>
          </w:p>
          <w:p w14:paraId="717DC3BC">
            <w:pPr>
              <w:rPr>
                <w:rFonts w:ascii="宋体" w:hAnsi="宋体"/>
                <w:szCs w:val="21"/>
                <w:highlight w:val="none"/>
              </w:rPr>
            </w:pPr>
            <w:r>
              <w:rPr>
                <w:rFonts w:hint="eastAsia" w:ascii="宋体" w:hAnsi="宋体"/>
                <w:szCs w:val="21"/>
                <w:highlight w:val="none"/>
              </w:rPr>
              <w:t>要</w:t>
            </w:r>
          </w:p>
          <w:p w14:paraId="48172954">
            <w:pPr>
              <w:rPr>
                <w:rFonts w:ascii="宋体" w:hAnsi="宋体"/>
                <w:szCs w:val="21"/>
                <w:highlight w:val="none"/>
              </w:rPr>
            </w:pPr>
            <w:r>
              <w:rPr>
                <w:rFonts w:hint="eastAsia" w:ascii="宋体" w:hAnsi="宋体"/>
                <w:szCs w:val="21"/>
                <w:highlight w:val="none"/>
              </w:rPr>
              <w:t>工</w:t>
            </w:r>
          </w:p>
          <w:p w14:paraId="3DBA37DC">
            <w:pPr>
              <w:rPr>
                <w:rFonts w:ascii="宋体" w:hAnsi="宋体"/>
                <w:szCs w:val="21"/>
                <w:highlight w:val="none"/>
              </w:rPr>
            </w:pPr>
            <w:r>
              <w:rPr>
                <w:rFonts w:hint="eastAsia" w:ascii="宋体" w:hAnsi="宋体"/>
                <w:szCs w:val="21"/>
                <w:highlight w:val="none"/>
              </w:rPr>
              <w:t>作</w:t>
            </w:r>
          </w:p>
          <w:p w14:paraId="4F308905">
            <w:pPr>
              <w:rPr>
                <w:rFonts w:ascii="宋体" w:hAnsi="宋体"/>
                <w:szCs w:val="21"/>
                <w:highlight w:val="none"/>
              </w:rPr>
            </w:pPr>
            <w:r>
              <w:rPr>
                <w:rFonts w:hint="eastAsia" w:ascii="宋体" w:hAnsi="宋体"/>
                <w:szCs w:val="21"/>
                <w:highlight w:val="none"/>
              </w:rPr>
              <w:t>业</w:t>
            </w:r>
          </w:p>
          <w:p w14:paraId="3C183ACA">
            <w:pPr>
              <w:rPr>
                <w:rFonts w:ascii="宋体" w:hAnsi="宋体"/>
                <w:szCs w:val="21"/>
                <w:highlight w:val="none"/>
              </w:rPr>
            </w:pPr>
            <w:r>
              <w:rPr>
                <w:rFonts w:hint="eastAsia" w:ascii="宋体" w:hAnsi="宋体"/>
                <w:szCs w:val="21"/>
                <w:highlight w:val="none"/>
              </w:rPr>
              <w:t>绩</w:t>
            </w:r>
          </w:p>
          <w:p w14:paraId="420D2538">
            <w:pPr>
              <w:rPr>
                <w:rFonts w:ascii="宋体" w:hAnsi="宋体"/>
                <w:szCs w:val="21"/>
                <w:highlight w:val="none"/>
              </w:rPr>
            </w:pPr>
            <w:r>
              <w:rPr>
                <w:rFonts w:hint="eastAsia" w:ascii="宋体" w:hAnsi="宋体"/>
                <w:szCs w:val="21"/>
                <w:highlight w:val="none"/>
              </w:rPr>
              <w:t>及</w:t>
            </w:r>
          </w:p>
          <w:p w14:paraId="2879F9E3">
            <w:pPr>
              <w:rPr>
                <w:rFonts w:ascii="宋体" w:hAnsi="宋体"/>
                <w:szCs w:val="21"/>
                <w:highlight w:val="none"/>
              </w:rPr>
            </w:pPr>
            <w:r>
              <w:rPr>
                <w:rFonts w:hint="eastAsia" w:ascii="宋体" w:hAnsi="宋体"/>
                <w:szCs w:val="21"/>
                <w:highlight w:val="none"/>
              </w:rPr>
              <w:t>担</w:t>
            </w:r>
          </w:p>
          <w:p w14:paraId="493F1CD3">
            <w:pPr>
              <w:rPr>
                <w:rFonts w:ascii="宋体" w:hAnsi="宋体"/>
                <w:szCs w:val="21"/>
                <w:highlight w:val="none"/>
              </w:rPr>
            </w:pPr>
            <w:r>
              <w:rPr>
                <w:rFonts w:hint="eastAsia" w:ascii="宋体" w:hAnsi="宋体"/>
                <w:szCs w:val="21"/>
                <w:highlight w:val="none"/>
              </w:rPr>
              <w:t>任</w:t>
            </w:r>
          </w:p>
          <w:p w14:paraId="20A20837">
            <w:pPr>
              <w:rPr>
                <w:rFonts w:ascii="宋体" w:hAnsi="宋体"/>
                <w:szCs w:val="21"/>
                <w:highlight w:val="none"/>
              </w:rPr>
            </w:pPr>
            <w:r>
              <w:rPr>
                <w:rFonts w:hint="eastAsia" w:ascii="宋体" w:hAnsi="宋体"/>
                <w:szCs w:val="21"/>
                <w:highlight w:val="none"/>
              </w:rPr>
              <w:t>的</w:t>
            </w:r>
          </w:p>
          <w:p w14:paraId="1A626014">
            <w:pPr>
              <w:rPr>
                <w:rFonts w:ascii="宋体" w:hAnsi="宋体"/>
                <w:szCs w:val="21"/>
                <w:highlight w:val="none"/>
              </w:rPr>
            </w:pPr>
            <w:r>
              <w:rPr>
                <w:rFonts w:hint="eastAsia" w:ascii="宋体" w:hAnsi="宋体"/>
                <w:szCs w:val="21"/>
                <w:highlight w:val="none"/>
              </w:rPr>
              <w:t>主</w:t>
            </w:r>
          </w:p>
          <w:p w14:paraId="4229DA27">
            <w:pPr>
              <w:rPr>
                <w:rFonts w:ascii="宋体" w:hAnsi="宋体"/>
                <w:szCs w:val="21"/>
                <w:highlight w:val="none"/>
              </w:rPr>
            </w:pPr>
            <w:r>
              <w:rPr>
                <w:rFonts w:hint="eastAsia" w:ascii="宋体" w:hAnsi="宋体"/>
                <w:szCs w:val="21"/>
                <w:highlight w:val="none"/>
              </w:rPr>
              <w:t>要</w:t>
            </w:r>
          </w:p>
          <w:p w14:paraId="6714C09E">
            <w:pPr>
              <w:rPr>
                <w:rFonts w:ascii="宋体" w:hAnsi="宋体"/>
                <w:szCs w:val="21"/>
                <w:highlight w:val="none"/>
              </w:rPr>
            </w:pPr>
            <w:r>
              <w:rPr>
                <w:rFonts w:hint="eastAsia" w:ascii="宋体" w:hAnsi="宋体"/>
                <w:szCs w:val="21"/>
                <w:highlight w:val="none"/>
              </w:rPr>
              <w:t>工</w:t>
            </w:r>
          </w:p>
          <w:p w14:paraId="740FF2A2">
            <w:pPr>
              <w:rPr>
                <w:rFonts w:ascii="宋体" w:hAnsi="宋体"/>
                <w:szCs w:val="21"/>
                <w:highlight w:val="none"/>
              </w:rPr>
            </w:pPr>
            <w:r>
              <w:rPr>
                <w:rFonts w:hint="eastAsia" w:ascii="宋体" w:hAnsi="宋体"/>
                <w:szCs w:val="21"/>
                <w:highlight w:val="none"/>
              </w:rPr>
              <w:t>作</w:t>
            </w:r>
          </w:p>
        </w:tc>
      </w:tr>
    </w:tbl>
    <w:p w14:paraId="132604E8">
      <w:pPr>
        <w:pStyle w:val="2"/>
        <w:ind w:firstLine="210"/>
        <w:rPr>
          <w:highlight w:val="none"/>
        </w:rPr>
        <w:sectPr>
          <w:pgSz w:w="11850" w:h="16790"/>
          <w:pgMar w:top="1560" w:right="1180" w:bottom="920" w:left="1580" w:header="0" w:footer="721" w:gutter="0"/>
          <w:cols w:space="720" w:num="1"/>
        </w:sectPr>
      </w:pPr>
    </w:p>
    <w:p w14:paraId="438D8C45">
      <w:pPr>
        <w:pStyle w:val="10"/>
        <w:rPr>
          <w:b/>
          <w:sz w:val="22"/>
          <w:highlight w:val="none"/>
        </w:rPr>
      </w:pPr>
      <w:r>
        <w:rPr>
          <w:rFonts w:hint="eastAsia" w:ascii="宋体" w:hAnsi="宋体" w:cs="宋体"/>
          <w:sz w:val="24"/>
          <w:highlight w:val="none"/>
        </w:rPr>
        <w:t>格式8</w:t>
      </w:r>
    </w:p>
    <w:p w14:paraId="34F697FE">
      <w:pPr>
        <w:spacing w:before="55"/>
        <w:ind w:left="588" w:right="987"/>
        <w:jc w:val="center"/>
        <w:rPr>
          <w:b/>
          <w:sz w:val="32"/>
          <w:highlight w:val="none"/>
        </w:rPr>
      </w:pPr>
      <w:r>
        <w:rPr>
          <w:rFonts w:hint="eastAsia"/>
          <w:b/>
          <w:sz w:val="32"/>
          <w:highlight w:val="none"/>
        </w:rPr>
        <w:t>项目管理机构配备情况辅助说明资料</w:t>
      </w:r>
    </w:p>
    <w:p w14:paraId="4F8371CA">
      <w:pPr>
        <w:pStyle w:val="10"/>
        <w:spacing w:before="9"/>
        <w:rPr>
          <w:rFonts w:hint="default" w:eastAsia="宋体"/>
          <w:b w:val="0"/>
          <w:bCs/>
          <w:sz w:val="24"/>
          <w:szCs w:val="56"/>
          <w:highlight w:val="none"/>
          <w:lang w:val="en-US" w:eastAsia="zh-CN"/>
        </w:rPr>
      </w:pPr>
      <w:r>
        <w:rPr>
          <w:rFonts w:hint="eastAsia"/>
          <w:b w:val="0"/>
          <w:bCs/>
          <w:sz w:val="24"/>
          <w:szCs w:val="56"/>
          <w:highlight w:val="none"/>
          <w:lang w:val="en-US" w:eastAsia="zh-CN"/>
        </w:rPr>
        <w:t>项目名称：</w:t>
      </w:r>
    </w:p>
    <w:p w14:paraId="21716F23">
      <w:pPr>
        <w:pStyle w:val="10"/>
        <w:spacing w:before="66"/>
        <w:ind w:left="218"/>
        <w:rPr>
          <w:sz w:val="8"/>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1069975</wp:posOffset>
                </wp:positionH>
                <wp:positionV relativeFrom="paragraph">
                  <wp:posOffset>265430</wp:posOffset>
                </wp:positionV>
                <wp:extent cx="5635625" cy="5347335"/>
                <wp:effectExtent l="1270" t="1905" r="1905" b="1524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84.25pt;margin-top:20.9pt;height:421.05pt;width:443.75pt;mso-position-horizontal-relative:page;mso-wrap-distance-bottom:0pt;mso-wrap-distance-top:0pt;z-index:-251657216;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Rqdxn2wMAAFYcAAAOAAAAZHJzL2Uyb0RvYy54bWzt&#10;Wc1u2zgQvi/QdyB439iSJVsWohRFsg0WyLZBu/sAtET9oBLJJeko2XMPPfZ9+jxFX6PDHzmOk2zd&#10;FGtgC+XgiP/Db4bfcIbHz6+7Fl1RqRrOMhwcTTGiLOdFw6oM//Xny18TjJQmrCAtZzTDN1Th5yfP&#10;fjnuRUpDXvO2oBLBJEylvchwrbVIJxOV17Qj6ogLyqCx5LIjGoqymhSS9DB7107C6XQ+6bkshOQ5&#10;VQpqz1wj9jPKfSbkZdnk9Izn644y7WaVtCUatqTqRih8YqUtS5rr12WpqEZthmGn2v7CIvC9Mr+T&#10;k2OSVpKIusm9CGQfEXb21JGGwaKbqc6IJmgtm3tTdU0uueKlPsp5N3EbsYjALoLpDjbnkq+F3UuV&#10;9pXYgA6K2kH9ydPmr64uJWqKDEcYMdKBwr98ev/54wcUGWx6UaXQ5VyKt+JS+orKlcx2r0vZmf+w&#10;EXRtUb3ZoEqvNcqhMp7P4nkYY5RDWzyLFrNZ7HDPa1COGRfME2iH5ihYDk2/+eFJsvBjkygMTOvk&#10;dl1qVXyhtKk2wm5k6wWYp7rFTP0YZm9rIqhVhTKAeMxAMIfZGzA0wqqWopmR0CwOvQxmBh0lLnj+&#10;TiHGT2voRV9IyfuakgKEcju6M8AUFAxFq/4PXoBGyFpza107cG/BljjYBswDsG8DN/y/C5iQSp9T&#10;3iHzkWEJctuZyZUHkaRDFys5b5viZdO2tiCr1Wkr0RUxh8n++dnVdreWmc6Mm2FucVezoyu3R4fV&#10;ihc3sF/J3fkEdoKPmst/MOrhbGZY/b0mkmLU/s4As2UQReYw20IUL0IoyO2W1XYLYTlMlWGNkfs8&#10;1Y4A1kI2VQ0rBRYCxl8AzmXjbUmlTiprWNaWnKz/uVHN7xuVP4ujUY1G9U2n8TBTLQajumgYRZZ/&#10;PeecMk/se5PO0nN1aM2SpAPpJEnsmfobrNOCDP/GOhvuIGnLUJ/h+XQ5twPuEI3aj4/AibLiu4jI&#10;dDbowFE/0JmHO9euI5kf0pFM4xg41Drg0ZP8NJ5ked+qFqNVjfeTfeOPh12JuVs6srK+xPLF032J&#10;p53Q3/sHXwLV5v6aRNPdK/9wPfU32NGXbMINH5QEwaCf26jEouuVdLCoJElmPsAetDqGJRC9+IDl&#10;/xaWBOF9s3Lh5WhXY7i7TzrrEXcyG+zKuhNgL7h+P92fuNgEqMfnmAbqGYOTPRKOj2hokxp0Ggp/&#10;REMQaQzh4+jybcb8u3K3j2gIIN2NH4ODZiI3AeTo9H+mXGTwQDIyOGg2cjQsk/E+ZJLbvqPAc5N9&#10;aPFPY+Y9a7tsE2S3z4EnX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OBgAAW0NvbnRlbnRfVHlwZXNdLnhtbFBLAQIUAAoAAAAAAIdO4kAAAAAA&#10;AAAAAAAAAAAGAAAAAAAAAAAAEAAAADAFAABfcmVscy9QSwECFAAUAAAACACHTuJAihRmPNEAAACU&#10;AQAACwAAAAAAAAABACAAAABUBQAAX3JlbHMvLnJlbHNQSwECFAAKAAAAAACHTuJAAAAAAAAAAAAA&#10;AAAABAAAAAAAAAAAABAAAAAAAAAAZHJzL1BLAQIUABQAAAAIAIdO4kAkgKxY2gAAAAsBAAAPAAAA&#10;AAAAAAEAIAAAACIAAABkcnMvZG93bnJldi54bWxQSwECFAAUAAAACACHTuJAEancZ9sDAABWHAAA&#10;DgAAAAAAAAABACAAAAApAQAAZHJzL2Uyb0RvYy54bWxQSwUGAAAAAAYABgBZAQAAdg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6010D7DF">
      <w:pPr>
        <w:pStyle w:val="10"/>
        <w:spacing w:before="67" w:line="436" w:lineRule="auto"/>
        <w:ind w:left="218" w:right="611" w:firstLine="120"/>
        <w:rPr>
          <w:highlight w:val="none"/>
        </w:rPr>
      </w:pPr>
      <w:r>
        <w:rPr>
          <w:rFonts w:hint="eastAsia"/>
          <w:highlight w:val="none"/>
        </w:rPr>
        <w:t>注：1、辅助说明资料主要包括管理机构和机构设置、职责分工有关复印资料及</w:t>
      </w:r>
      <w:r>
        <w:rPr>
          <w:rFonts w:hint="eastAsia"/>
          <w:highlight w:val="none"/>
          <w:lang w:eastAsia="zh-CN"/>
        </w:rPr>
        <w:t>供应商</w:t>
      </w:r>
      <w:r>
        <w:rPr>
          <w:rFonts w:hint="eastAsia"/>
          <w:highlight w:val="none"/>
        </w:rPr>
        <w:t>认为有必要提供的资料。格式不做统一规定。</w:t>
      </w:r>
    </w:p>
    <w:p w14:paraId="006E5EC2">
      <w:pPr>
        <w:pStyle w:val="10"/>
        <w:spacing w:before="1"/>
        <w:ind w:left="818"/>
        <w:rPr>
          <w:highlight w:val="none"/>
        </w:rPr>
      </w:pPr>
      <w:r>
        <w:rPr>
          <w:rFonts w:hint="eastAsia"/>
          <w:highlight w:val="none"/>
        </w:rPr>
        <w:t>2、项目管理机构配备情况说明资料另附（与本</w:t>
      </w:r>
      <w:r>
        <w:rPr>
          <w:rFonts w:hint="eastAsia"/>
          <w:highlight w:val="none"/>
          <w:lang w:eastAsia="zh-CN"/>
        </w:rPr>
        <w:t>响应文件</w:t>
      </w:r>
      <w:r>
        <w:rPr>
          <w:rFonts w:hint="eastAsia"/>
          <w:highlight w:val="none"/>
        </w:rPr>
        <w:t>一起装订）</w:t>
      </w:r>
    </w:p>
    <w:p w14:paraId="6C34195C">
      <w:pPr>
        <w:spacing w:line="380" w:lineRule="exact"/>
        <w:jc w:val="both"/>
        <w:rPr>
          <w:rFonts w:ascii="宋体" w:hAnsi="宋体" w:cs="宋体"/>
          <w:sz w:val="24"/>
          <w:highlight w:val="none"/>
        </w:rPr>
      </w:pPr>
    </w:p>
    <w:p w14:paraId="730BAE8F">
      <w:pPr>
        <w:pStyle w:val="2"/>
        <w:rPr>
          <w:rFonts w:ascii="宋体" w:hAnsi="宋体" w:cs="宋体"/>
          <w:sz w:val="24"/>
          <w:highlight w:val="none"/>
        </w:rPr>
      </w:pPr>
    </w:p>
    <w:p w14:paraId="725588AC">
      <w:pPr>
        <w:pStyle w:val="2"/>
        <w:rPr>
          <w:rFonts w:ascii="宋体" w:hAnsi="宋体" w:cs="宋体"/>
          <w:sz w:val="24"/>
          <w:highlight w:val="none"/>
        </w:rPr>
      </w:pPr>
    </w:p>
    <w:p w14:paraId="5F16F7FC">
      <w:pPr>
        <w:spacing w:line="360" w:lineRule="auto"/>
        <w:rPr>
          <w:rFonts w:ascii="宋体" w:hAnsi="宋体" w:cs="宋体"/>
          <w:sz w:val="24"/>
          <w:highlight w:val="none"/>
        </w:rPr>
      </w:pPr>
      <w:r>
        <w:rPr>
          <w:rFonts w:hint="eastAsia" w:ascii="宋体" w:hAnsi="宋体" w:cs="宋体"/>
          <w:sz w:val="24"/>
          <w:highlight w:val="none"/>
        </w:rPr>
        <w:t>格式9</w:t>
      </w:r>
    </w:p>
    <w:p w14:paraId="3ECC3BE9">
      <w:pPr>
        <w:spacing w:line="360" w:lineRule="auto"/>
        <w:ind w:firstLine="1680" w:firstLineChars="700"/>
        <w:rPr>
          <w:rFonts w:ascii="宋体" w:hAnsi="宋体" w:cs="宋体"/>
          <w:kern w:val="1"/>
          <w:sz w:val="24"/>
          <w:highlight w:val="none"/>
        </w:rPr>
      </w:pPr>
    </w:p>
    <w:p w14:paraId="5B90CD82">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20601389">
      <w:pPr>
        <w:spacing w:line="360" w:lineRule="auto"/>
        <w:jc w:val="center"/>
        <w:rPr>
          <w:rFonts w:ascii="宋体" w:hAnsi="宋体" w:cs="宋体"/>
          <w:b/>
          <w:bCs/>
          <w:sz w:val="24"/>
          <w:highlight w:val="none"/>
        </w:rPr>
      </w:pPr>
    </w:p>
    <w:p w14:paraId="0692F3F2">
      <w:pPr>
        <w:spacing w:line="360" w:lineRule="auto"/>
        <w:jc w:val="center"/>
        <w:rPr>
          <w:rFonts w:ascii="宋体" w:hAnsi="宋体" w:cs="宋体"/>
          <w:b/>
          <w:bCs/>
          <w:sz w:val="24"/>
          <w:highlight w:val="none"/>
        </w:rPr>
      </w:pPr>
    </w:p>
    <w:p w14:paraId="10811CEE">
      <w:pPr>
        <w:spacing w:line="360" w:lineRule="auto"/>
        <w:jc w:val="center"/>
        <w:rPr>
          <w:rFonts w:ascii="宋体" w:hAnsi="宋体" w:cs="宋体"/>
          <w:b/>
          <w:bCs/>
          <w:sz w:val="24"/>
          <w:highlight w:val="none"/>
        </w:rPr>
      </w:pPr>
    </w:p>
    <w:p w14:paraId="093B8834">
      <w:pPr>
        <w:spacing w:line="360" w:lineRule="auto"/>
        <w:jc w:val="center"/>
        <w:rPr>
          <w:rFonts w:ascii="宋体" w:hAnsi="宋体" w:cs="宋体"/>
          <w:b/>
          <w:sz w:val="24"/>
          <w:highlight w:val="none"/>
        </w:rPr>
      </w:pPr>
    </w:p>
    <w:p w14:paraId="3871644C">
      <w:pPr>
        <w:spacing w:line="360" w:lineRule="auto"/>
        <w:jc w:val="center"/>
        <w:rPr>
          <w:rFonts w:ascii="宋体" w:hAnsi="宋体" w:cs="宋体"/>
          <w:b/>
          <w:sz w:val="24"/>
          <w:highlight w:val="none"/>
        </w:rPr>
      </w:pPr>
    </w:p>
    <w:p w14:paraId="2A838732">
      <w:pPr>
        <w:spacing w:line="360" w:lineRule="auto"/>
        <w:jc w:val="center"/>
        <w:rPr>
          <w:rFonts w:ascii="宋体" w:hAnsi="宋体" w:cs="宋体"/>
          <w:b/>
          <w:sz w:val="24"/>
          <w:highlight w:val="none"/>
        </w:rPr>
      </w:pPr>
    </w:p>
    <w:p w14:paraId="2FD6AC4B">
      <w:pPr>
        <w:spacing w:line="360" w:lineRule="auto"/>
        <w:jc w:val="center"/>
        <w:rPr>
          <w:rFonts w:ascii="宋体" w:hAnsi="宋体" w:cs="宋体"/>
          <w:b/>
          <w:sz w:val="24"/>
          <w:highlight w:val="none"/>
        </w:rPr>
      </w:pPr>
    </w:p>
    <w:p w14:paraId="5BDB8D0B">
      <w:pPr>
        <w:spacing w:line="360" w:lineRule="auto"/>
        <w:jc w:val="center"/>
        <w:rPr>
          <w:rFonts w:ascii="宋体" w:hAnsi="宋体" w:cs="宋体"/>
          <w:b/>
          <w:sz w:val="24"/>
          <w:highlight w:val="none"/>
        </w:rPr>
      </w:pPr>
    </w:p>
    <w:p w14:paraId="5A583206">
      <w:pPr>
        <w:spacing w:line="360" w:lineRule="auto"/>
        <w:jc w:val="center"/>
        <w:rPr>
          <w:rFonts w:ascii="宋体" w:hAnsi="宋体" w:cs="宋体"/>
          <w:b/>
          <w:sz w:val="24"/>
          <w:highlight w:val="none"/>
        </w:rPr>
      </w:pPr>
    </w:p>
    <w:p w14:paraId="286D583C">
      <w:pPr>
        <w:spacing w:line="360" w:lineRule="auto"/>
        <w:jc w:val="center"/>
        <w:rPr>
          <w:rFonts w:ascii="宋体" w:hAnsi="宋体" w:cs="宋体"/>
          <w:b/>
          <w:sz w:val="24"/>
          <w:highlight w:val="none"/>
        </w:rPr>
      </w:pPr>
    </w:p>
    <w:p w14:paraId="56C77667">
      <w:pPr>
        <w:spacing w:line="360" w:lineRule="auto"/>
        <w:jc w:val="center"/>
        <w:rPr>
          <w:rFonts w:ascii="宋体" w:hAnsi="宋体" w:cs="宋体"/>
          <w:b/>
          <w:sz w:val="24"/>
          <w:highlight w:val="none"/>
        </w:rPr>
      </w:pPr>
    </w:p>
    <w:p w14:paraId="0F5CC053">
      <w:pPr>
        <w:spacing w:line="360" w:lineRule="auto"/>
        <w:jc w:val="center"/>
        <w:rPr>
          <w:rFonts w:ascii="宋体" w:hAnsi="宋体" w:cs="宋体"/>
          <w:b/>
          <w:sz w:val="24"/>
          <w:highlight w:val="none"/>
        </w:rPr>
      </w:pPr>
    </w:p>
    <w:p w14:paraId="4D26C044">
      <w:pPr>
        <w:spacing w:line="360" w:lineRule="auto"/>
        <w:jc w:val="center"/>
        <w:rPr>
          <w:rFonts w:ascii="宋体" w:hAnsi="宋体" w:cs="宋体"/>
          <w:b/>
          <w:sz w:val="24"/>
          <w:highlight w:val="none"/>
        </w:rPr>
      </w:pPr>
    </w:p>
    <w:p w14:paraId="614BBDAE">
      <w:pPr>
        <w:spacing w:line="360" w:lineRule="auto"/>
        <w:jc w:val="center"/>
        <w:rPr>
          <w:rFonts w:ascii="宋体" w:hAnsi="宋体" w:cs="宋体"/>
          <w:b/>
          <w:sz w:val="24"/>
          <w:highlight w:val="none"/>
        </w:rPr>
      </w:pPr>
    </w:p>
    <w:p w14:paraId="2308C264">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1874DB5E">
      <w:pPr>
        <w:spacing w:line="380" w:lineRule="exact"/>
        <w:ind w:right="640" w:firstLine="1560" w:firstLineChars="650"/>
        <w:rPr>
          <w:rFonts w:ascii="宋体" w:hAnsi="宋体" w:cs="宋体"/>
          <w:sz w:val="24"/>
          <w:highlight w:val="none"/>
        </w:rPr>
      </w:pPr>
    </w:p>
    <w:p w14:paraId="1C039C08">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5E371B22">
      <w:pPr>
        <w:spacing w:line="380" w:lineRule="exact"/>
        <w:jc w:val="center"/>
        <w:rPr>
          <w:rFonts w:ascii="宋体" w:hAnsi="宋体" w:cs="宋体"/>
          <w:sz w:val="24"/>
          <w:highlight w:val="none"/>
        </w:rPr>
      </w:pPr>
    </w:p>
    <w:p w14:paraId="32AF018F">
      <w:pPr>
        <w:spacing w:line="380" w:lineRule="exact"/>
        <w:rPr>
          <w:rFonts w:ascii="宋体" w:hAnsi="宋体" w:cs="宋体"/>
          <w:sz w:val="24"/>
          <w:highlight w:val="none"/>
        </w:rPr>
      </w:pPr>
    </w:p>
    <w:p w14:paraId="0B3D3ACB">
      <w:pPr>
        <w:spacing w:line="380" w:lineRule="exact"/>
        <w:rPr>
          <w:rFonts w:ascii="宋体" w:hAnsi="宋体" w:cs="宋体"/>
          <w:sz w:val="24"/>
          <w:highlight w:val="none"/>
        </w:rPr>
      </w:pPr>
    </w:p>
    <w:p w14:paraId="33C4FD75">
      <w:pPr>
        <w:spacing w:line="380" w:lineRule="exact"/>
        <w:rPr>
          <w:rFonts w:ascii="宋体" w:hAnsi="宋体" w:cs="宋体"/>
          <w:sz w:val="24"/>
          <w:highlight w:val="none"/>
        </w:rPr>
      </w:pPr>
    </w:p>
    <w:p w14:paraId="78DB48DF">
      <w:pPr>
        <w:spacing w:line="380" w:lineRule="exact"/>
        <w:rPr>
          <w:rFonts w:ascii="宋体" w:hAnsi="宋体" w:cs="宋体"/>
          <w:sz w:val="24"/>
          <w:highlight w:val="none"/>
        </w:rPr>
      </w:pPr>
    </w:p>
    <w:p w14:paraId="68455171">
      <w:pPr>
        <w:spacing w:line="380" w:lineRule="exact"/>
        <w:rPr>
          <w:rFonts w:ascii="宋体" w:hAnsi="宋体" w:cs="宋体"/>
          <w:sz w:val="24"/>
          <w:highlight w:val="none"/>
        </w:rPr>
      </w:pPr>
    </w:p>
    <w:p w14:paraId="7833FF7C">
      <w:pPr>
        <w:spacing w:line="380" w:lineRule="exact"/>
        <w:rPr>
          <w:rFonts w:ascii="宋体" w:hAnsi="宋体" w:cs="宋体"/>
          <w:sz w:val="24"/>
          <w:highlight w:val="none"/>
        </w:rPr>
      </w:pPr>
    </w:p>
    <w:p w14:paraId="02ABC432">
      <w:pPr>
        <w:spacing w:line="380" w:lineRule="exact"/>
        <w:rPr>
          <w:rFonts w:ascii="宋体" w:hAnsi="宋体" w:cs="宋体"/>
          <w:sz w:val="24"/>
          <w:highlight w:val="none"/>
        </w:rPr>
      </w:pPr>
    </w:p>
    <w:p w14:paraId="1CC817A7">
      <w:pPr>
        <w:spacing w:line="380" w:lineRule="exact"/>
        <w:rPr>
          <w:rFonts w:ascii="宋体" w:hAnsi="宋体" w:cs="宋体"/>
          <w:sz w:val="24"/>
          <w:highlight w:val="none"/>
        </w:rPr>
      </w:pPr>
    </w:p>
    <w:p w14:paraId="45685914">
      <w:pPr>
        <w:spacing w:line="380" w:lineRule="exact"/>
        <w:rPr>
          <w:rFonts w:ascii="宋体" w:hAnsi="宋体" w:cs="宋体"/>
          <w:sz w:val="24"/>
          <w:highlight w:val="none"/>
        </w:rPr>
      </w:pPr>
    </w:p>
    <w:p w14:paraId="37751FA2">
      <w:pPr>
        <w:spacing w:line="380" w:lineRule="exact"/>
        <w:rPr>
          <w:rFonts w:ascii="宋体" w:hAnsi="宋体" w:cs="宋体"/>
          <w:sz w:val="24"/>
          <w:highlight w:val="none"/>
        </w:rPr>
      </w:pPr>
    </w:p>
    <w:p w14:paraId="74DB8289">
      <w:pPr>
        <w:spacing w:line="380" w:lineRule="exact"/>
        <w:rPr>
          <w:rFonts w:ascii="宋体" w:hAnsi="宋体" w:cs="宋体"/>
          <w:sz w:val="24"/>
          <w:highlight w:val="none"/>
        </w:rPr>
      </w:pPr>
    </w:p>
    <w:p w14:paraId="400365F1">
      <w:pPr>
        <w:spacing w:line="380" w:lineRule="exact"/>
        <w:rPr>
          <w:rFonts w:ascii="宋体" w:hAnsi="宋体" w:cs="宋体"/>
          <w:sz w:val="24"/>
          <w:highlight w:val="none"/>
        </w:rPr>
      </w:pPr>
      <w:r>
        <w:rPr>
          <w:rFonts w:hint="eastAsia" w:ascii="宋体" w:hAnsi="宋体" w:cs="宋体"/>
          <w:sz w:val="24"/>
          <w:highlight w:val="none"/>
        </w:rPr>
        <w:t>格式10</w:t>
      </w:r>
    </w:p>
    <w:p w14:paraId="650D0F53">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66F158BD">
      <w:pPr>
        <w:spacing w:line="380" w:lineRule="exact"/>
        <w:jc w:val="center"/>
        <w:rPr>
          <w:rFonts w:ascii="宋体" w:hAnsi="宋体" w:cs="宋体"/>
          <w:sz w:val="24"/>
          <w:highlight w:val="none"/>
        </w:rPr>
      </w:pPr>
    </w:p>
    <w:p w14:paraId="18BBA471">
      <w:pPr>
        <w:spacing w:line="380" w:lineRule="exact"/>
        <w:ind w:firstLine="360" w:firstLineChars="150"/>
        <w:rPr>
          <w:rFonts w:ascii="宋体" w:hAnsi="宋体" w:cs="宋体"/>
          <w:sz w:val="24"/>
          <w:highlight w:val="none"/>
        </w:rPr>
      </w:pPr>
    </w:p>
    <w:p w14:paraId="4BF90634">
      <w:pPr>
        <w:pStyle w:val="27"/>
        <w:rPr>
          <w:rFonts w:ascii="宋体" w:hAnsi="宋体" w:cs="宋体"/>
          <w:sz w:val="24"/>
          <w:szCs w:val="24"/>
          <w:highlight w:val="none"/>
        </w:rPr>
      </w:pPr>
    </w:p>
    <w:p w14:paraId="178C05B9">
      <w:pPr>
        <w:pStyle w:val="27"/>
        <w:rPr>
          <w:rFonts w:ascii="宋体" w:hAnsi="宋体" w:cs="宋体"/>
          <w:sz w:val="24"/>
          <w:szCs w:val="24"/>
          <w:highlight w:val="none"/>
        </w:rPr>
      </w:pPr>
    </w:p>
    <w:p w14:paraId="22F3F46E">
      <w:pPr>
        <w:pStyle w:val="27"/>
        <w:rPr>
          <w:rFonts w:ascii="宋体" w:hAnsi="宋体" w:cs="宋体"/>
          <w:sz w:val="24"/>
          <w:szCs w:val="24"/>
          <w:highlight w:val="none"/>
        </w:rPr>
      </w:pPr>
    </w:p>
    <w:p w14:paraId="7FA89242">
      <w:pPr>
        <w:pStyle w:val="27"/>
        <w:rPr>
          <w:rFonts w:ascii="宋体" w:hAnsi="宋体" w:cs="宋体"/>
          <w:sz w:val="24"/>
          <w:szCs w:val="24"/>
          <w:highlight w:val="none"/>
        </w:rPr>
      </w:pPr>
    </w:p>
    <w:p w14:paraId="31B691FC">
      <w:pPr>
        <w:pStyle w:val="27"/>
        <w:rPr>
          <w:rFonts w:ascii="宋体" w:hAnsi="宋体" w:cs="宋体"/>
          <w:sz w:val="24"/>
          <w:szCs w:val="24"/>
          <w:highlight w:val="none"/>
        </w:rPr>
      </w:pPr>
    </w:p>
    <w:p w14:paraId="04D64FD6">
      <w:pPr>
        <w:pStyle w:val="27"/>
        <w:rPr>
          <w:rFonts w:ascii="宋体" w:hAnsi="宋体" w:cs="宋体"/>
          <w:sz w:val="24"/>
          <w:szCs w:val="24"/>
          <w:highlight w:val="none"/>
        </w:rPr>
      </w:pPr>
    </w:p>
    <w:p w14:paraId="21FB6690">
      <w:pPr>
        <w:spacing w:line="380" w:lineRule="exact"/>
        <w:rPr>
          <w:rFonts w:ascii="宋体" w:hAnsi="宋体" w:cs="宋体"/>
          <w:sz w:val="24"/>
          <w:highlight w:val="none"/>
        </w:rPr>
      </w:pPr>
    </w:p>
    <w:p w14:paraId="5CD5B709">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3019D732">
      <w:pPr>
        <w:spacing w:line="380" w:lineRule="exact"/>
        <w:ind w:right="640" w:firstLine="1560" w:firstLineChars="650"/>
        <w:rPr>
          <w:rFonts w:ascii="宋体" w:hAnsi="宋体" w:cs="宋体"/>
          <w:sz w:val="24"/>
          <w:highlight w:val="none"/>
        </w:rPr>
      </w:pPr>
    </w:p>
    <w:p w14:paraId="57C59D8D">
      <w:pPr>
        <w:spacing w:line="380" w:lineRule="exact"/>
        <w:ind w:right="640" w:firstLine="4680" w:firstLineChars="1950"/>
        <w:rPr>
          <w:rFonts w:ascii="宋体" w:hAnsi="宋体" w:cs="宋体"/>
          <w:sz w:val="24"/>
          <w:highlight w:val="none"/>
        </w:rPr>
      </w:pPr>
    </w:p>
    <w:p w14:paraId="7434832B">
      <w:pPr>
        <w:spacing w:line="380" w:lineRule="exact"/>
        <w:jc w:val="center"/>
        <w:rPr>
          <w:rFonts w:ascii="宋体" w:hAnsi="宋体" w:cs="宋体"/>
          <w:sz w:val="24"/>
          <w:highlight w:val="none"/>
        </w:rPr>
      </w:pPr>
    </w:p>
    <w:p w14:paraId="2CE5765F">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D2F976D">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B95BA44">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0CD8FAD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B8925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（含联合体中的中小企业、签订分包意向协议的中小企业）</w:t>
      </w:r>
      <w:r>
        <w:rPr>
          <w:rFonts w:hint="eastAsia" w:ascii="宋体" w:hAnsi="宋体" w:eastAsia="宋体" w:cs="宋体"/>
          <w:sz w:val="24"/>
          <w:szCs w:val="24"/>
          <w:highlight w:val="none"/>
        </w:rPr>
        <w:t>的具体情 况如下：</w:t>
      </w:r>
    </w:p>
    <w:p w14:paraId="690DFA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5146C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68770B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3C3B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520ED0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106BA4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6C748756">
      <w:pPr>
        <w:pStyle w:val="27"/>
        <w:rPr>
          <w:rFonts w:hint="eastAsia" w:ascii="宋体" w:hAnsi="宋体" w:eastAsia="宋体" w:cs="宋体"/>
          <w:sz w:val="24"/>
          <w:szCs w:val="24"/>
          <w:highlight w:val="none"/>
        </w:rPr>
      </w:pPr>
    </w:p>
    <w:p w14:paraId="1458503E">
      <w:pPr>
        <w:pStyle w:val="8"/>
        <w:rPr>
          <w:rFonts w:hint="eastAsia" w:ascii="宋体" w:hAnsi="宋体" w:eastAsia="宋体" w:cs="宋体"/>
          <w:sz w:val="24"/>
          <w:szCs w:val="24"/>
          <w:highlight w:val="none"/>
        </w:rPr>
      </w:pPr>
    </w:p>
    <w:p w14:paraId="3B64976D">
      <w:pPr>
        <w:rPr>
          <w:rFonts w:hint="eastAsia" w:ascii="宋体" w:hAnsi="宋体" w:eastAsia="宋体" w:cs="宋体"/>
          <w:sz w:val="24"/>
          <w:szCs w:val="24"/>
          <w:highlight w:val="none"/>
        </w:rPr>
      </w:pPr>
    </w:p>
    <w:p w14:paraId="409C030D">
      <w:pPr>
        <w:pStyle w:val="27"/>
        <w:rPr>
          <w:rFonts w:hint="eastAsia" w:ascii="宋体" w:hAnsi="宋体" w:eastAsia="宋体" w:cs="宋体"/>
          <w:sz w:val="24"/>
          <w:szCs w:val="24"/>
          <w:highlight w:val="none"/>
        </w:rPr>
      </w:pPr>
    </w:p>
    <w:p w14:paraId="6C120EAB">
      <w:pPr>
        <w:pStyle w:val="8"/>
        <w:rPr>
          <w:rFonts w:hint="eastAsia"/>
          <w:highlight w:val="none"/>
        </w:rPr>
      </w:pPr>
    </w:p>
    <w:p w14:paraId="54A5B8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30489B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642D95E9">
      <w:pPr>
        <w:spacing w:line="360" w:lineRule="auto"/>
        <w:jc w:val="center"/>
        <w:rPr>
          <w:rFonts w:hint="default" w:ascii="宋体" w:hAnsi="宋体" w:eastAsia="宋体" w:cs="宋体"/>
          <w:b/>
          <w:sz w:val="24"/>
          <w:highlight w:val="none"/>
          <w:lang w:val="en-US" w:eastAsia="zh-CN"/>
        </w:rPr>
      </w:pPr>
    </w:p>
    <w:p w14:paraId="262D460A">
      <w:pPr>
        <w:spacing w:line="360" w:lineRule="auto"/>
        <w:jc w:val="center"/>
        <w:rPr>
          <w:rFonts w:ascii="宋体" w:hAnsi="宋体" w:cs="宋体"/>
          <w:b/>
          <w:sz w:val="24"/>
          <w:highlight w:val="none"/>
        </w:rPr>
      </w:pPr>
    </w:p>
    <w:p w14:paraId="44D274FF">
      <w:pPr>
        <w:spacing w:line="360" w:lineRule="auto"/>
        <w:rPr>
          <w:rFonts w:hint="eastAsia" w:ascii="宋体" w:hAnsi="宋体" w:cs="宋体"/>
          <w:sz w:val="24"/>
          <w:highlight w:val="none"/>
        </w:rPr>
      </w:pPr>
    </w:p>
    <w:p w14:paraId="21571971">
      <w:pPr>
        <w:pStyle w:val="27"/>
        <w:rPr>
          <w:rFonts w:hint="eastAsia" w:ascii="宋体" w:hAnsi="宋体" w:cs="宋体"/>
          <w:sz w:val="24"/>
          <w:highlight w:val="none"/>
        </w:rPr>
      </w:pPr>
    </w:p>
    <w:p w14:paraId="5695CB1E">
      <w:pPr>
        <w:pStyle w:val="8"/>
        <w:rPr>
          <w:rFonts w:hint="eastAsia"/>
          <w:highlight w:val="none"/>
        </w:rPr>
      </w:pPr>
    </w:p>
    <w:p w14:paraId="15EF6137">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04F63D20">
      <w:pPr>
        <w:pStyle w:val="2"/>
        <w:ind w:firstLine="240"/>
        <w:rPr>
          <w:rFonts w:ascii="宋体" w:hAnsi="宋体" w:cs="宋体"/>
          <w:sz w:val="24"/>
          <w:highlight w:val="none"/>
        </w:rPr>
      </w:pPr>
    </w:p>
    <w:p w14:paraId="3A360139">
      <w:pPr>
        <w:pStyle w:val="2"/>
        <w:ind w:firstLine="240"/>
        <w:rPr>
          <w:rFonts w:ascii="宋体" w:hAnsi="宋体" w:cs="宋体"/>
          <w:sz w:val="24"/>
          <w:highlight w:val="none"/>
        </w:rPr>
      </w:pPr>
    </w:p>
    <w:p w14:paraId="3FC86D7C">
      <w:pPr>
        <w:pStyle w:val="2"/>
        <w:ind w:firstLine="240"/>
        <w:rPr>
          <w:rFonts w:ascii="宋体" w:hAnsi="宋体" w:cs="宋体"/>
          <w:sz w:val="24"/>
          <w:highlight w:val="none"/>
        </w:rPr>
      </w:pPr>
    </w:p>
    <w:p w14:paraId="0789FC55">
      <w:pPr>
        <w:pStyle w:val="2"/>
        <w:ind w:firstLine="240"/>
        <w:rPr>
          <w:rFonts w:ascii="宋体" w:hAnsi="宋体" w:cs="宋体"/>
          <w:sz w:val="24"/>
          <w:highlight w:val="none"/>
        </w:rPr>
      </w:pPr>
    </w:p>
    <w:p w14:paraId="248D9013">
      <w:pPr>
        <w:pStyle w:val="2"/>
        <w:ind w:firstLine="240"/>
        <w:rPr>
          <w:rFonts w:ascii="宋体" w:hAnsi="宋体" w:cs="宋体"/>
          <w:sz w:val="24"/>
          <w:highlight w:val="none"/>
        </w:rPr>
      </w:pPr>
    </w:p>
    <w:p w14:paraId="0B541FAD">
      <w:pPr>
        <w:pStyle w:val="2"/>
        <w:ind w:firstLine="240"/>
        <w:rPr>
          <w:rFonts w:ascii="宋体" w:hAnsi="宋体" w:cs="宋体"/>
          <w:sz w:val="24"/>
          <w:highlight w:val="none"/>
        </w:rPr>
      </w:pPr>
    </w:p>
    <w:p w14:paraId="5B99361A">
      <w:pPr>
        <w:pStyle w:val="2"/>
        <w:ind w:firstLine="240"/>
        <w:rPr>
          <w:rFonts w:ascii="宋体" w:hAnsi="宋体" w:cs="宋体"/>
          <w:sz w:val="24"/>
          <w:highlight w:val="none"/>
        </w:rPr>
      </w:pPr>
    </w:p>
    <w:p w14:paraId="28C36BF7">
      <w:pPr>
        <w:pStyle w:val="2"/>
        <w:ind w:firstLine="240"/>
        <w:rPr>
          <w:rFonts w:ascii="宋体" w:hAnsi="宋体" w:cs="宋体"/>
          <w:sz w:val="24"/>
          <w:highlight w:val="none"/>
        </w:rPr>
      </w:pPr>
    </w:p>
    <w:p w14:paraId="6E4748BB">
      <w:pPr>
        <w:pStyle w:val="2"/>
        <w:ind w:firstLine="240"/>
        <w:rPr>
          <w:rFonts w:ascii="宋体" w:hAnsi="宋体" w:cs="宋体"/>
          <w:sz w:val="24"/>
          <w:highlight w:val="none"/>
        </w:rPr>
      </w:pPr>
    </w:p>
    <w:p w14:paraId="2D74DA5F">
      <w:pPr>
        <w:pStyle w:val="2"/>
        <w:ind w:firstLine="240"/>
        <w:rPr>
          <w:rFonts w:ascii="宋体" w:hAnsi="宋体" w:cs="宋体"/>
          <w:sz w:val="24"/>
          <w:highlight w:val="none"/>
        </w:rPr>
      </w:pPr>
    </w:p>
    <w:p w14:paraId="20F965C8">
      <w:pPr>
        <w:pStyle w:val="2"/>
        <w:ind w:firstLine="240"/>
        <w:rPr>
          <w:rFonts w:ascii="宋体" w:hAnsi="宋体" w:cs="宋体"/>
          <w:sz w:val="24"/>
          <w:highlight w:val="none"/>
        </w:rPr>
      </w:pPr>
    </w:p>
    <w:p w14:paraId="29CF2C7A">
      <w:pPr>
        <w:pStyle w:val="2"/>
        <w:ind w:firstLine="240"/>
        <w:rPr>
          <w:rFonts w:ascii="宋体" w:hAnsi="宋体" w:cs="宋体"/>
          <w:sz w:val="24"/>
          <w:highlight w:val="none"/>
        </w:rPr>
      </w:pPr>
    </w:p>
    <w:p w14:paraId="0636CA5D">
      <w:pPr>
        <w:pStyle w:val="2"/>
        <w:ind w:firstLine="240"/>
        <w:rPr>
          <w:rFonts w:ascii="宋体" w:hAnsi="宋体" w:cs="宋体"/>
          <w:sz w:val="24"/>
          <w:highlight w:val="none"/>
        </w:rPr>
      </w:pPr>
    </w:p>
    <w:p w14:paraId="4106896D">
      <w:pPr>
        <w:pStyle w:val="2"/>
        <w:ind w:firstLine="240"/>
        <w:rPr>
          <w:rFonts w:ascii="宋体" w:hAnsi="宋体" w:cs="宋体"/>
          <w:sz w:val="24"/>
          <w:highlight w:val="none"/>
        </w:rPr>
      </w:pPr>
    </w:p>
    <w:p w14:paraId="662174D0">
      <w:pPr>
        <w:pStyle w:val="2"/>
        <w:ind w:firstLine="240"/>
        <w:rPr>
          <w:rFonts w:ascii="宋体" w:hAnsi="宋体" w:cs="宋体"/>
          <w:sz w:val="24"/>
          <w:highlight w:val="none"/>
        </w:rPr>
      </w:pPr>
    </w:p>
    <w:p w14:paraId="0689592A">
      <w:pPr>
        <w:pStyle w:val="2"/>
        <w:ind w:firstLine="240"/>
        <w:rPr>
          <w:rFonts w:ascii="宋体" w:hAnsi="宋体" w:cs="宋体"/>
          <w:sz w:val="24"/>
          <w:highlight w:val="none"/>
        </w:rPr>
      </w:pPr>
    </w:p>
    <w:p w14:paraId="449B845F">
      <w:pPr>
        <w:pStyle w:val="2"/>
        <w:ind w:firstLine="240"/>
        <w:rPr>
          <w:rFonts w:ascii="宋体" w:hAnsi="宋体" w:cs="宋体"/>
          <w:sz w:val="24"/>
          <w:highlight w:val="none"/>
        </w:rPr>
      </w:pPr>
    </w:p>
    <w:p w14:paraId="536E8A32">
      <w:pPr>
        <w:pStyle w:val="2"/>
        <w:ind w:firstLine="240"/>
        <w:rPr>
          <w:rFonts w:ascii="宋体" w:hAnsi="宋体" w:cs="宋体"/>
          <w:sz w:val="24"/>
          <w:highlight w:val="none"/>
        </w:rPr>
      </w:pPr>
    </w:p>
    <w:p w14:paraId="5246A780">
      <w:pPr>
        <w:pStyle w:val="2"/>
        <w:ind w:firstLine="240"/>
        <w:rPr>
          <w:rFonts w:ascii="宋体" w:hAnsi="宋体" w:cs="宋体"/>
          <w:sz w:val="24"/>
          <w:highlight w:val="none"/>
        </w:rPr>
      </w:pPr>
    </w:p>
    <w:p w14:paraId="0DF86A68">
      <w:pPr>
        <w:pStyle w:val="2"/>
        <w:ind w:firstLine="240"/>
        <w:rPr>
          <w:rFonts w:ascii="宋体" w:hAnsi="宋体" w:cs="宋体"/>
          <w:sz w:val="24"/>
          <w:highlight w:val="none"/>
        </w:rPr>
      </w:pPr>
    </w:p>
    <w:p w14:paraId="5B2AFF69">
      <w:pPr>
        <w:pStyle w:val="2"/>
        <w:ind w:firstLine="240"/>
        <w:rPr>
          <w:rFonts w:ascii="宋体" w:hAnsi="宋体" w:cs="宋体"/>
          <w:sz w:val="24"/>
          <w:highlight w:val="none"/>
        </w:rPr>
      </w:pPr>
    </w:p>
    <w:p w14:paraId="39EC4FB4">
      <w:pPr>
        <w:pStyle w:val="2"/>
        <w:ind w:firstLine="240"/>
        <w:rPr>
          <w:rFonts w:ascii="宋体" w:hAnsi="宋体" w:cs="宋体"/>
          <w:sz w:val="24"/>
          <w:highlight w:val="none"/>
        </w:rPr>
      </w:pPr>
    </w:p>
    <w:p w14:paraId="57B8685C">
      <w:pPr>
        <w:pStyle w:val="2"/>
        <w:ind w:firstLine="240"/>
        <w:rPr>
          <w:rFonts w:ascii="宋体" w:hAnsi="宋体" w:cs="宋体"/>
          <w:sz w:val="24"/>
          <w:highlight w:val="none"/>
        </w:rPr>
      </w:pPr>
    </w:p>
    <w:p w14:paraId="07904770">
      <w:pPr>
        <w:pStyle w:val="2"/>
        <w:ind w:firstLine="240"/>
        <w:rPr>
          <w:rFonts w:ascii="宋体" w:hAnsi="宋体" w:cs="宋体"/>
          <w:sz w:val="24"/>
          <w:highlight w:val="none"/>
        </w:rPr>
      </w:pPr>
    </w:p>
    <w:p w14:paraId="66A402FA">
      <w:pPr>
        <w:pStyle w:val="2"/>
        <w:ind w:firstLine="240"/>
        <w:rPr>
          <w:rFonts w:ascii="宋体" w:hAnsi="宋体" w:cs="宋体"/>
          <w:sz w:val="24"/>
          <w:highlight w:val="none"/>
        </w:rPr>
      </w:pPr>
    </w:p>
    <w:p w14:paraId="346C0BD8">
      <w:pPr>
        <w:pStyle w:val="2"/>
        <w:ind w:firstLine="240"/>
        <w:rPr>
          <w:rFonts w:ascii="宋体" w:hAnsi="宋体" w:cs="宋体"/>
          <w:sz w:val="24"/>
          <w:highlight w:val="none"/>
        </w:rPr>
      </w:pPr>
    </w:p>
    <w:p w14:paraId="182668FC">
      <w:pPr>
        <w:pStyle w:val="2"/>
        <w:ind w:firstLine="240"/>
        <w:rPr>
          <w:rFonts w:ascii="宋体" w:hAnsi="宋体" w:cs="宋体"/>
          <w:sz w:val="24"/>
          <w:highlight w:val="none"/>
        </w:rPr>
      </w:pPr>
    </w:p>
    <w:p w14:paraId="7BA3B56F">
      <w:pPr>
        <w:pStyle w:val="2"/>
        <w:ind w:firstLine="240"/>
        <w:rPr>
          <w:rFonts w:ascii="宋体" w:hAnsi="宋体" w:cs="宋体"/>
          <w:sz w:val="24"/>
          <w:highlight w:val="none"/>
        </w:rPr>
      </w:pPr>
    </w:p>
    <w:p w14:paraId="73E0D407">
      <w:pPr>
        <w:pStyle w:val="2"/>
        <w:ind w:firstLine="240"/>
        <w:rPr>
          <w:rFonts w:ascii="宋体" w:hAnsi="宋体" w:cs="宋体"/>
          <w:sz w:val="24"/>
          <w:highlight w:val="none"/>
        </w:rPr>
      </w:pPr>
    </w:p>
    <w:p w14:paraId="359575E9">
      <w:pPr>
        <w:pStyle w:val="2"/>
        <w:ind w:firstLine="0" w:firstLineChars="0"/>
        <w:rPr>
          <w:rFonts w:ascii="宋体" w:hAnsi="宋体" w:cs="宋体"/>
          <w:sz w:val="24"/>
          <w:highlight w:val="none"/>
        </w:rPr>
      </w:pPr>
    </w:p>
    <w:p w14:paraId="6E397764">
      <w:pPr>
        <w:pStyle w:val="2"/>
        <w:ind w:firstLine="240"/>
        <w:rPr>
          <w:rFonts w:ascii="宋体" w:hAnsi="宋体" w:cs="宋体"/>
          <w:sz w:val="24"/>
          <w:highlight w:val="none"/>
        </w:rPr>
      </w:pPr>
    </w:p>
    <w:p w14:paraId="790E91A2">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4350BFC7">
      <w:pPr>
        <w:spacing w:line="380" w:lineRule="exact"/>
        <w:jc w:val="center"/>
        <w:rPr>
          <w:rStyle w:val="29"/>
          <w:rFonts w:ascii="宋体"/>
          <w:b/>
          <w:bCs/>
          <w:sz w:val="28"/>
          <w:szCs w:val="28"/>
          <w:highlight w:val="none"/>
        </w:rPr>
      </w:pPr>
      <w:r>
        <w:rPr>
          <w:rStyle w:val="29"/>
          <w:rFonts w:hint="eastAsia" w:ascii="宋体" w:hAnsi="宋体" w:cs="宋体"/>
          <w:b/>
          <w:bCs/>
          <w:sz w:val="28"/>
          <w:szCs w:val="28"/>
          <w:highlight w:val="none"/>
        </w:rPr>
        <w:t>政府采购供应商诚信承诺书</w:t>
      </w:r>
    </w:p>
    <w:p w14:paraId="55297DD3">
      <w:pPr>
        <w:spacing w:line="380" w:lineRule="exact"/>
        <w:jc w:val="center"/>
        <w:rPr>
          <w:rStyle w:val="29"/>
          <w:rFonts w:ascii="宋体"/>
          <w:b/>
          <w:bCs/>
          <w:sz w:val="24"/>
          <w:highlight w:val="none"/>
        </w:rPr>
      </w:pPr>
    </w:p>
    <w:p w14:paraId="366543FE">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B3EABB5">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A35EFAE">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80DF834">
      <w:pPr>
        <w:spacing w:line="380" w:lineRule="exact"/>
        <w:rPr>
          <w:rFonts w:ascii="宋体" w:hAnsi="宋体" w:cs="宋体"/>
          <w:sz w:val="24"/>
          <w:highlight w:val="none"/>
        </w:rPr>
      </w:pPr>
      <w:r>
        <w:rPr>
          <w:rFonts w:hint="eastAsia" w:ascii="宋体" w:hAnsi="宋体" w:cs="宋体"/>
          <w:sz w:val="24"/>
          <w:highlight w:val="none"/>
        </w:rPr>
        <w:t>（三）与招标采购单位、其他</w:t>
      </w:r>
      <w:r>
        <w:rPr>
          <w:rFonts w:hint="eastAsia" w:ascii="宋体" w:hAnsi="宋体" w:cs="宋体"/>
          <w:sz w:val="24"/>
          <w:highlight w:val="none"/>
          <w:lang w:eastAsia="zh-CN"/>
        </w:rPr>
        <w:t>供应商</w:t>
      </w:r>
      <w:r>
        <w:rPr>
          <w:rFonts w:hint="eastAsia" w:ascii="宋体" w:hAnsi="宋体" w:cs="宋体"/>
          <w:sz w:val="24"/>
          <w:highlight w:val="none"/>
        </w:rPr>
        <w:t>恶意串通;</w:t>
      </w:r>
    </w:p>
    <w:p w14:paraId="78FF2204">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3AB51CBA">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w:t>
      </w:r>
      <w:r>
        <w:rPr>
          <w:rFonts w:hint="eastAsia" w:ascii="宋体" w:hAnsi="宋体" w:cs="宋体"/>
          <w:sz w:val="24"/>
          <w:highlight w:val="none"/>
          <w:lang w:eastAsia="zh-CN"/>
        </w:rPr>
        <w:t>响应文件</w:t>
      </w:r>
      <w:r>
        <w:rPr>
          <w:rFonts w:hint="eastAsia" w:ascii="宋体" w:hAnsi="宋体" w:cs="宋体"/>
          <w:sz w:val="24"/>
          <w:highlight w:val="none"/>
        </w:rPr>
        <w:t>订立合同，或者与采购人另立背离合同实质性内容协议;</w:t>
      </w:r>
    </w:p>
    <w:p w14:paraId="75EE651B">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9A95A8">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63575C8E">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B87256B">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CCE349D">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8A78D52">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3EFC6208">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10AFB9C3">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20847AB">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660BB563">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CBE3450">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FC4845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2EC25E82">
      <w:pPr>
        <w:spacing w:line="380" w:lineRule="exact"/>
        <w:ind w:firstLine="3360" w:firstLineChars="1400"/>
        <w:rPr>
          <w:rFonts w:ascii="宋体" w:hAnsi="宋体" w:cs="宋体"/>
          <w:sz w:val="24"/>
          <w:highlight w:val="none"/>
        </w:rPr>
      </w:pPr>
    </w:p>
    <w:p w14:paraId="36391987">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247F9D98">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211AD0D5">
      <w:pPr>
        <w:spacing w:line="380" w:lineRule="exact"/>
        <w:ind w:firstLine="3360" w:firstLineChars="1400"/>
        <w:rPr>
          <w:rFonts w:ascii="宋体" w:hAnsi="宋体" w:cs="宋体"/>
          <w:sz w:val="24"/>
          <w:highlight w:val="none"/>
        </w:rPr>
      </w:pPr>
    </w:p>
    <w:p w14:paraId="32DA65ED">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FD60DE7">
      <w:pPr>
        <w:spacing w:line="360" w:lineRule="auto"/>
        <w:jc w:val="center"/>
        <w:rPr>
          <w:rFonts w:ascii="宋体" w:hAnsi="宋体" w:cs="宋体"/>
          <w:b/>
          <w:sz w:val="24"/>
          <w:highlight w:val="none"/>
        </w:rPr>
      </w:pPr>
    </w:p>
    <w:p w14:paraId="527D1CEE">
      <w:pPr>
        <w:pStyle w:val="2"/>
        <w:ind w:firstLine="210"/>
        <w:rPr>
          <w:highlight w:val="none"/>
        </w:rPr>
      </w:pPr>
    </w:p>
    <w:p w14:paraId="1B26741F">
      <w:pPr>
        <w:pStyle w:val="2"/>
        <w:ind w:firstLine="210"/>
        <w:rPr>
          <w:highlight w:val="none"/>
        </w:rPr>
      </w:pPr>
    </w:p>
    <w:p w14:paraId="31BFD547">
      <w:pPr>
        <w:pStyle w:val="5"/>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6CDDCA08">
      <w:pPr>
        <w:ind w:firstLine="880" w:firstLineChars="200"/>
        <w:jc w:val="center"/>
        <w:rPr>
          <w:rFonts w:hint="eastAsia" w:ascii="方正小标宋简体" w:hAnsi="黑体" w:eastAsia="方正小标宋简体" w:cs="黑体"/>
          <w:sz w:val="44"/>
          <w:szCs w:val="44"/>
          <w:highlight w:val="none"/>
          <w:lang w:val="en-US"/>
        </w:rPr>
      </w:pPr>
    </w:p>
    <w:p w14:paraId="685D63B2">
      <w:pPr>
        <w:pStyle w:val="30"/>
        <w:spacing w:beforeLines="0" w:afterLines="0"/>
        <w:ind w:left="0" w:firstLine="640" w:firstLineChars="200"/>
        <w:jc w:val="both"/>
        <w:rPr>
          <w:rFonts w:hint="eastAsia" w:ascii="黑体" w:hAnsi="黑体" w:eastAsia="黑体" w:cs="黑体"/>
          <w:sz w:val="32"/>
          <w:szCs w:val="32"/>
          <w:highlight w:val="none"/>
          <w:lang w:val="en-US"/>
        </w:rPr>
      </w:pPr>
    </w:p>
    <w:p w14:paraId="4384F6CE">
      <w:pPr>
        <w:pStyle w:val="30"/>
        <w:spacing w:beforeLines="0" w:afterLines="0"/>
        <w:ind w:left="0" w:firstLine="640" w:firstLineChars="200"/>
        <w:jc w:val="both"/>
        <w:rPr>
          <w:rFonts w:hint="eastAsia" w:ascii="黑体" w:hAnsi="黑体" w:eastAsia="黑体" w:cs="黑体"/>
          <w:sz w:val="32"/>
          <w:szCs w:val="32"/>
          <w:highlight w:val="none"/>
          <w:lang w:val="en-US"/>
        </w:rPr>
      </w:pPr>
    </w:p>
    <w:p w14:paraId="365F9CF7">
      <w:pPr>
        <w:pStyle w:val="30"/>
        <w:spacing w:beforeLines="0" w:afterLines="0"/>
        <w:ind w:left="0" w:firstLine="640" w:firstLineChars="200"/>
        <w:jc w:val="both"/>
        <w:rPr>
          <w:rFonts w:hint="eastAsia" w:ascii="黑体" w:hAnsi="黑体" w:eastAsia="黑体" w:cs="黑体"/>
          <w:sz w:val="32"/>
          <w:szCs w:val="32"/>
          <w:highlight w:val="none"/>
          <w:lang w:val="en-US"/>
        </w:rPr>
      </w:pPr>
    </w:p>
    <w:p w14:paraId="1AB4ADEC">
      <w:pPr>
        <w:pStyle w:val="30"/>
        <w:spacing w:beforeLines="0" w:afterLines="0"/>
        <w:ind w:left="0" w:firstLine="600" w:firstLineChars="200"/>
        <w:jc w:val="both"/>
        <w:rPr>
          <w:rFonts w:ascii="黑体" w:hAnsi="黑体" w:eastAsia="黑体" w:cs="黑体"/>
          <w:sz w:val="30"/>
          <w:szCs w:val="30"/>
          <w:highlight w:val="none"/>
          <w:lang w:val="en-US"/>
        </w:rPr>
      </w:pPr>
    </w:p>
    <w:p w14:paraId="7E89F57C">
      <w:pPr>
        <w:pStyle w:val="30"/>
        <w:spacing w:beforeLines="0" w:afterLines="0"/>
        <w:ind w:left="0" w:firstLine="560" w:firstLineChars="200"/>
        <w:jc w:val="both"/>
        <w:rPr>
          <w:rFonts w:ascii="黑体" w:hAnsi="黑体" w:eastAsia="黑体" w:cs="黑体"/>
          <w:sz w:val="28"/>
          <w:szCs w:val="28"/>
          <w:highlight w:val="none"/>
          <w:lang w:val="en-US"/>
        </w:rPr>
      </w:pPr>
    </w:p>
    <w:p w14:paraId="058F8222">
      <w:pPr>
        <w:pStyle w:val="30"/>
        <w:spacing w:beforeLines="0" w:afterLines="0"/>
        <w:ind w:left="0" w:firstLine="560" w:firstLineChars="200"/>
        <w:jc w:val="both"/>
        <w:rPr>
          <w:rFonts w:ascii="黑体" w:hAnsi="黑体" w:eastAsia="黑体" w:cs="黑体"/>
          <w:sz w:val="28"/>
          <w:szCs w:val="28"/>
          <w:highlight w:val="none"/>
          <w:lang w:val="en-US"/>
        </w:rPr>
      </w:pPr>
    </w:p>
    <w:p w14:paraId="7C36730A">
      <w:pPr>
        <w:pStyle w:val="30"/>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6BEC084A">
      <w:pPr>
        <w:pStyle w:val="30"/>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160C10BD">
      <w:pPr>
        <w:pStyle w:val="30"/>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12E29416">
      <w:pPr>
        <w:pStyle w:val="30"/>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5BBD625A">
      <w:pPr>
        <w:pStyle w:val="30"/>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6A0A79F7">
      <w:pPr>
        <w:pStyle w:val="30"/>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5094AABF">
      <w:pPr>
        <w:pStyle w:val="30"/>
        <w:spacing w:beforeLines="0" w:afterLines="0"/>
        <w:ind w:left="0" w:firstLine="600" w:firstLineChars="200"/>
        <w:jc w:val="both"/>
        <w:rPr>
          <w:rFonts w:ascii="黑体" w:hAnsi="黑体" w:eastAsia="黑体" w:cs="黑体"/>
          <w:sz w:val="30"/>
          <w:szCs w:val="30"/>
          <w:highlight w:val="none"/>
          <w:lang w:val="en-US"/>
        </w:rPr>
      </w:pPr>
    </w:p>
    <w:p w14:paraId="762AD626">
      <w:pPr>
        <w:pStyle w:val="30"/>
        <w:spacing w:beforeLines="0" w:afterLines="0"/>
        <w:ind w:left="0" w:firstLine="600" w:firstLineChars="200"/>
        <w:jc w:val="both"/>
        <w:rPr>
          <w:rFonts w:ascii="黑体" w:hAnsi="黑体" w:eastAsia="黑体" w:cs="黑体"/>
          <w:sz w:val="30"/>
          <w:szCs w:val="30"/>
          <w:highlight w:val="none"/>
          <w:lang w:val="en-US"/>
        </w:rPr>
      </w:pPr>
    </w:p>
    <w:p w14:paraId="41DBB99D">
      <w:pPr>
        <w:pStyle w:val="30"/>
        <w:spacing w:beforeLines="0" w:afterLines="0"/>
        <w:ind w:left="0" w:firstLine="600" w:firstLineChars="200"/>
        <w:jc w:val="both"/>
        <w:rPr>
          <w:rFonts w:ascii="黑体" w:hAnsi="黑体" w:eastAsia="黑体" w:cs="黑体"/>
          <w:sz w:val="30"/>
          <w:szCs w:val="30"/>
          <w:highlight w:val="none"/>
          <w:lang w:val="en-US"/>
        </w:rPr>
      </w:pPr>
    </w:p>
    <w:p w14:paraId="40EE0F02">
      <w:pPr>
        <w:pStyle w:val="30"/>
        <w:spacing w:beforeLines="0" w:afterLines="0"/>
        <w:ind w:left="0" w:firstLine="600" w:firstLineChars="200"/>
        <w:jc w:val="both"/>
        <w:rPr>
          <w:rFonts w:ascii="黑体" w:hAnsi="黑体" w:eastAsia="黑体" w:cs="黑体"/>
          <w:sz w:val="30"/>
          <w:szCs w:val="30"/>
          <w:highlight w:val="none"/>
          <w:lang w:val="en-US"/>
        </w:rPr>
      </w:pPr>
    </w:p>
    <w:p w14:paraId="309AAB72">
      <w:pPr>
        <w:pStyle w:val="30"/>
        <w:spacing w:beforeLines="0" w:afterLines="0"/>
        <w:ind w:left="0" w:firstLine="600" w:firstLineChars="200"/>
        <w:jc w:val="both"/>
        <w:rPr>
          <w:rFonts w:ascii="黑体" w:hAnsi="黑体" w:eastAsia="黑体" w:cs="黑体"/>
          <w:sz w:val="30"/>
          <w:szCs w:val="30"/>
          <w:highlight w:val="none"/>
          <w:lang w:val="en-US"/>
        </w:rPr>
      </w:pPr>
    </w:p>
    <w:p w14:paraId="463CA1DE">
      <w:pPr>
        <w:pStyle w:val="30"/>
        <w:spacing w:beforeLines="0" w:afterLines="0"/>
        <w:ind w:left="0" w:firstLine="600" w:firstLineChars="200"/>
        <w:jc w:val="both"/>
        <w:rPr>
          <w:rFonts w:ascii="黑体" w:hAnsi="黑体" w:eastAsia="黑体" w:cs="黑体"/>
          <w:sz w:val="30"/>
          <w:szCs w:val="30"/>
          <w:highlight w:val="none"/>
          <w:lang w:val="en-US"/>
        </w:rPr>
      </w:pPr>
    </w:p>
    <w:p w14:paraId="5B9CF132">
      <w:pPr>
        <w:pStyle w:val="30"/>
        <w:spacing w:beforeLines="0" w:afterLines="0"/>
        <w:ind w:left="0" w:firstLine="600" w:firstLineChars="200"/>
        <w:jc w:val="both"/>
        <w:rPr>
          <w:rFonts w:ascii="黑体" w:hAnsi="黑体" w:eastAsia="黑体" w:cs="黑体"/>
          <w:sz w:val="30"/>
          <w:szCs w:val="30"/>
          <w:highlight w:val="none"/>
          <w:lang w:val="en-US"/>
        </w:rPr>
      </w:pPr>
    </w:p>
    <w:p w14:paraId="66D1570B">
      <w:pPr>
        <w:pStyle w:val="30"/>
        <w:spacing w:beforeLines="0" w:afterLines="0"/>
        <w:ind w:left="0"/>
        <w:jc w:val="both"/>
        <w:rPr>
          <w:rFonts w:hint="eastAsia"/>
          <w:sz w:val="30"/>
          <w:szCs w:val="30"/>
          <w:highlight w:val="none"/>
        </w:rPr>
      </w:pPr>
    </w:p>
    <w:p w14:paraId="6EADDBE6">
      <w:pPr>
        <w:pStyle w:val="30"/>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74949DF4">
      <w:pPr>
        <w:pStyle w:val="30"/>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4DE526A4">
      <w:pPr>
        <w:pStyle w:val="30"/>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56CFF5A7">
      <w:pPr>
        <w:pStyle w:val="30"/>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551E3BF">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0CA9E9F5">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B368A63">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0C72BFD6">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5E35BB6A">
      <w:pPr>
        <w:pStyle w:val="30"/>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72D1BE34">
      <w:pPr>
        <w:pStyle w:val="30"/>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lang w:eastAsia="zh-CN"/>
        </w:rPr>
        <w:t>响应文件</w:t>
      </w:r>
      <w:r>
        <w:rPr>
          <w:rFonts w:hint="eastAsia"/>
          <w:sz w:val="21"/>
          <w:szCs w:val="21"/>
          <w:highlight w:val="none"/>
        </w:rPr>
        <w:t>（纸质或</w:t>
      </w:r>
      <w:r>
        <w:rPr>
          <w:rFonts w:hint="eastAsia"/>
          <w:sz w:val="21"/>
          <w:szCs w:val="21"/>
          <w:highlight w:val="none"/>
          <w:lang w:val="en-US"/>
        </w:rPr>
        <w:t>DPF格式的电子</w:t>
      </w:r>
      <w:r>
        <w:rPr>
          <w:rFonts w:hint="eastAsia"/>
          <w:sz w:val="21"/>
          <w:szCs w:val="21"/>
          <w:highlight w:val="none"/>
          <w:lang w:eastAsia="zh-CN"/>
        </w:rPr>
        <w:t>响应文件</w:t>
      </w:r>
      <w:r>
        <w:rPr>
          <w:rFonts w:hint="eastAsia"/>
          <w:sz w:val="21"/>
          <w:szCs w:val="21"/>
          <w:highlight w:val="none"/>
        </w:rPr>
        <w:t>）；</w:t>
      </w:r>
    </w:p>
    <w:p w14:paraId="7F90704F">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64541E4A">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0AC745F7">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45319137">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62630210">
      <w:pPr>
        <w:pStyle w:val="30"/>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790C86E4">
      <w:pPr>
        <w:pStyle w:val="30"/>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17FA15AD">
      <w:pPr>
        <w:pStyle w:val="30"/>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78D8CA13">
      <w:pPr>
        <w:pStyle w:val="30"/>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50020D5F">
      <w:pPr>
        <w:pStyle w:val="30"/>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371A706D">
      <w:pPr>
        <w:pStyle w:val="30"/>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4E3CD80C">
      <w:pPr>
        <w:pStyle w:val="30"/>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029B5B26">
      <w:pPr>
        <w:pStyle w:val="30"/>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7AB5F241">
      <w:pPr>
        <w:pStyle w:val="30"/>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6FF159AF">
      <w:pPr>
        <w:pStyle w:val="30"/>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0C0BCFEE">
      <w:pPr>
        <w:pStyle w:val="30"/>
        <w:spacing w:beforeLines="0" w:afterLines="0" w:line="440" w:lineRule="exact"/>
        <w:ind w:left="0" w:firstLine="420" w:firstLineChars="200"/>
        <w:jc w:val="both"/>
        <w:rPr>
          <w:sz w:val="21"/>
          <w:szCs w:val="21"/>
          <w:highlight w:val="none"/>
        </w:rPr>
      </w:pPr>
    </w:p>
    <w:p w14:paraId="2E1C4D6C">
      <w:pPr>
        <w:pStyle w:val="30"/>
        <w:spacing w:beforeLines="0" w:afterLines="0" w:line="440" w:lineRule="exact"/>
        <w:ind w:left="0" w:firstLine="420" w:firstLineChars="200"/>
        <w:jc w:val="both"/>
        <w:rPr>
          <w:sz w:val="21"/>
          <w:szCs w:val="21"/>
          <w:highlight w:val="none"/>
        </w:rPr>
      </w:pPr>
    </w:p>
    <w:p w14:paraId="5D7260A9">
      <w:pPr>
        <w:pStyle w:val="30"/>
        <w:spacing w:beforeLines="0" w:afterLines="0" w:line="440" w:lineRule="exact"/>
        <w:ind w:left="0" w:firstLine="420" w:firstLineChars="200"/>
        <w:jc w:val="both"/>
        <w:rPr>
          <w:sz w:val="21"/>
          <w:szCs w:val="21"/>
          <w:highlight w:val="none"/>
        </w:rPr>
      </w:pPr>
    </w:p>
    <w:p w14:paraId="44336129">
      <w:pPr>
        <w:pStyle w:val="30"/>
        <w:spacing w:beforeLines="0" w:afterLines="0" w:line="440" w:lineRule="exact"/>
        <w:ind w:left="0" w:firstLine="420" w:firstLineChars="200"/>
        <w:jc w:val="both"/>
        <w:rPr>
          <w:sz w:val="21"/>
          <w:szCs w:val="21"/>
          <w:highlight w:val="none"/>
        </w:rPr>
      </w:pPr>
    </w:p>
    <w:p w14:paraId="61929909">
      <w:pPr>
        <w:pStyle w:val="30"/>
        <w:spacing w:beforeLines="0" w:afterLines="0" w:line="60" w:lineRule="auto"/>
        <w:ind w:left="0" w:firstLine="420" w:firstLineChars="200"/>
        <w:jc w:val="both"/>
        <w:rPr>
          <w:sz w:val="21"/>
          <w:szCs w:val="21"/>
          <w:highlight w:val="none"/>
        </w:rPr>
      </w:pPr>
    </w:p>
    <w:p w14:paraId="79D5615E">
      <w:pPr>
        <w:pStyle w:val="5"/>
        <w:spacing w:before="0" w:after="0" w:line="360" w:lineRule="auto"/>
        <w:ind w:firstLine="0"/>
        <w:rPr>
          <w:rFonts w:hint="eastAsia" w:ascii="方正小标宋简体" w:hAnsi="宋体" w:eastAsia="方正小标宋简体"/>
          <w:b w:val="0"/>
          <w:bCs w:val="0"/>
          <w:sz w:val="36"/>
          <w:szCs w:val="36"/>
          <w:highlight w:val="none"/>
        </w:rPr>
      </w:pPr>
      <w:bookmarkStart w:id="41" w:name="_Toc48834555"/>
      <w:r>
        <w:rPr>
          <w:rFonts w:hint="eastAsia" w:ascii="方正小标宋简体" w:hAnsi="宋体" w:eastAsia="方正小标宋简体"/>
          <w:b w:val="0"/>
          <w:bCs w:val="0"/>
          <w:sz w:val="36"/>
          <w:szCs w:val="36"/>
          <w:highlight w:val="none"/>
        </w:rPr>
        <w:t>合同</w:t>
      </w:r>
      <w:bookmarkEnd w:id="41"/>
      <w:r>
        <w:rPr>
          <w:rFonts w:hint="eastAsia" w:ascii="方正小标宋简体" w:hAnsi="宋体" w:eastAsia="方正小标宋简体"/>
          <w:b w:val="0"/>
          <w:bCs w:val="0"/>
          <w:sz w:val="36"/>
          <w:szCs w:val="36"/>
          <w:highlight w:val="none"/>
        </w:rPr>
        <w:t>内容</w:t>
      </w:r>
    </w:p>
    <w:p w14:paraId="229E9BBB">
      <w:pPr>
        <w:ind w:firstLine="420" w:firstLineChars="200"/>
        <w:jc w:val="both"/>
        <w:rPr>
          <w:rFonts w:eastAsia="黑体"/>
          <w:highlight w:val="none"/>
        </w:rPr>
      </w:pPr>
    </w:p>
    <w:p w14:paraId="17172B9A">
      <w:pPr>
        <w:spacing w:line="460" w:lineRule="exact"/>
        <w:jc w:val="center"/>
        <w:rPr>
          <w:rFonts w:ascii="黑体" w:hAnsi="黑体" w:eastAsia="黑体"/>
          <w:sz w:val="32"/>
          <w:szCs w:val="32"/>
          <w:highlight w:val="none"/>
        </w:rPr>
      </w:pPr>
      <w:bookmarkStart w:id="42" w:name="_Toc428024701"/>
      <w:bookmarkStart w:id="43" w:name="_Toc351203494"/>
      <w:bookmarkStart w:id="44" w:name="_Toc427566452"/>
      <w:r>
        <w:rPr>
          <w:rFonts w:hint="eastAsia" w:ascii="黑体" w:hAnsi="黑体" w:eastAsia="黑体"/>
          <w:sz w:val="32"/>
          <w:szCs w:val="32"/>
          <w:highlight w:val="none"/>
        </w:rPr>
        <w:t>第一部分协议书</w:t>
      </w:r>
    </w:p>
    <w:p w14:paraId="36274A34">
      <w:pPr>
        <w:spacing w:line="460" w:lineRule="exact"/>
        <w:ind w:firstLine="803" w:firstLineChars="200"/>
        <w:jc w:val="both"/>
        <w:rPr>
          <w:b/>
          <w:sz w:val="40"/>
          <w:szCs w:val="32"/>
          <w:highlight w:val="none"/>
        </w:rPr>
      </w:pPr>
    </w:p>
    <w:p w14:paraId="05021288">
      <w:pPr>
        <w:spacing w:line="460" w:lineRule="exact"/>
        <w:ind w:firstLine="420" w:firstLineChars="200"/>
        <w:jc w:val="both"/>
        <w:rPr>
          <w:highlight w:val="none"/>
        </w:rPr>
      </w:pPr>
      <w:r>
        <w:rPr>
          <w:rFonts w:hint="eastAsia"/>
          <w:highlight w:val="none"/>
        </w:rPr>
        <w:t>发包人（全称）：</w:t>
      </w:r>
    </w:p>
    <w:p w14:paraId="0BA481A4">
      <w:pPr>
        <w:spacing w:line="460" w:lineRule="exact"/>
        <w:ind w:firstLine="420" w:firstLineChars="200"/>
        <w:jc w:val="both"/>
        <w:rPr>
          <w:highlight w:val="none"/>
        </w:rPr>
      </w:pPr>
      <w:r>
        <w:rPr>
          <w:rFonts w:hint="eastAsia"/>
          <w:highlight w:val="none"/>
        </w:rPr>
        <w:t>承包人（全称）：</w:t>
      </w:r>
    </w:p>
    <w:p w14:paraId="6687F1FA">
      <w:pPr>
        <w:spacing w:line="460" w:lineRule="exact"/>
        <w:ind w:firstLine="420" w:firstLineChars="200"/>
        <w:jc w:val="both"/>
        <w:rPr>
          <w:highlight w:val="none"/>
        </w:rPr>
      </w:pPr>
      <w:r>
        <w:rPr>
          <w:rFonts w:hint="eastAsia"/>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3052D907">
      <w:pPr>
        <w:ind w:firstLine="422" w:firstLineChars="200"/>
        <w:jc w:val="both"/>
        <w:rPr>
          <w:b/>
          <w:highlight w:val="none"/>
        </w:rPr>
      </w:pPr>
      <w:r>
        <w:rPr>
          <w:rFonts w:hint="eastAsia"/>
          <w:b/>
          <w:highlight w:val="none"/>
        </w:rPr>
        <w:t>一、工程概况</w:t>
      </w:r>
    </w:p>
    <w:p w14:paraId="3C2E7139">
      <w:pPr>
        <w:spacing w:line="460" w:lineRule="exact"/>
        <w:ind w:firstLine="420" w:firstLineChars="200"/>
        <w:jc w:val="both"/>
        <w:rPr>
          <w:highlight w:val="none"/>
        </w:rPr>
      </w:pPr>
      <w:r>
        <w:rPr>
          <w:rFonts w:hint="eastAsia"/>
          <w:highlight w:val="none"/>
        </w:rPr>
        <w:t>工程名称：</w:t>
      </w:r>
    </w:p>
    <w:p w14:paraId="5D2274B7">
      <w:pPr>
        <w:ind w:firstLine="420" w:firstLineChars="200"/>
        <w:jc w:val="both"/>
        <w:rPr>
          <w:rFonts w:ascii="仿宋_GB2312" w:hAnsi="黑体" w:eastAsia="仿宋_GB2312"/>
          <w:highlight w:val="none"/>
        </w:rPr>
      </w:pPr>
      <w:r>
        <w:rPr>
          <w:rFonts w:hint="eastAsia"/>
          <w:highlight w:val="none"/>
        </w:rPr>
        <w:t>工程地点：</w:t>
      </w:r>
    </w:p>
    <w:p w14:paraId="7F679CBE">
      <w:pPr>
        <w:spacing w:line="460" w:lineRule="exact"/>
        <w:ind w:firstLine="420" w:firstLineChars="200"/>
        <w:jc w:val="both"/>
        <w:rPr>
          <w:highlight w:val="none"/>
        </w:rPr>
      </w:pPr>
      <w:r>
        <w:rPr>
          <w:rFonts w:hint="eastAsia"/>
          <w:highlight w:val="none"/>
        </w:rPr>
        <w:t>工程内容：</w:t>
      </w:r>
    </w:p>
    <w:p w14:paraId="44C6E35F">
      <w:pPr>
        <w:spacing w:line="460" w:lineRule="exact"/>
        <w:ind w:firstLine="420" w:firstLineChars="200"/>
        <w:jc w:val="both"/>
        <w:rPr>
          <w:highlight w:val="none"/>
        </w:rPr>
      </w:pPr>
      <w:r>
        <w:rPr>
          <w:rFonts w:hint="eastAsia"/>
          <w:highlight w:val="none"/>
        </w:rPr>
        <w:t>工程立项批准文号：</w:t>
      </w:r>
    </w:p>
    <w:p w14:paraId="391AC80A">
      <w:pPr>
        <w:spacing w:line="460" w:lineRule="exact"/>
        <w:ind w:firstLine="420" w:firstLineChars="200"/>
        <w:jc w:val="both"/>
        <w:rPr>
          <w:highlight w:val="none"/>
        </w:rPr>
      </w:pPr>
      <w:r>
        <w:rPr>
          <w:rFonts w:hint="eastAsia"/>
          <w:highlight w:val="none"/>
        </w:rPr>
        <w:t>资金来源：</w:t>
      </w:r>
    </w:p>
    <w:p w14:paraId="6E525DAB">
      <w:pPr>
        <w:ind w:firstLine="422" w:firstLineChars="200"/>
        <w:jc w:val="both"/>
        <w:rPr>
          <w:b/>
          <w:highlight w:val="none"/>
        </w:rPr>
      </w:pPr>
      <w:r>
        <w:rPr>
          <w:rFonts w:hint="eastAsia"/>
          <w:b/>
          <w:highlight w:val="none"/>
        </w:rPr>
        <w:t>二、工程承包范围</w:t>
      </w:r>
    </w:p>
    <w:p w14:paraId="6146A6AD">
      <w:pPr>
        <w:spacing w:line="460" w:lineRule="exact"/>
        <w:ind w:firstLine="42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6824701F">
      <w:pPr>
        <w:ind w:firstLine="422" w:firstLineChars="200"/>
        <w:jc w:val="both"/>
        <w:rPr>
          <w:b/>
          <w:highlight w:val="none"/>
        </w:rPr>
      </w:pPr>
      <w:r>
        <w:rPr>
          <w:rFonts w:hint="eastAsia"/>
          <w:b/>
          <w:highlight w:val="none"/>
        </w:rPr>
        <w:t>三、合同工期</w:t>
      </w:r>
    </w:p>
    <w:p w14:paraId="16EF24A9">
      <w:pPr>
        <w:spacing w:line="460" w:lineRule="exact"/>
        <w:ind w:firstLine="420" w:firstLineChars="200"/>
        <w:jc w:val="both"/>
        <w:rPr>
          <w:highlight w:val="none"/>
        </w:rPr>
      </w:pPr>
      <w:r>
        <w:rPr>
          <w:rFonts w:hint="eastAsia"/>
          <w:highlight w:val="none"/>
        </w:rPr>
        <w:t>开工日期：年月日</w:t>
      </w:r>
    </w:p>
    <w:p w14:paraId="14B1996F">
      <w:pPr>
        <w:spacing w:line="460" w:lineRule="exact"/>
        <w:ind w:firstLine="420" w:firstLineChars="200"/>
        <w:jc w:val="both"/>
        <w:rPr>
          <w:highlight w:val="none"/>
        </w:rPr>
      </w:pPr>
      <w:r>
        <w:rPr>
          <w:rFonts w:hint="eastAsia"/>
          <w:highlight w:val="none"/>
        </w:rPr>
        <w:t>竣工日期：年月日</w:t>
      </w:r>
    </w:p>
    <w:p w14:paraId="08BF3D10">
      <w:pPr>
        <w:spacing w:line="460" w:lineRule="exact"/>
        <w:ind w:firstLine="42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1C01196A">
      <w:pPr>
        <w:ind w:firstLine="422" w:firstLineChars="200"/>
        <w:jc w:val="both"/>
        <w:rPr>
          <w:b/>
          <w:highlight w:val="none"/>
        </w:rPr>
      </w:pPr>
      <w:r>
        <w:rPr>
          <w:rFonts w:hint="eastAsia"/>
          <w:b/>
          <w:highlight w:val="none"/>
        </w:rPr>
        <w:t>四、质量标准</w:t>
      </w:r>
    </w:p>
    <w:p w14:paraId="36AF02B2">
      <w:pPr>
        <w:spacing w:line="460" w:lineRule="exact"/>
        <w:ind w:firstLine="420" w:firstLineChars="200"/>
        <w:jc w:val="both"/>
        <w:rPr>
          <w:highlight w:val="none"/>
        </w:rPr>
      </w:pPr>
      <w:r>
        <w:rPr>
          <w:rFonts w:hint="eastAsia"/>
          <w:highlight w:val="none"/>
        </w:rPr>
        <w:t>工程质量标准：</w:t>
      </w:r>
      <w:r>
        <w:rPr>
          <w:rFonts w:hint="eastAsia"/>
          <w:highlight w:val="none"/>
          <w:u w:val="single"/>
        </w:rPr>
        <w:t>合格</w:t>
      </w:r>
    </w:p>
    <w:p w14:paraId="2986659E">
      <w:pPr>
        <w:ind w:firstLine="422" w:firstLineChars="200"/>
        <w:jc w:val="both"/>
        <w:rPr>
          <w:b/>
          <w:highlight w:val="none"/>
        </w:rPr>
      </w:pPr>
      <w:r>
        <w:rPr>
          <w:rFonts w:hint="eastAsia"/>
          <w:b/>
          <w:highlight w:val="none"/>
        </w:rPr>
        <w:t>五、合同价款</w:t>
      </w:r>
    </w:p>
    <w:p w14:paraId="454270A5">
      <w:pPr>
        <w:spacing w:line="460" w:lineRule="exact"/>
        <w:ind w:firstLine="420" w:firstLineChars="200"/>
        <w:jc w:val="both"/>
        <w:rPr>
          <w:highlight w:val="none"/>
          <w:u w:val="single"/>
        </w:rPr>
      </w:pPr>
      <w:r>
        <w:rPr>
          <w:rFonts w:hint="eastAsia"/>
          <w:highlight w:val="none"/>
        </w:rPr>
        <w:t xml:space="preserve">金额（大写）：(人民币)  </w:t>
      </w:r>
    </w:p>
    <w:p w14:paraId="3845645B">
      <w:pPr>
        <w:spacing w:line="460" w:lineRule="exact"/>
        <w:ind w:firstLine="420" w:firstLineChars="200"/>
        <w:jc w:val="both"/>
        <w:rPr>
          <w:highlight w:val="none"/>
        </w:rPr>
      </w:pPr>
      <w:r>
        <w:rPr>
          <w:rFonts w:hint="eastAsia" w:ascii="宋体" w:hAnsi="宋体"/>
          <w:highlight w:val="none"/>
        </w:rPr>
        <w:t xml:space="preserve"> ￥：</w:t>
      </w:r>
      <w:r>
        <w:rPr>
          <w:rFonts w:hint="eastAsia"/>
          <w:highlight w:val="none"/>
        </w:rPr>
        <w:t xml:space="preserve">元(人民币)  </w:t>
      </w:r>
    </w:p>
    <w:p w14:paraId="1C9B2D82">
      <w:pPr>
        <w:ind w:firstLine="422" w:firstLineChars="200"/>
        <w:jc w:val="both"/>
        <w:rPr>
          <w:b/>
          <w:highlight w:val="none"/>
        </w:rPr>
      </w:pPr>
      <w:r>
        <w:rPr>
          <w:rFonts w:hint="eastAsia"/>
          <w:b/>
          <w:highlight w:val="none"/>
        </w:rPr>
        <w:t>六、组成合同的文件</w:t>
      </w:r>
    </w:p>
    <w:p w14:paraId="3B015C8C">
      <w:pPr>
        <w:spacing w:line="460" w:lineRule="exact"/>
        <w:ind w:firstLine="420" w:firstLineChars="200"/>
        <w:jc w:val="both"/>
        <w:rPr>
          <w:rFonts w:ascii="宋体" w:hAnsi="宋体"/>
          <w:highlight w:val="none"/>
        </w:rPr>
      </w:pPr>
      <w:r>
        <w:rPr>
          <w:rFonts w:hint="eastAsia" w:ascii="宋体" w:hAnsi="宋体"/>
          <w:highlight w:val="none"/>
        </w:rPr>
        <w:t>组成本合同的文件包括：</w:t>
      </w:r>
    </w:p>
    <w:p w14:paraId="691C2B5A">
      <w:pPr>
        <w:spacing w:line="460" w:lineRule="exact"/>
        <w:ind w:firstLine="420" w:firstLineChars="200"/>
        <w:jc w:val="both"/>
        <w:rPr>
          <w:rFonts w:ascii="宋体" w:hAnsi="宋体"/>
          <w:highlight w:val="none"/>
        </w:rPr>
      </w:pPr>
      <w:r>
        <w:rPr>
          <w:rFonts w:hint="eastAsia" w:ascii="宋体" w:hAnsi="宋体"/>
          <w:highlight w:val="none"/>
        </w:rPr>
        <w:t>1.本合同协议书</w:t>
      </w:r>
    </w:p>
    <w:p w14:paraId="20601CC5">
      <w:pPr>
        <w:spacing w:line="460" w:lineRule="exact"/>
        <w:ind w:firstLine="42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58E97406">
      <w:pPr>
        <w:spacing w:line="460" w:lineRule="exact"/>
        <w:ind w:firstLine="42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20CDF7E0">
      <w:pPr>
        <w:spacing w:line="460" w:lineRule="exact"/>
        <w:ind w:firstLine="42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67BFC789">
      <w:pPr>
        <w:spacing w:line="460" w:lineRule="exact"/>
        <w:ind w:firstLine="42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7B2FCE80">
      <w:pPr>
        <w:tabs>
          <w:tab w:val="left" w:pos="6345"/>
        </w:tabs>
        <w:spacing w:line="460" w:lineRule="exact"/>
        <w:ind w:firstLine="42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53B96C98">
      <w:pPr>
        <w:spacing w:line="460" w:lineRule="exact"/>
        <w:ind w:firstLine="42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217C3DD9">
      <w:pPr>
        <w:spacing w:line="460" w:lineRule="exact"/>
        <w:ind w:firstLine="42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76337642">
      <w:pPr>
        <w:spacing w:line="460" w:lineRule="exact"/>
        <w:ind w:firstLine="42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237F3464">
      <w:pPr>
        <w:spacing w:line="460" w:lineRule="exact"/>
        <w:ind w:firstLine="420" w:firstLineChars="200"/>
        <w:jc w:val="both"/>
        <w:rPr>
          <w:highlight w:val="none"/>
        </w:rPr>
      </w:pPr>
      <w:r>
        <w:rPr>
          <w:rFonts w:hint="eastAsia"/>
          <w:highlight w:val="none"/>
        </w:rPr>
        <w:t>双方有关工程的洽商、变更等书面协议或文件视为本合同的组成部分。</w:t>
      </w:r>
    </w:p>
    <w:p w14:paraId="356B3C27">
      <w:pPr>
        <w:spacing w:line="460" w:lineRule="exact"/>
        <w:ind w:firstLine="422" w:firstLineChars="200"/>
        <w:jc w:val="both"/>
        <w:rPr>
          <w:b/>
          <w:highlight w:val="none"/>
        </w:rPr>
      </w:pPr>
      <w:r>
        <w:rPr>
          <w:rFonts w:hint="eastAsia"/>
          <w:b/>
          <w:highlight w:val="none"/>
        </w:rPr>
        <w:t>七、本协议书中有关词语含义与本合同第二部分《通用条款》中分别赋予它们的定义相同。</w:t>
      </w:r>
    </w:p>
    <w:p w14:paraId="06F5ADB3">
      <w:pPr>
        <w:spacing w:line="460" w:lineRule="exact"/>
        <w:ind w:firstLine="422" w:firstLineChars="200"/>
        <w:jc w:val="both"/>
        <w:rPr>
          <w:b/>
          <w:highlight w:val="none"/>
        </w:rPr>
      </w:pPr>
      <w:r>
        <w:rPr>
          <w:rFonts w:hint="eastAsia"/>
          <w:b/>
          <w:highlight w:val="none"/>
        </w:rPr>
        <w:t>八、承包人向发包人承诺按照合同约定进行施工、竣工并在质量保修期内承担工程质量保修责任。</w:t>
      </w:r>
    </w:p>
    <w:p w14:paraId="0997625E">
      <w:pPr>
        <w:spacing w:line="460" w:lineRule="exact"/>
        <w:ind w:firstLine="422" w:firstLineChars="200"/>
        <w:jc w:val="both"/>
        <w:rPr>
          <w:b/>
          <w:highlight w:val="none"/>
        </w:rPr>
      </w:pPr>
      <w:r>
        <w:rPr>
          <w:rFonts w:hint="eastAsia"/>
          <w:b/>
          <w:highlight w:val="none"/>
        </w:rPr>
        <w:t>九、发包人向承包人承诺按照合同约定的期限和支付方式支付合同价款及其他应当支付的款项。</w:t>
      </w:r>
    </w:p>
    <w:p w14:paraId="3C289624">
      <w:pPr>
        <w:spacing w:line="460" w:lineRule="exact"/>
        <w:ind w:firstLine="422" w:firstLineChars="200"/>
        <w:jc w:val="both"/>
        <w:rPr>
          <w:b/>
          <w:highlight w:val="none"/>
        </w:rPr>
      </w:pPr>
      <w:r>
        <w:rPr>
          <w:rFonts w:hint="eastAsia"/>
          <w:b/>
          <w:highlight w:val="none"/>
        </w:rPr>
        <w:t>十、合同生效</w:t>
      </w:r>
    </w:p>
    <w:p w14:paraId="6A23E629">
      <w:pPr>
        <w:spacing w:line="460" w:lineRule="exact"/>
        <w:ind w:firstLine="420" w:firstLineChars="200"/>
        <w:jc w:val="both"/>
        <w:rPr>
          <w:highlight w:val="none"/>
        </w:rPr>
      </w:pPr>
      <w:r>
        <w:rPr>
          <w:rFonts w:hint="eastAsia"/>
          <w:highlight w:val="none"/>
        </w:rPr>
        <w:t>合同订立时间：年月日</w:t>
      </w:r>
    </w:p>
    <w:p w14:paraId="313A99F4">
      <w:pPr>
        <w:spacing w:line="460" w:lineRule="exact"/>
        <w:ind w:firstLine="420" w:firstLineChars="200"/>
        <w:jc w:val="both"/>
        <w:rPr>
          <w:highlight w:val="none"/>
        </w:rPr>
      </w:pPr>
      <w:r>
        <w:rPr>
          <w:rFonts w:hint="eastAsia"/>
          <w:highlight w:val="none"/>
        </w:rPr>
        <w:t>合同订立地点：</w:t>
      </w:r>
    </w:p>
    <w:p w14:paraId="2BDD4CDA">
      <w:pPr>
        <w:spacing w:line="460" w:lineRule="exact"/>
        <w:ind w:firstLine="420" w:firstLineChars="200"/>
        <w:jc w:val="both"/>
        <w:rPr>
          <w:highlight w:val="none"/>
        </w:rPr>
      </w:pPr>
      <w:r>
        <w:rPr>
          <w:rFonts w:hint="eastAsia"/>
          <w:highlight w:val="none"/>
        </w:rPr>
        <w:t>本合同双方约定：</w:t>
      </w:r>
      <w:r>
        <w:rPr>
          <w:rFonts w:hint="eastAsia"/>
          <w:highlight w:val="none"/>
          <w:u w:val="single"/>
        </w:rPr>
        <w:t>双方签字盖章后生效</w:t>
      </w:r>
    </w:p>
    <w:p w14:paraId="3AAB99EE">
      <w:pPr>
        <w:spacing w:line="460" w:lineRule="exact"/>
        <w:ind w:firstLine="420" w:firstLineChars="200"/>
        <w:jc w:val="both"/>
        <w:rPr>
          <w:highlight w:val="none"/>
        </w:rPr>
      </w:pPr>
      <w:r>
        <w:rPr>
          <w:rFonts w:hint="eastAsia"/>
          <w:highlight w:val="none"/>
        </w:rPr>
        <w:t>发包人：（公章）承包人：（公章）</w:t>
      </w:r>
    </w:p>
    <w:p w14:paraId="604FC673">
      <w:pPr>
        <w:spacing w:line="460" w:lineRule="exact"/>
        <w:ind w:firstLine="420" w:firstLineChars="200"/>
        <w:jc w:val="both"/>
        <w:rPr>
          <w:highlight w:val="none"/>
        </w:rPr>
      </w:pPr>
      <w:r>
        <w:rPr>
          <w:rFonts w:hint="eastAsia"/>
          <w:highlight w:val="none"/>
        </w:rPr>
        <w:t>住所：住所：</w:t>
      </w:r>
    </w:p>
    <w:p w14:paraId="564461B8">
      <w:pPr>
        <w:spacing w:line="460" w:lineRule="exact"/>
        <w:ind w:firstLine="420" w:firstLineChars="200"/>
        <w:jc w:val="both"/>
        <w:rPr>
          <w:highlight w:val="none"/>
        </w:rPr>
      </w:pPr>
      <w:r>
        <w:rPr>
          <w:rFonts w:hint="eastAsia"/>
          <w:highlight w:val="none"/>
        </w:rPr>
        <w:t>法定代表人：法定代表人：</w:t>
      </w:r>
    </w:p>
    <w:p w14:paraId="5D85555A">
      <w:pPr>
        <w:spacing w:line="460" w:lineRule="exact"/>
        <w:ind w:firstLine="420" w:firstLineChars="200"/>
        <w:jc w:val="both"/>
        <w:rPr>
          <w:highlight w:val="none"/>
        </w:rPr>
      </w:pPr>
      <w:r>
        <w:rPr>
          <w:rFonts w:hint="eastAsia"/>
          <w:highlight w:val="none"/>
        </w:rPr>
        <w:t>委托代理人：委托代理人：</w:t>
      </w:r>
    </w:p>
    <w:p w14:paraId="302311D0">
      <w:pPr>
        <w:spacing w:line="460" w:lineRule="exact"/>
        <w:ind w:firstLine="420" w:firstLineChars="200"/>
        <w:jc w:val="both"/>
        <w:rPr>
          <w:highlight w:val="none"/>
        </w:rPr>
      </w:pPr>
      <w:r>
        <w:rPr>
          <w:rFonts w:hint="eastAsia"/>
          <w:highlight w:val="none"/>
        </w:rPr>
        <w:t>电话：电话：</w:t>
      </w:r>
    </w:p>
    <w:p w14:paraId="25091DB8">
      <w:pPr>
        <w:spacing w:line="460" w:lineRule="exact"/>
        <w:ind w:firstLine="420" w:firstLineChars="200"/>
        <w:jc w:val="both"/>
        <w:rPr>
          <w:highlight w:val="none"/>
        </w:rPr>
      </w:pPr>
      <w:r>
        <w:rPr>
          <w:rFonts w:hint="eastAsia"/>
          <w:highlight w:val="none"/>
        </w:rPr>
        <w:t>传真：传真：</w:t>
      </w:r>
    </w:p>
    <w:p w14:paraId="0FD16A02">
      <w:pPr>
        <w:spacing w:line="460" w:lineRule="exact"/>
        <w:ind w:firstLine="420" w:firstLineChars="200"/>
        <w:jc w:val="both"/>
        <w:rPr>
          <w:highlight w:val="none"/>
        </w:rPr>
      </w:pPr>
      <w:r>
        <w:rPr>
          <w:rFonts w:hint="eastAsia"/>
          <w:highlight w:val="none"/>
        </w:rPr>
        <w:t>开户银行：开户银行：</w:t>
      </w:r>
    </w:p>
    <w:p w14:paraId="600A6A39">
      <w:pPr>
        <w:spacing w:line="460" w:lineRule="exact"/>
        <w:ind w:firstLine="420" w:firstLineChars="200"/>
        <w:jc w:val="both"/>
        <w:rPr>
          <w:highlight w:val="none"/>
        </w:rPr>
      </w:pPr>
      <w:r>
        <w:rPr>
          <w:rFonts w:hint="eastAsia"/>
          <w:highlight w:val="none"/>
        </w:rPr>
        <w:t>账号：账号：</w:t>
      </w:r>
    </w:p>
    <w:p w14:paraId="159DFF15">
      <w:pPr>
        <w:spacing w:line="460" w:lineRule="exact"/>
        <w:ind w:firstLine="420" w:firstLineChars="200"/>
        <w:jc w:val="both"/>
        <w:rPr>
          <w:rFonts w:ascii="黑体" w:eastAsia="黑体"/>
          <w:highlight w:val="none"/>
        </w:rPr>
      </w:pPr>
      <w:r>
        <w:rPr>
          <w:rFonts w:hint="eastAsia"/>
          <w:highlight w:val="none"/>
        </w:rPr>
        <w:t>邮政编码：邮政编码：</w:t>
      </w:r>
    </w:p>
    <w:p w14:paraId="53A7F1A1">
      <w:pPr>
        <w:pStyle w:val="6"/>
        <w:ind w:firstLine="643" w:firstLineChars="200"/>
        <w:jc w:val="both"/>
        <w:rPr>
          <w:rFonts w:ascii="黑体" w:eastAsia="黑体"/>
          <w:szCs w:val="24"/>
          <w:highlight w:val="none"/>
        </w:rPr>
      </w:pPr>
    </w:p>
    <w:p w14:paraId="45FBC248">
      <w:pPr>
        <w:rPr>
          <w:highlight w:val="none"/>
        </w:rPr>
      </w:pPr>
    </w:p>
    <w:p w14:paraId="409C0F72">
      <w:pPr>
        <w:pStyle w:val="6"/>
        <w:jc w:val="center"/>
        <w:rPr>
          <w:rFonts w:ascii="黑体" w:eastAsia="黑体"/>
          <w:sz w:val="32"/>
          <w:highlight w:val="none"/>
        </w:rPr>
      </w:pPr>
      <w:bookmarkStart w:id="45" w:name="_Toc48834557"/>
      <w:r>
        <w:rPr>
          <w:rFonts w:hint="eastAsia" w:ascii="黑体" w:eastAsia="黑体"/>
          <w:sz w:val="32"/>
          <w:highlight w:val="none"/>
        </w:rPr>
        <w:t>第二部分 通用合同条款</w:t>
      </w:r>
      <w:bookmarkEnd w:id="42"/>
      <w:bookmarkEnd w:id="43"/>
      <w:bookmarkEnd w:id="44"/>
      <w:bookmarkEnd w:id="45"/>
    </w:p>
    <w:p w14:paraId="1AF41B51">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3056FCB4">
      <w:pPr>
        <w:pStyle w:val="26"/>
        <w:spacing w:before="0" w:beforeAutospacing="0" w:after="0" w:afterAutospacing="0" w:line="360" w:lineRule="auto"/>
        <w:ind w:firstLine="105" w:firstLineChars="50"/>
        <w:jc w:val="both"/>
        <w:rPr>
          <w:highlight w:val="none"/>
        </w:rPr>
      </w:pPr>
    </w:p>
    <w:p w14:paraId="06A2D45A">
      <w:pPr>
        <w:pStyle w:val="26"/>
        <w:spacing w:before="0" w:beforeAutospacing="0" w:after="0" w:afterAutospacing="0" w:line="360" w:lineRule="auto"/>
        <w:ind w:firstLine="420" w:firstLineChars="200"/>
        <w:jc w:val="both"/>
        <w:rPr>
          <w:highlight w:val="none"/>
        </w:rPr>
      </w:pPr>
      <w:r>
        <w:rPr>
          <w:highlight w:val="none"/>
        </w:rPr>
        <w:t>参见建设工程施工合同</w:t>
      </w:r>
    </w:p>
    <w:p w14:paraId="5D92B553">
      <w:pPr>
        <w:pStyle w:val="26"/>
        <w:spacing w:before="0" w:beforeAutospacing="0" w:after="0" w:afterAutospacing="0" w:line="360" w:lineRule="auto"/>
        <w:ind w:firstLine="42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14:paraId="679B2C74">
      <w:pPr>
        <w:pStyle w:val="26"/>
        <w:spacing w:before="0" w:beforeAutospacing="0" w:after="0" w:afterAutospacing="0" w:line="360" w:lineRule="auto"/>
        <w:ind w:firstLine="420" w:firstLineChars="200"/>
        <w:jc w:val="both"/>
        <w:rPr>
          <w:rFonts w:hint="default"/>
          <w:highlight w:val="none"/>
        </w:rPr>
      </w:pPr>
      <w:r>
        <w:rPr>
          <w:highlight w:val="none"/>
        </w:rPr>
        <w:t>通用合同条款内容。</w:t>
      </w:r>
    </w:p>
    <w:p w14:paraId="6EE80C4A">
      <w:pPr>
        <w:spacing w:line="360" w:lineRule="auto"/>
        <w:jc w:val="both"/>
        <w:rPr>
          <w:rFonts w:ascii="黑体" w:eastAsia="黑体"/>
          <w:highlight w:val="none"/>
        </w:rPr>
      </w:pPr>
    </w:p>
    <w:p w14:paraId="720E8AE7">
      <w:pPr>
        <w:pStyle w:val="6"/>
        <w:jc w:val="center"/>
        <w:rPr>
          <w:rFonts w:ascii="黑体" w:hAnsi="黑体" w:eastAsia="黑体"/>
          <w:sz w:val="32"/>
          <w:highlight w:val="none"/>
        </w:rPr>
      </w:pPr>
      <w:bookmarkStart w:id="46" w:name="_Toc48834558"/>
      <w:bookmarkStart w:id="47" w:name="_Toc427566453"/>
      <w:bookmarkStart w:id="48" w:name="_Toc428024702"/>
      <w:r>
        <w:rPr>
          <w:rFonts w:hint="eastAsia" w:ascii="黑体" w:hAnsi="黑体" w:eastAsia="黑体"/>
          <w:sz w:val="32"/>
          <w:highlight w:val="none"/>
        </w:rPr>
        <w:t>第三部分 专用合同条款</w:t>
      </w:r>
      <w:bookmarkEnd w:id="46"/>
      <w:bookmarkEnd w:id="47"/>
      <w:bookmarkEnd w:id="48"/>
    </w:p>
    <w:p w14:paraId="4644EE3A">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2FB9FC17">
      <w:pPr>
        <w:spacing w:line="460" w:lineRule="exact"/>
        <w:jc w:val="both"/>
        <w:rPr>
          <w:b/>
          <w:bCs/>
          <w:highlight w:val="none"/>
        </w:rPr>
      </w:pPr>
    </w:p>
    <w:p w14:paraId="179B70C4">
      <w:pPr>
        <w:spacing w:line="400" w:lineRule="exact"/>
        <w:ind w:firstLine="422" w:firstLineChars="200"/>
        <w:jc w:val="both"/>
        <w:rPr>
          <w:rFonts w:hint="eastAsia"/>
          <w:b/>
          <w:highlight w:val="none"/>
        </w:rPr>
      </w:pPr>
      <w:r>
        <w:rPr>
          <w:rFonts w:hint="eastAsia"/>
          <w:b/>
          <w:highlight w:val="none"/>
        </w:rPr>
        <w:t>一、词语定义及合同文件</w:t>
      </w:r>
    </w:p>
    <w:p w14:paraId="4D803FE2">
      <w:pPr>
        <w:spacing w:line="400" w:lineRule="exact"/>
        <w:ind w:firstLine="422" w:firstLineChars="200"/>
        <w:jc w:val="both"/>
        <w:rPr>
          <w:rFonts w:hint="eastAsia"/>
          <w:b/>
          <w:highlight w:val="none"/>
        </w:rPr>
      </w:pPr>
      <w:r>
        <w:rPr>
          <w:rFonts w:hint="eastAsia"/>
          <w:b/>
          <w:highlight w:val="none"/>
        </w:rPr>
        <w:t>2. 合同文件及解释顺序</w:t>
      </w:r>
    </w:p>
    <w:p w14:paraId="7FF499E8">
      <w:pPr>
        <w:spacing w:line="400" w:lineRule="exact"/>
        <w:ind w:firstLine="42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14:paraId="663D800E">
      <w:pPr>
        <w:spacing w:line="400" w:lineRule="exact"/>
        <w:ind w:firstLine="422" w:firstLineChars="200"/>
        <w:jc w:val="both"/>
        <w:rPr>
          <w:rFonts w:hint="eastAsia"/>
          <w:b/>
          <w:highlight w:val="none"/>
        </w:rPr>
      </w:pPr>
      <w:r>
        <w:rPr>
          <w:rFonts w:hint="eastAsia"/>
          <w:b/>
          <w:highlight w:val="none"/>
        </w:rPr>
        <w:t>3．语言文字和适用法律、标准及规范</w:t>
      </w:r>
    </w:p>
    <w:p w14:paraId="3E06F2FA">
      <w:pPr>
        <w:spacing w:line="400" w:lineRule="exact"/>
        <w:ind w:firstLine="42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4AFED5CE">
      <w:pPr>
        <w:spacing w:line="400" w:lineRule="exact"/>
        <w:ind w:firstLine="420" w:firstLineChars="200"/>
        <w:jc w:val="both"/>
        <w:rPr>
          <w:rFonts w:hint="eastAsia"/>
          <w:highlight w:val="none"/>
        </w:rPr>
      </w:pPr>
      <w:r>
        <w:rPr>
          <w:rFonts w:hint="eastAsia"/>
          <w:highlight w:val="none"/>
        </w:rPr>
        <w:t>3.2适用法律和法规</w:t>
      </w:r>
    </w:p>
    <w:p w14:paraId="030B80BD">
      <w:pPr>
        <w:spacing w:line="400" w:lineRule="exact"/>
        <w:ind w:firstLine="42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039FF3F4">
      <w:pPr>
        <w:spacing w:line="400" w:lineRule="exact"/>
        <w:ind w:firstLine="420" w:firstLineChars="200"/>
        <w:jc w:val="both"/>
        <w:rPr>
          <w:rFonts w:hint="eastAsia"/>
          <w:highlight w:val="none"/>
        </w:rPr>
      </w:pPr>
      <w:r>
        <w:rPr>
          <w:rFonts w:hint="eastAsia"/>
          <w:highlight w:val="none"/>
        </w:rPr>
        <w:t>3.3适用标准、规范</w:t>
      </w:r>
    </w:p>
    <w:p w14:paraId="0975E518">
      <w:pPr>
        <w:spacing w:line="400" w:lineRule="exact"/>
        <w:ind w:firstLine="42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12D113AE">
      <w:pPr>
        <w:spacing w:line="400" w:lineRule="exact"/>
        <w:ind w:firstLine="42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576E342B">
      <w:pPr>
        <w:spacing w:line="400" w:lineRule="exact"/>
        <w:ind w:firstLine="42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3F87CA66">
      <w:pPr>
        <w:spacing w:line="400" w:lineRule="exact"/>
        <w:ind w:firstLine="422" w:firstLineChars="200"/>
        <w:jc w:val="both"/>
        <w:rPr>
          <w:rFonts w:hint="eastAsia"/>
          <w:b/>
          <w:highlight w:val="none"/>
        </w:rPr>
      </w:pPr>
      <w:r>
        <w:rPr>
          <w:rFonts w:hint="eastAsia"/>
          <w:b/>
          <w:highlight w:val="none"/>
        </w:rPr>
        <w:t>4.图纸</w:t>
      </w:r>
    </w:p>
    <w:p w14:paraId="490DE175">
      <w:pPr>
        <w:spacing w:line="400" w:lineRule="exact"/>
        <w:ind w:firstLine="42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617D3DF4">
      <w:pPr>
        <w:spacing w:line="400" w:lineRule="exact"/>
        <w:ind w:firstLine="422" w:firstLineChars="200"/>
        <w:jc w:val="both"/>
        <w:rPr>
          <w:rFonts w:hint="eastAsia"/>
          <w:b/>
          <w:highlight w:val="none"/>
        </w:rPr>
      </w:pPr>
      <w:r>
        <w:rPr>
          <w:rFonts w:hint="eastAsia"/>
          <w:b/>
          <w:highlight w:val="none"/>
        </w:rPr>
        <w:t>二、双方一般权利和义务</w:t>
      </w:r>
    </w:p>
    <w:p w14:paraId="09EA5D64">
      <w:pPr>
        <w:spacing w:line="400" w:lineRule="exact"/>
        <w:ind w:firstLine="422" w:firstLineChars="200"/>
        <w:jc w:val="both"/>
        <w:rPr>
          <w:rFonts w:hint="eastAsia"/>
          <w:b/>
          <w:highlight w:val="none"/>
        </w:rPr>
      </w:pPr>
      <w:r>
        <w:rPr>
          <w:rFonts w:hint="eastAsia"/>
          <w:b/>
          <w:highlight w:val="none"/>
        </w:rPr>
        <w:t>5.工程师</w:t>
      </w:r>
    </w:p>
    <w:p w14:paraId="4027D177">
      <w:pPr>
        <w:spacing w:line="400" w:lineRule="exact"/>
        <w:ind w:firstLine="420" w:firstLineChars="200"/>
        <w:jc w:val="both"/>
        <w:rPr>
          <w:rFonts w:hint="eastAsia"/>
          <w:highlight w:val="none"/>
        </w:rPr>
      </w:pPr>
      <w:r>
        <w:rPr>
          <w:rFonts w:hint="eastAsia"/>
          <w:highlight w:val="none"/>
        </w:rPr>
        <w:t>5.2监理单位委派的工程师</w:t>
      </w:r>
    </w:p>
    <w:p w14:paraId="5E5C4B1B">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14:paraId="0B46147B">
      <w:pPr>
        <w:spacing w:line="400" w:lineRule="exact"/>
        <w:ind w:firstLine="42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335F6186">
      <w:pPr>
        <w:spacing w:line="400" w:lineRule="exact"/>
        <w:ind w:firstLine="42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14790A08">
      <w:pPr>
        <w:spacing w:line="400" w:lineRule="exact"/>
        <w:ind w:firstLine="420" w:firstLineChars="200"/>
        <w:jc w:val="both"/>
        <w:rPr>
          <w:rFonts w:hint="eastAsia"/>
          <w:highlight w:val="none"/>
        </w:rPr>
      </w:pPr>
      <w:r>
        <w:rPr>
          <w:rFonts w:hint="eastAsia"/>
          <w:highlight w:val="none"/>
        </w:rPr>
        <w:t>5.3发包人派驻的工程师</w:t>
      </w:r>
    </w:p>
    <w:p w14:paraId="7634E21E">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工程师</w:t>
      </w:r>
    </w:p>
    <w:p w14:paraId="4372AFC5">
      <w:pPr>
        <w:spacing w:line="400" w:lineRule="exact"/>
        <w:ind w:firstLine="42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14:paraId="6D6D880B">
      <w:pPr>
        <w:spacing w:line="400" w:lineRule="exact"/>
        <w:ind w:firstLine="42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0BCC121C">
      <w:pPr>
        <w:spacing w:line="400" w:lineRule="exact"/>
        <w:ind w:firstLine="422" w:firstLineChars="200"/>
        <w:jc w:val="both"/>
        <w:rPr>
          <w:b/>
          <w:highlight w:val="none"/>
        </w:rPr>
      </w:pPr>
      <w:r>
        <w:rPr>
          <w:rFonts w:hint="eastAsia"/>
          <w:b/>
          <w:highlight w:val="none"/>
          <w:lang w:val="en-US"/>
        </w:rPr>
        <w:t>6</w:t>
      </w:r>
      <w:r>
        <w:rPr>
          <w:rFonts w:hint="eastAsia"/>
          <w:b/>
          <w:highlight w:val="none"/>
        </w:rPr>
        <w:t>.项目经理</w:t>
      </w:r>
    </w:p>
    <w:p w14:paraId="0C4F56A0">
      <w:pPr>
        <w:spacing w:line="480" w:lineRule="exact"/>
        <w:ind w:firstLine="420" w:firstLineChars="200"/>
        <w:jc w:val="both"/>
        <w:rPr>
          <w:highlight w:val="none"/>
          <w:u w:val="single"/>
        </w:rPr>
      </w:pPr>
      <w:r>
        <w:rPr>
          <w:rFonts w:hint="eastAsia"/>
          <w:highlight w:val="none"/>
        </w:rPr>
        <w:t>姓名：职务：</w:t>
      </w:r>
      <w:r>
        <w:rPr>
          <w:rFonts w:hint="eastAsia"/>
          <w:highlight w:val="none"/>
          <w:u w:val="single"/>
        </w:rPr>
        <w:t>项目经理</w:t>
      </w:r>
    </w:p>
    <w:p w14:paraId="0C15DE10">
      <w:pPr>
        <w:spacing w:line="480" w:lineRule="exact"/>
        <w:ind w:firstLine="422" w:firstLineChars="200"/>
        <w:jc w:val="both"/>
        <w:rPr>
          <w:b/>
          <w:highlight w:val="none"/>
        </w:rPr>
      </w:pPr>
      <w:r>
        <w:rPr>
          <w:rFonts w:hint="eastAsia"/>
          <w:b/>
          <w:highlight w:val="none"/>
          <w:lang w:val="en-US"/>
        </w:rPr>
        <w:t>7</w:t>
      </w:r>
      <w:r>
        <w:rPr>
          <w:rFonts w:hint="eastAsia"/>
          <w:b/>
          <w:highlight w:val="none"/>
        </w:rPr>
        <w:t>.发包人工作</w:t>
      </w:r>
    </w:p>
    <w:p w14:paraId="57740BC7">
      <w:pPr>
        <w:spacing w:line="480" w:lineRule="exact"/>
        <w:ind w:firstLine="42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7523E877">
      <w:pPr>
        <w:spacing w:line="480" w:lineRule="exact"/>
        <w:ind w:firstLine="420" w:firstLineChars="200"/>
        <w:jc w:val="both"/>
        <w:rPr>
          <w:highlight w:val="none"/>
        </w:rPr>
      </w:pPr>
      <w:r>
        <w:rPr>
          <w:rFonts w:hint="eastAsia"/>
          <w:highlight w:val="none"/>
        </w:rPr>
        <w:t>（1）施工场地具备施工条件的要求及完成的时间：</w:t>
      </w:r>
    </w:p>
    <w:p w14:paraId="66FE220F">
      <w:pPr>
        <w:spacing w:line="480" w:lineRule="exact"/>
        <w:ind w:firstLine="420" w:firstLineChars="200"/>
        <w:jc w:val="both"/>
        <w:rPr>
          <w:highlight w:val="none"/>
          <w:u w:val="single"/>
        </w:rPr>
      </w:pPr>
      <w:r>
        <w:rPr>
          <w:rFonts w:hint="eastAsia"/>
          <w:highlight w:val="none"/>
          <w:u w:val="single"/>
        </w:rPr>
        <w:t>已具备开工条件</w:t>
      </w:r>
    </w:p>
    <w:p w14:paraId="516BE6B2">
      <w:pPr>
        <w:spacing w:line="480" w:lineRule="exact"/>
        <w:ind w:firstLine="42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603F8A92">
      <w:pPr>
        <w:spacing w:line="480" w:lineRule="exact"/>
        <w:ind w:firstLine="42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23DFE301">
      <w:pPr>
        <w:spacing w:line="480" w:lineRule="exact"/>
        <w:ind w:firstLine="42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1EED2E92">
      <w:pPr>
        <w:spacing w:line="480" w:lineRule="exact"/>
        <w:ind w:firstLine="42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03DF2B98">
      <w:pPr>
        <w:spacing w:line="480" w:lineRule="exact"/>
        <w:ind w:firstLine="42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06FCD074">
      <w:pPr>
        <w:spacing w:line="480" w:lineRule="exact"/>
        <w:ind w:firstLine="42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7C922276">
      <w:pPr>
        <w:spacing w:line="480" w:lineRule="exact"/>
        <w:ind w:firstLine="42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05E545EA">
      <w:pPr>
        <w:spacing w:line="480" w:lineRule="exact"/>
        <w:ind w:firstLine="42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0559A5F2">
      <w:pPr>
        <w:spacing w:line="480" w:lineRule="exact"/>
        <w:ind w:firstLine="42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1ECF6B14">
      <w:pPr>
        <w:spacing w:line="480" w:lineRule="exact"/>
        <w:ind w:firstLine="420" w:firstLineChars="200"/>
        <w:jc w:val="both"/>
        <w:rPr>
          <w:highlight w:val="none"/>
        </w:rPr>
      </w:pPr>
      <w:r>
        <w:rPr>
          <w:rFonts w:hint="eastAsia"/>
          <w:highlight w:val="none"/>
          <w:lang w:val="en-US"/>
        </w:rPr>
        <w:t>8</w:t>
      </w:r>
      <w:r>
        <w:rPr>
          <w:rFonts w:hint="eastAsia"/>
          <w:highlight w:val="none"/>
        </w:rPr>
        <w:t>.承包人工作</w:t>
      </w:r>
    </w:p>
    <w:p w14:paraId="35A8836C">
      <w:pPr>
        <w:spacing w:line="480" w:lineRule="exact"/>
        <w:ind w:firstLine="42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334D5227">
      <w:pPr>
        <w:spacing w:line="480" w:lineRule="exact"/>
        <w:ind w:firstLine="42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70C622E5">
      <w:pPr>
        <w:spacing w:line="480" w:lineRule="exact"/>
        <w:ind w:firstLine="42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077B7B64">
      <w:pPr>
        <w:spacing w:line="480" w:lineRule="exact"/>
        <w:ind w:firstLine="42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780F9B97">
      <w:pPr>
        <w:spacing w:line="480" w:lineRule="exact"/>
        <w:ind w:firstLine="42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3FE0ABEC">
      <w:pPr>
        <w:spacing w:line="480" w:lineRule="exact"/>
        <w:ind w:firstLine="42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74FF2291">
      <w:pPr>
        <w:spacing w:line="480" w:lineRule="exact"/>
        <w:ind w:firstLine="42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1CF8B5DA">
      <w:pPr>
        <w:spacing w:line="480" w:lineRule="exact"/>
        <w:ind w:firstLine="420" w:firstLineChars="200"/>
        <w:jc w:val="both"/>
        <w:rPr>
          <w:highlight w:val="none"/>
        </w:rPr>
      </w:pPr>
      <w:r>
        <w:rPr>
          <w:rFonts w:hint="eastAsia"/>
          <w:highlight w:val="none"/>
        </w:rPr>
        <w:t>（7）施工场地周围地下管线和邻近建筑物、构筑物（含文物保护建筑）、古树名木的保护要求及费用承担：</w:t>
      </w:r>
    </w:p>
    <w:p w14:paraId="724DBC08">
      <w:pPr>
        <w:spacing w:line="480" w:lineRule="exact"/>
        <w:ind w:firstLine="420" w:firstLineChars="200"/>
        <w:jc w:val="both"/>
        <w:rPr>
          <w:highlight w:val="none"/>
        </w:rPr>
      </w:pPr>
      <w:r>
        <w:rPr>
          <w:rFonts w:hint="eastAsia"/>
          <w:highlight w:val="none"/>
        </w:rPr>
        <w:t>（8）施工场地清洁卫生的要求：</w:t>
      </w:r>
    </w:p>
    <w:p w14:paraId="04DB510D">
      <w:pPr>
        <w:spacing w:line="480" w:lineRule="exact"/>
        <w:ind w:firstLine="420" w:firstLineChars="200"/>
        <w:jc w:val="both"/>
        <w:rPr>
          <w:highlight w:val="none"/>
        </w:rPr>
      </w:pPr>
      <w:r>
        <w:rPr>
          <w:rFonts w:hint="eastAsia"/>
          <w:highlight w:val="none"/>
        </w:rPr>
        <w:t>（9）双方约定承包人应做的其他工作：</w:t>
      </w:r>
    </w:p>
    <w:p w14:paraId="015406B8">
      <w:pPr>
        <w:ind w:firstLine="422" w:firstLineChars="200"/>
        <w:jc w:val="both"/>
        <w:rPr>
          <w:b/>
          <w:highlight w:val="none"/>
        </w:rPr>
      </w:pPr>
      <w:r>
        <w:rPr>
          <w:rFonts w:hint="eastAsia"/>
          <w:b/>
          <w:highlight w:val="none"/>
        </w:rPr>
        <w:t>三、施工组织设计和工期</w:t>
      </w:r>
    </w:p>
    <w:p w14:paraId="536C30DC">
      <w:pPr>
        <w:spacing w:line="480" w:lineRule="exact"/>
        <w:ind w:firstLine="422" w:firstLineChars="200"/>
        <w:jc w:val="both"/>
        <w:rPr>
          <w:b/>
          <w:color w:val="FFFFFF"/>
          <w:highlight w:val="none"/>
        </w:rPr>
      </w:pPr>
      <w:r>
        <w:rPr>
          <w:rFonts w:hint="eastAsia"/>
          <w:b/>
          <w:highlight w:val="none"/>
          <w:lang w:val="en-US"/>
        </w:rPr>
        <w:t>9</w:t>
      </w:r>
      <w:r>
        <w:rPr>
          <w:rFonts w:hint="eastAsia"/>
          <w:b/>
          <w:highlight w:val="none"/>
        </w:rPr>
        <w:t>.进度计划</w:t>
      </w:r>
    </w:p>
    <w:p w14:paraId="222BCC95">
      <w:pPr>
        <w:spacing w:line="480" w:lineRule="exact"/>
        <w:ind w:firstLine="42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5F5DB72F">
      <w:pPr>
        <w:spacing w:line="400" w:lineRule="exact"/>
        <w:ind w:firstLine="42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7E19B3E4">
      <w:pPr>
        <w:spacing w:line="400" w:lineRule="exact"/>
        <w:ind w:firstLine="42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6E261DDD">
      <w:pPr>
        <w:spacing w:line="400" w:lineRule="exact"/>
        <w:ind w:firstLine="42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01BB2E98">
      <w:pPr>
        <w:spacing w:line="400" w:lineRule="exact"/>
        <w:ind w:firstLine="420" w:firstLineChars="200"/>
        <w:jc w:val="both"/>
        <w:rPr>
          <w:highlight w:val="none"/>
        </w:rPr>
      </w:pPr>
      <w:r>
        <w:rPr>
          <w:rFonts w:hint="eastAsia"/>
          <w:highlight w:val="none"/>
        </w:rPr>
        <w:t>13.工期延误</w:t>
      </w:r>
    </w:p>
    <w:p w14:paraId="2DFF181D">
      <w:pPr>
        <w:spacing w:line="400" w:lineRule="exact"/>
        <w:ind w:firstLine="420" w:firstLineChars="200"/>
        <w:jc w:val="both"/>
        <w:rPr>
          <w:highlight w:val="none"/>
        </w:rPr>
      </w:pPr>
      <w:r>
        <w:rPr>
          <w:rFonts w:hint="eastAsia"/>
          <w:highlight w:val="none"/>
        </w:rPr>
        <w:t>13.1双方约定工期顺延的其他情况：</w:t>
      </w:r>
    </w:p>
    <w:p w14:paraId="19F8904F">
      <w:pPr>
        <w:spacing w:line="400" w:lineRule="exact"/>
        <w:ind w:firstLine="422" w:firstLineChars="200"/>
        <w:jc w:val="both"/>
        <w:rPr>
          <w:b/>
          <w:highlight w:val="none"/>
        </w:rPr>
      </w:pPr>
      <w:r>
        <w:rPr>
          <w:rFonts w:hint="eastAsia"/>
          <w:b/>
          <w:highlight w:val="none"/>
        </w:rPr>
        <w:t>四、质量与验收</w:t>
      </w:r>
    </w:p>
    <w:p w14:paraId="7C20DAFF">
      <w:pPr>
        <w:spacing w:line="400" w:lineRule="exact"/>
        <w:ind w:firstLine="420" w:firstLineChars="200"/>
        <w:jc w:val="both"/>
        <w:rPr>
          <w:highlight w:val="none"/>
        </w:rPr>
      </w:pPr>
      <w:r>
        <w:rPr>
          <w:rFonts w:hint="eastAsia"/>
          <w:highlight w:val="none"/>
        </w:rPr>
        <w:t>17.隐蔽工程和中间验收</w:t>
      </w:r>
    </w:p>
    <w:p w14:paraId="2DB90DE0">
      <w:pPr>
        <w:spacing w:line="400" w:lineRule="exact"/>
        <w:ind w:firstLine="420" w:firstLineChars="200"/>
        <w:jc w:val="both"/>
        <w:rPr>
          <w:highlight w:val="none"/>
        </w:rPr>
      </w:pPr>
      <w:r>
        <w:rPr>
          <w:rFonts w:hint="eastAsia"/>
          <w:highlight w:val="none"/>
        </w:rPr>
        <w:t>17.1双约定中间验收部位：</w:t>
      </w:r>
    </w:p>
    <w:p w14:paraId="258F19DD">
      <w:pPr>
        <w:spacing w:line="400" w:lineRule="exact"/>
        <w:ind w:firstLine="420" w:firstLineChars="200"/>
        <w:jc w:val="both"/>
        <w:rPr>
          <w:highlight w:val="none"/>
        </w:rPr>
      </w:pPr>
      <w:r>
        <w:rPr>
          <w:rFonts w:hint="eastAsia"/>
          <w:highlight w:val="none"/>
        </w:rPr>
        <w:t>19.工程试车</w:t>
      </w:r>
    </w:p>
    <w:p w14:paraId="5B9304FF">
      <w:pPr>
        <w:spacing w:line="400" w:lineRule="exact"/>
        <w:ind w:firstLine="42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14:paraId="3F76D993">
      <w:pPr>
        <w:spacing w:line="400" w:lineRule="exact"/>
        <w:ind w:firstLine="422" w:firstLineChars="200"/>
        <w:jc w:val="both"/>
        <w:rPr>
          <w:b/>
          <w:highlight w:val="none"/>
        </w:rPr>
      </w:pPr>
      <w:r>
        <w:rPr>
          <w:rFonts w:hint="eastAsia"/>
          <w:b/>
          <w:highlight w:val="none"/>
        </w:rPr>
        <w:t>五、安全施工：</w:t>
      </w:r>
    </w:p>
    <w:p w14:paraId="40D1A755">
      <w:pPr>
        <w:spacing w:line="400" w:lineRule="exact"/>
        <w:ind w:firstLine="420" w:firstLineChars="200"/>
        <w:jc w:val="both"/>
        <w:rPr>
          <w:highlight w:val="none"/>
        </w:rPr>
      </w:pPr>
      <w:r>
        <w:rPr>
          <w:rFonts w:hint="eastAsia"/>
          <w:highlight w:val="none"/>
        </w:rPr>
        <w:t>遵照国家、建设部、河南省及周口市现行有关规定执行。</w:t>
      </w:r>
    </w:p>
    <w:p w14:paraId="4C8BBA87">
      <w:pPr>
        <w:spacing w:line="400" w:lineRule="exact"/>
        <w:ind w:firstLine="422" w:firstLineChars="200"/>
        <w:jc w:val="both"/>
        <w:rPr>
          <w:b/>
          <w:highlight w:val="none"/>
        </w:rPr>
      </w:pPr>
      <w:r>
        <w:rPr>
          <w:rFonts w:hint="eastAsia"/>
          <w:b/>
          <w:highlight w:val="none"/>
        </w:rPr>
        <w:t>六、合同价款及调整</w:t>
      </w:r>
    </w:p>
    <w:p w14:paraId="6495C416">
      <w:pPr>
        <w:spacing w:line="400" w:lineRule="exact"/>
        <w:ind w:firstLine="422" w:firstLineChars="200"/>
        <w:jc w:val="both"/>
        <w:rPr>
          <w:b/>
          <w:highlight w:val="none"/>
        </w:rPr>
      </w:pPr>
      <w:r>
        <w:rPr>
          <w:rFonts w:hint="eastAsia"/>
          <w:b/>
          <w:highlight w:val="none"/>
        </w:rPr>
        <w:t>23. 合同价款及调整</w:t>
      </w:r>
    </w:p>
    <w:p w14:paraId="132B72ED">
      <w:pPr>
        <w:spacing w:line="400" w:lineRule="exact"/>
        <w:ind w:firstLine="42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35A568BD">
      <w:pPr>
        <w:spacing w:line="400" w:lineRule="exact"/>
        <w:ind w:firstLine="420" w:firstLineChars="200"/>
        <w:jc w:val="both"/>
        <w:rPr>
          <w:highlight w:val="none"/>
          <w:u w:val="single"/>
        </w:rPr>
      </w:pPr>
      <w:r>
        <w:rPr>
          <w:rFonts w:hint="eastAsia"/>
          <w:highlight w:val="none"/>
        </w:rPr>
        <w:t>（1）采用固定价格合同，合同价款中包括：</w:t>
      </w:r>
    </w:p>
    <w:p w14:paraId="2F761224">
      <w:pPr>
        <w:spacing w:line="400" w:lineRule="exact"/>
        <w:ind w:firstLine="420" w:firstLineChars="200"/>
        <w:jc w:val="both"/>
        <w:rPr>
          <w:highlight w:val="none"/>
        </w:rPr>
      </w:pPr>
      <w:r>
        <w:rPr>
          <w:rFonts w:hint="eastAsia"/>
          <w:highlight w:val="none"/>
        </w:rPr>
        <w:t>除下列原因外合同的固定总价均不得改变：</w:t>
      </w:r>
    </w:p>
    <w:p w14:paraId="1B4037FA">
      <w:pPr>
        <w:snapToGrid w:val="0"/>
        <w:spacing w:line="400" w:lineRule="exact"/>
        <w:ind w:firstLine="42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5F7C726B">
      <w:pPr>
        <w:snapToGrid w:val="0"/>
        <w:spacing w:line="400" w:lineRule="exact"/>
        <w:ind w:firstLine="420" w:firstLineChars="200"/>
        <w:jc w:val="both"/>
        <w:rPr>
          <w:highlight w:val="none"/>
        </w:rPr>
      </w:pPr>
      <w:r>
        <w:rPr>
          <w:rFonts w:hint="eastAsia"/>
          <w:highlight w:val="none"/>
        </w:rPr>
        <w:t>②如果直接取消某分部分项工程量清单项目，则该项目价款不予支付。</w:t>
      </w:r>
    </w:p>
    <w:p w14:paraId="13D946FA">
      <w:pPr>
        <w:snapToGrid w:val="0"/>
        <w:spacing w:line="400" w:lineRule="exact"/>
        <w:ind w:firstLine="420" w:firstLineChars="200"/>
        <w:jc w:val="both"/>
        <w:rPr>
          <w:highlight w:val="none"/>
        </w:rPr>
      </w:pPr>
      <w:r>
        <w:rPr>
          <w:rFonts w:hint="eastAsia"/>
          <w:highlight w:val="none"/>
        </w:rPr>
        <w:t>③措施费均为税后的包干价，不因设计变更而调增。</w:t>
      </w:r>
    </w:p>
    <w:p w14:paraId="28510BF5">
      <w:pPr>
        <w:spacing w:line="400" w:lineRule="exact"/>
        <w:ind w:firstLine="420" w:firstLineChars="200"/>
        <w:jc w:val="both"/>
        <w:rPr>
          <w:highlight w:val="none"/>
          <w:u w:val="single"/>
        </w:rPr>
      </w:pPr>
      <w:r>
        <w:rPr>
          <w:rFonts w:hint="eastAsia"/>
          <w:highlight w:val="none"/>
        </w:rPr>
        <w:t>（2）采用可调价格合同，合同价款调整方法：</w:t>
      </w:r>
    </w:p>
    <w:p w14:paraId="2B13B526">
      <w:pPr>
        <w:spacing w:line="400" w:lineRule="exact"/>
        <w:ind w:firstLine="420" w:firstLineChars="200"/>
        <w:jc w:val="both"/>
        <w:rPr>
          <w:highlight w:val="none"/>
          <w:u w:val="single"/>
        </w:rPr>
      </w:pPr>
      <w:r>
        <w:rPr>
          <w:rFonts w:hint="eastAsia"/>
          <w:highlight w:val="none"/>
        </w:rPr>
        <w:t>（3）采用成本加酬金合同，有关成本和酬金的约定：</w:t>
      </w:r>
    </w:p>
    <w:p w14:paraId="5FD4B4F1">
      <w:pPr>
        <w:spacing w:line="400" w:lineRule="exact"/>
        <w:ind w:firstLine="420" w:firstLineChars="200"/>
        <w:jc w:val="both"/>
        <w:rPr>
          <w:highlight w:val="none"/>
          <w:u w:val="single"/>
        </w:rPr>
      </w:pPr>
      <w:r>
        <w:rPr>
          <w:rFonts w:hint="eastAsia"/>
          <w:highlight w:val="none"/>
        </w:rPr>
        <w:t>23.3双方约定合同价款的其他调整因素：</w:t>
      </w:r>
    </w:p>
    <w:p w14:paraId="0DFA9FA3">
      <w:pPr>
        <w:spacing w:line="400" w:lineRule="exact"/>
        <w:ind w:firstLine="422" w:firstLineChars="200"/>
        <w:jc w:val="both"/>
        <w:rPr>
          <w:b/>
          <w:highlight w:val="none"/>
        </w:rPr>
      </w:pPr>
      <w:r>
        <w:rPr>
          <w:rFonts w:hint="eastAsia"/>
          <w:b/>
          <w:highlight w:val="none"/>
        </w:rPr>
        <w:t>24.工程预付款</w:t>
      </w:r>
    </w:p>
    <w:p w14:paraId="2F4B4001">
      <w:pPr>
        <w:spacing w:line="400" w:lineRule="exact"/>
        <w:ind w:firstLine="420" w:firstLineChars="200"/>
        <w:jc w:val="both"/>
        <w:rPr>
          <w:highlight w:val="none"/>
          <w:u w:val="single"/>
        </w:rPr>
      </w:pPr>
      <w:r>
        <w:rPr>
          <w:rFonts w:hint="eastAsia"/>
          <w:highlight w:val="none"/>
        </w:rPr>
        <w:t>发包人向承包人预付工程款的时间和金额或占合同价款总额的比例：</w:t>
      </w:r>
    </w:p>
    <w:p w14:paraId="41FEA422">
      <w:pPr>
        <w:spacing w:line="480" w:lineRule="exact"/>
        <w:ind w:firstLine="420" w:firstLineChars="200"/>
        <w:jc w:val="both"/>
        <w:rPr>
          <w:highlight w:val="none"/>
          <w:u w:val="single"/>
        </w:rPr>
      </w:pPr>
      <w:r>
        <w:rPr>
          <w:rFonts w:hint="eastAsia"/>
          <w:highlight w:val="none"/>
        </w:rPr>
        <w:t>扣回工程款的时间、比例：</w:t>
      </w:r>
    </w:p>
    <w:p w14:paraId="3F4FC163">
      <w:pPr>
        <w:spacing w:line="480" w:lineRule="exact"/>
        <w:ind w:firstLine="422" w:firstLineChars="200"/>
        <w:jc w:val="both"/>
        <w:rPr>
          <w:b/>
          <w:highlight w:val="none"/>
        </w:rPr>
      </w:pPr>
      <w:r>
        <w:rPr>
          <w:rFonts w:hint="eastAsia"/>
          <w:b/>
          <w:highlight w:val="none"/>
        </w:rPr>
        <w:t>25.工程量确认</w:t>
      </w:r>
    </w:p>
    <w:p w14:paraId="694459DA">
      <w:pPr>
        <w:spacing w:line="480" w:lineRule="exact"/>
        <w:ind w:firstLine="42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4F5F95D6">
      <w:pPr>
        <w:spacing w:line="480" w:lineRule="exact"/>
        <w:ind w:firstLine="422" w:firstLineChars="200"/>
        <w:jc w:val="both"/>
        <w:rPr>
          <w:b/>
          <w:highlight w:val="none"/>
        </w:rPr>
      </w:pPr>
      <w:r>
        <w:rPr>
          <w:rFonts w:hint="eastAsia"/>
          <w:b/>
          <w:highlight w:val="none"/>
        </w:rPr>
        <w:t>26. 工程款支付</w:t>
      </w:r>
    </w:p>
    <w:p w14:paraId="52B0F961">
      <w:pPr>
        <w:spacing w:line="480" w:lineRule="exact"/>
        <w:ind w:firstLine="420" w:firstLineChars="200"/>
        <w:jc w:val="both"/>
        <w:rPr>
          <w:highlight w:val="none"/>
          <w:u w:val="single"/>
        </w:rPr>
      </w:pPr>
      <w:r>
        <w:rPr>
          <w:rFonts w:hint="eastAsia"/>
          <w:highlight w:val="none"/>
          <w:u w:val="single"/>
        </w:rPr>
        <w:t>双方约定的工程款（进度款）支付的方式和时间：中标后双方协商。</w:t>
      </w:r>
    </w:p>
    <w:p w14:paraId="1C798712">
      <w:pPr>
        <w:ind w:firstLine="422" w:firstLineChars="200"/>
        <w:jc w:val="both"/>
        <w:rPr>
          <w:b/>
          <w:highlight w:val="none"/>
        </w:rPr>
      </w:pPr>
      <w:r>
        <w:rPr>
          <w:rFonts w:hint="eastAsia"/>
          <w:b/>
          <w:highlight w:val="none"/>
        </w:rPr>
        <w:t>七、材料设备供应</w:t>
      </w:r>
    </w:p>
    <w:p w14:paraId="63CA0495">
      <w:pPr>
        <w:spacing w:line="480" w:lineRule="exact"/>
        <w:ind w:firstLine="422" w:firstLineChars="200"/>
        <w:jc w:val="both"/>
        <w:rPr>
          <w:b/>
          <w:highlight w:val="none"/>
        </w:rPr>
      </w:pPr>
      <w:r>
        <w:rPr>
          <w:rFonts w:hint="eastAsia"/>
          <w:b/>
          <w:highlight w:val="none"/>
        </w:rPr>
        <w:t>27.发包人供应材料设备</w:t>
      </w:r>
    </w:p>
    <w:p w14:paraId="31DFECE2">
      <w:pPr>
        <w:spacing w:line="480" w:lineRule="exact"/>
        <w:ind w:firstLine="420" w:firstLineChars="200"/>
        <w:jc w:val="both"/>
        <w:rPr>
          <w:highlight w:val="none"/>
        </w:rPr>
      </w:pPr>
      <w:r>
        <w:rPr>
          <w:rFonts w:hint="eastAsia"/>
          <w:highlight w:val="none"/>
        </w:rPr>
        <w:t>27.4发包人供应的材料设备与一览表不符时，双方约定发包人承担责任如下：</w:t>
      </w:r>
    </w:p>
    <w:p w14:paraId="11D3C10F">
      <w:pPr>
        <w:spacing w:line="480" w:lineRule="exact"/>
        <w:ind w:firstLine="420" w:firstLineChars="200"/>
        <w:jc w:val="both"/>
        <w:rPr>
          <w:highlight w:val="none"/>
          <w:u w:val="single"/>
        </w:rPr>
      </w:pPr>
      <w:r>
        <w:rPr>
          <w:rFonts w:hint="eastAsia"/>
          <w:highlight w:val="none"/>
        </w:rPr>
        <w:t>（1）材料设备单价与一览表不符：</w:t>
      </w:r>
    </w:p>
    <w:p w14:paraId="1EAB7D3D">
      <w:pPr>
        <w:spacing w:line="480" w:lineRule="exact"/>
        <w:ind w:firstLine="420" w:firstLineChars="200"/>
        <w:jc w:val="both"/>
        <w:rPr>
          <w:highlight w:val="none"/>
        </w:rPr>
      </w:pPr>
      <w:r>
        <w:rPr>
          <w:rFonts w:hint="eastAsia"/>
          <w:highlight w:val="none"/>
        </w:rPr>
        <w:t>（2）材料设备的品种、规格、型号、质量等级与一览表不符：</w:t>
      </w:r>
    </w:p>
    <w:p w14:paraId="58B7BF40">
      <w:pPr>
        <w:spacing w:line="480" w:lineRule="exact"/>
        <w:ind w:firstLine="420" w:firstLineChars="200"/>
        <w:jc w:val="both"/>
        <w:rPr>
          <w:highlight w:val="none"/>
          <w:u w:val="single"/>
        </w:rPr>
      </w:pPr>
      <w:r>
        <w:rPr>
          <w:rFonts w:hint="eastAsia"/>
          <w:highlight w:val="none"/>
        </w:rPr>
        <w:t>（3）承包人可代为调剂串换的材料：</w:t>
      </w:r>
    </w:p>
    <w:p w14:paraId="73458641">
      <w:pPr>
        <w:spacing w:line="480" w:lineRule="exact"/>
        <w:ind w:firstLine="420" w:firstLineChars="200"/>
        <w:jc w:val="both"/>
        <w:rPr>
          <w:highlight w:val="none"/>
          <w:u w:val="single"/>
        </w:rPr>
      </w:pPr>
      <w:r>
        <w:rPr>
          <w:rFonts w:hint="eastAsia"/>
          <w:highlight w:val="none"/>
        </w:rPr>
        <w:t>（4）到货地点与一览表不符：</w:t>
      </w:r>
    </w:p>
    <w:p w14:paraId="2AA1AE37">
      <w:pPr>
        <w:spacing w:line="480" w:lineRule="exact"/>
        <w:ind w:firstLine="420" w:firstLineChars="200"/>
        <w:jc w:val="both"/>
        <w:rPr>
          <w:highlight w:val="none"/>
          <w:u w:val="single"/>
        </w:rPr>
      </w:pPr>
      <w:r>
        <w:rPr>
          <w:rFonts w:hint="eastAsia"/>
          <w:highlight w:val="none"/>
        </w:rPr>
        <w:t>（5）供应数量与一览表不符：</w:t>
      </w:r>
    </w:p>
    <w:p w14:paraId="70713F5B">
      <w:pPr>
        <w:spacing w:line="480" w:lineRule="exact"/>
        <w:ind w:firstLine="420" w:firstLineChars="200"/>
        <w:jc w:val="both"/>
        <w:rPr>
          <w:highlight w:val="none"/>
        </w:rPr>
      </w:pPr>
      <w:r>
        <w:rPr>
          <w:rFonts w:hint="eastAsia"/>
          <w:highlight w:val="none"/>
        </w:rPr>
        <w:t>（6）到货时间与一览表不符：</w:t>
      </w:r>
    </w:p>
    <w:p w14:paraId="23ACA83C">
      <w:pPr>
        <w:spacing w:line="480" w:lineRule="exact"/>
        <w:ind w:firstLine="420" w:firstLineChars="200"/>
        <w:jc w:val="both"/>
        <w:rPr>
          <w:highlight w:val="none"/>
        </w:rPr>
      </w:pPr>
      <w:r>
        <w:rPr>
          <w:rFonts w:hint="eastAsia"/>
          <w:highlight w:val="none"/>
        </w:rPr>
        <w:t>27.6发包人供应材料设备的结算方法：</w:t>
      </w:r>
    </w:p>
    <w:p w14:paraId="787BAC4B">
      <w:pPr>
        <w:spacing w:line="480" w:lineRule="exact"/>
        <w:ind w:firstLine="422" w:firstLineChars="200"/>
        <w:jc w:val="both"/>
        <w:rPr>
          <w:b/>
          <w:highlight w:val="none"/>
        </w:rPr>
      </w:pPr>
      <w:r>
        <w:rPr>
          <w:rFonts w:hint="eastAsia"/>
          <w:b/>
          <w:highlight w:val="none"/>
        </w:rPr>
        <w:t>28.承包人采购材料设备</w:t>
      </w:r>
    </w:p>
    <w:p w14:paraId="145BF21D">
      <w:pPr>
        <w:spacing w:line="480" w:lineRule="exact"/>
        <w:ind w:firstLine="42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3367D1A8">
      <w:pPr>
        <w:spacing w:line="480" w:lineRule="exact"/>
        <w:ind w:firstLine="422" w:firstLineChars="200"/>
        <w:jc w:val="both"/>
        <w:rPr>
          <w:b/>
          <w:highlight w:val="none"/>
          <w:u w:val="single"/>
        </w:rPr>
      </w:pPr>
      <w:r>
        <w:rPr>
          <w:rFonts w:hint="eastAsia"/>
          <w:b/>
          <w:highlight w:val="none"/>
        </w:rPr>
        <w:t>八、工程变更</w:t>
      </w:r>
      <w:r>
        <w:rPr>
          <w:rFonts w:hint="eastAsia"/>
          <w:highlight w:val="none"/>
          <w:u w:val="single"/>
        </w:rPr>
        <w:t>执行通用条款</w:t>
      </w:r>
    </w:p>
    <w:p w14:paraId="15D5538A">
      <w:pPr>
        <w:spacing w:line="480" w:lineRule="exact"/>
        <w:ind w:firstLine="422" w:firstLineChars="200"/>
        <w:jc w:val="both"/>
        <w:rPr>
          <w:b/>
          <w:highlight w:val="none"/>
        </w:rPr>
      </w:pPr>
      <w:r>
        <w:rPr>
          <w:rFonts w:hint="eastAsia"/>
          <w:b/>
          <w:highlight w:val="none"/>
        </w:rPr>
        <w:t>九、竣工验收与结算</w:t>
      </w:r>
    </w:p>
    <w:p w14:paraId="18A9E6CB">
      <w:pPr>
        <w:spacing w:line="480" w:lineRule="exact"/>
        <w:ind w:firstLine="422" w:firstLineChars="200"/>
        <w:jc w:val="both"/>
        <w:rPr>
          <w:b/>
          <w:highlight w:val="none"/>
        </w:rPr>
      </w:pPr>
      <w:r>
        <w:rPr>
          <w:rFonts w:hint="eastAsia"/>
          <w:b/>
          <w:highlight w:val="none"/>
        </w:rPr>
        <w:t>32.竣工验收</w:t>
      </w:r>
    </w:p>
    <w:p w14:paraId="625977DA">
      <w:pPr>
        <w:spacing w:line="480" w:lineRule="exact"/>
        <w:ind w:firstLine="42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546AFA36">
      <w:pPr>
        <w:spacing w:line="480" w:lineRule="exact"/>
        <w:ind w:firstLine="42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6DC164EB">
      <w:pPr>
        <w:spacing w:line="480" w:lineRule="exact"/>
        <w:ind w:firstLine="422" w:firstLineChars="200"/>
        <w:jc w:val="both"/>
        <w:rPr>
          <w:b/>
          <w:highlight w:val="none"/>
        </w:rPr>
      </w:pPr>
      <w:r>
        <w:rPr>
          <w:rFonts w:hint="eastAsia"/>
          <w:b/>
          <w:highlight w:val="none"/>
        </w:rPr>
        <w:t>十、违约、索赔和争议</w:t>
      </w:r>
    </w:p>
    <w:p w14:paraId="11386C85">
      <w:pPr>
        <w:spacing w:line="480" w:lineRule="exact"/>
        <w:ind w:firstLine="422" w:firstLineChars="200"/>
        <w:jc w:val="both"/>
        <w:rPr>
          <w:b/>
          <w:highlight w:val="none"/>
        </w:rPr>
      </w:pPr>
      <w:r>
        <w:rPr>
          <w:rFonts w:hint="eastAsia"/>
          <w:b/>
          <w:highlight w:val="none"/>
        </w:rPr>
        <w:t>35.违约</w:t>
      </w:r>
    </w:p>
    <w:p w14:paraId="0C6A0133">
      <w:pPr>
        <w:spacing w:line="480" w:lineRule="exact"/>
        <w:ind w:firstLine="420" w:firstLineChars="200"/>
        <w:jc w:val="both"/>
        <w:rPr>
          <w:highlight w:val="none"/>
        </w:rPr>
      </w:pPr>
      <w:r>
        <w:rPr>
          <w:rFonts w:hint="eastAsia"/>
          <w:highlight w:val="none"/>
        </w:rPr>
        <w:t>35.1本合同中关于发包人违约的具体责任如下：</w:t>
      </w:r>
    </w:p>
    <w:p w14:paraId="4097B3F6">
      <w:pPr>
        <w:spacing w:line="480" w:lineRule="exact"/>
        <w:ind w:firstLine="420" w:firstLineChars="200"/>
        <w:jc w:val="both"/>
        <w:rPr>
          <w:highlight w:val="none"/>
          <w:u w:val="single"/>
        </w:rPr>
      </w:pPr>
      <w:r>
        <w:rPr>
          <w:rFonts w:hint="eastAsia"/>
          <w:highlight w:val="none"/>
        </w:rPr>
        <w:t>本合同通用条款第24条约定发包人违约应承担的违约责任：</w:t>
      </w:r>
    </w:p>
    <w:p w14:paraId="1C001219">
      <w:pPr>
        <w:spacing w:line="480" w:lineRule="exact"/>
        <w:ind w:firstLine="42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3C10A183">
      <w:pPr>
        <w:spacing w:line="480" w:lineRule="exact"/>
        <w:ind w:firstLine="42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351FE6C7">
      <w:pPr>
        <w:spacing w:line="480" w:lineRule="exact"/>
        <w:ind w:firstLine="42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6F222A8D">
      <w:pPr>
        <w:spacing w:line="480" w:lineRule="exact"/>
        <w:ind w:firstLine="420" w:firstLineChars="200"/>
        <w:jc w:val="both"/>
        <w:rPr>
          <w:highlight w:val="none"/>
        </w:rPr>
      </w:pPr>
      <w:r>
        <w:rPr>
          <w:rFonts w:hint="eastAsia"/>
          <w:highlight w:val="none"/>
        </w:rPr>
        <w:t>35.2本合同中关于承包人违约的具体责任如下：</w:t>
      </w:r>
    </w:p>
    <w:p w14:paraId="2E687664">
      <w:pPr>
        <w:spacing w:line="480" w:lineRule="exact"/>
        <w:ind w:firstLine="42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14:paraId="5FEB6ED6">
      <w:pPr>
        <w:spacing w:line="480" w:lineRule="exact"/>
        <w:ind w:firstLine="42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6F2786CC">
      <w:pPr>
        <w:spacing w:line="480" w:lineRule="exact"/>
        <w:ind w:firstLine="42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50FBBE31">
      <w:pPr>
        <w:spacing w:line="480" w:lineRule="exact"/>
        <w:ind w:firstLine="422" w:firstLineChars="200"/>
        <w:jc w:val="both"/>
        <w:rPr>
          <w:b/>
          <w:highlight w:val="none"/>
        </w:rPr>
      </w:pPr>
      <w:r>
        <w:rPr>
          <w:rFonts w:hint="eastAsia"/>
          <w:b/>
          <w:highlight w:val="none"/>
        </w:rPr>
        <w:t>37.争议</w:t>
      </w:r>
    </w:p>
    <w:p w14:paraId="5A5FC306">
      <w:pPr>
        <w:spacing w:line="480" w:lineRule="exact"/>
        <w:ind w:firstLine="420" w:firstLineChars="200"/>
        <w:jc w:val="both"/>
        <w:rPr>
          <w:highlight w:val="none"/>
        </w:rPr>
      </w:pPr>
      <w:r>
        <w:rPr>
          <w:rFonts w:hint="eastAsia"/>
          <w:highlight w:val="none"/>
        </w:rPr>
        <w:t>37.1双方约定，在履行合同过程中产生争议时：</w:t>
      </w:r>
    </w:p>
    <w:p w14:paraId="62821201">
      <w:pPr>
        <w:numPr>
          <w:ilvl w:val="0"/>
          <w:numId w:val="6"/>
        </w:numPr>
        <w:spacing w:line="360" w:lineRule="auto"/>
        <w:ind w:firstLine="420" w:firstLineChars="200"/>
        <w:jc w:val="both"/>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66498841">
      <w:pPr>
        <w:numPr>
          <w:ilvl w:val="0"/>
          <w:numId w:val="0"/>
        </w:numPr>
        <w:spacing w:line="360" w:lineRule="auto"/>
        <w:ind w:firstLine="42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52C975D0">
      <w:pPr>
        <w:spacing w:line="480" w:lineRule="exact"/>
        <w:ind w:firstLine="42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14:paraId="1C09AD3F">
      <w:pPr>
        <w:spacing w:line="480" w:lineRule="exact"/>
        <w:ind w:firstLine="422" w:firstLineChars="200"/>
        <w:jc w:val="both"/>
        <w:rPr>
          <w:b/>
          <w:highlight w:val="none"/>
        </w:rPr>
      </w:pPr>
      <w:r>
        <w:rPr>
          <w:rFonts w:hint="eastAsia"/>
          <w:b/>
          <w:highlight w:val="none"/>
        </w:rPr>
        <w:t>十一、其他</w:t>
      </w:r>
    </w:p>
    <w:p w14:paraId="4E0B3118">
      <w:pPr>
        <w:spacing w:line="480" w:lineRule="exact"/>
        <w:ind w:firstLine="422" w:firstLineChars="200"/>
        <w:jc w:val="both"/>
        <w:rPr>
          <w:b/>
          <w:highlight w:val="none"/>
        </w:rPr>
      </w:pPr>
      <w:r>
        <w:rPr>
          <w:rFonts w:hint="eastAsia"/>
          <w:b/>
          <w:highlight w:val="none"/>
        </w:rPr>
        <w:t>38. 工程分包</w:t>
      </w:r>
    </w:p>
    <w:p w14:paraId="3BDCC6E3">
      <w:pPr>
        <w:spacing w:line="480" w:lineRule="exact"/>
        <w:ind w:firstLine="420" w:firstLineChars="200"/>
        <w:jc w:val="both"/>
        <w:rPr>
          <w:highlight w:val="none"/>
          <w:u w:val="single"/>
        </w:rPr>
      </w:pPr>
      <w:r>
        <w:rPr>
          <w:rFonts w:hint="eastAsia"/>
          <w:highlight w:val="none"/>
        </w:rPr>
        <w:t>38.1本工程发包人同意承包人分包的工程：</w:t>
      </w:r>
    </w:p>
    <w:p w14:paraId="0F5867B4">
      <w:pPr>
        <w:spacing w:line="480" w:lineRule="exact"/>
        <w:ind w:firstLine="420" w:firstLineChars="200"/>
        <w:jc w:val="both"/>
        <w:rPr>
          <w:highlight w:val="none"/>
          <w:u w:val="single"/>
        </w:rPr>
      </w:pPr>
      <w:r>
        <w:rPr>
          <w:rFonts w:hint="eastAsia"/>
          <w:highlight w:val="none"/>
        </w:rPr>
        <w:t>分包施工单位为：</w:t>
      </w:r>
      <w:r>
        <w:rPr>
          <w:rFonts w:hint="eastAsia"/>
          <w:highlight w:val="none"/>
          <w:u w:val="single"/>
        </w:rPr>
        <w:t xml:space="preserve">                /                                                         </w:t>
      </w:r>
    </w:p>
    <w:p w14:paraId="1B45613C">
      <w:pPr>
        <w:spacing w:line="480" w:lineRule="exact"/>
        <w:ind w:firstLine="422" w:firstLineChars="200"/>
        <w:jc w:val="both"/>
        <w:rPr>
          <w:b/>
          <w:highlight w:val="none"/>
        </w:rPr>
      </w:pPr>
      <w:r>
        <w:rPr>
          <w:rFonts w:hint="eastAsia"/>
          <w:b/>
          <w:highlight w:val="none"/>
        </w:rPr>
        <w:t>39.不可抗力</w:t>
      </w:r>
    </w:p>
    <w:p w14:paraId="5FABC354">
      <w:pPr>
        <w:spacing w:line="480" w:lineRule="exact"/>
        <w:ind w:firstLine="420" w:firstLineChars="200"/>
        <w:jc w:val="both"/>
        <w:rPr>
          <w:highlight w:val="none"/>
        </w:rPr>
      </w:pPr>
      <w:r>
        <w:rPr>
          <w:rFonts w:hint="eastAsia"/>
          <w:highlight w:val="none"/>
        </w:rPr>
        <w:t>39.1双方关于不可抗力的约定：</w:t>
      </w:r>
      <w:r>
        <w:rPr>
          <w:rFonts w:hint="eastAsia"/>
          <w:highlight w:val="none"/>
          <w:u w:val="single"/>
        </w:rPr>
        <w:t>执行通用条款</w:t>
      </w:r>
    </w:p>
    <w:p w14:paraId="21CE0DB0">
      <w:pPr>
        <w:spacing w:line="480" w:lineRule="exact"/>
        <w:ind w:firstLine="422" w:firstLineChars="200"/>
        <w:jc w:val="both"/>
        <w:rPr>
          <w:b/>
          <w:highlight w:val="none"/>
        </w:rPr>
      </w:pPr>
      <w:r>
        <w:rPr>
          <w:rFonts w:hint="eastAsia"/>
          <w:b/>
          <w:highlight w:val="none"/>
        </w:rPr>
        <w:t>40.保险</w:t>
      </w:r>
    </w:p>
    <w:p w14:paraId="0AAA34A0">
      <w:pPr>
        <w:spacing w:line="480" w:lineRule="exact"/>
        <w:ind w:firstLine="420" w:firstLineChars="200"/>
        <w:jc w:val="both"/>
        <w:rPr>
          <w:highlight w:val="none"/>
        </w:rPr>
      </w:pPr>
      <w:r>
        <w:rPr>
          <w:rFonts w:hint="eastAsia"/>
          <w:highlight w:val="none"/>
        </w:rPr>
        <w:t>40.6本工程双方约定投保内容如下：</w:t>
      </w:r>
    </w:p>
    <w:p w14:paraId="7E578099">
      <w:pPr>
        <w:spacing w:line="480" w:lineRule="exact"/>
        <w:ind w:firstLine="420" w:firstLineChars="200"/>
        <w:jc w:val="both"/>
        <w:rPr>
          <w:highlight w:val="none"/>
          <w:u w:val="single"/>
        </w:rPr>
      </w:pPr>
      <w:r>
        <w:rPr>
          <w:rFonts w:hint="eastAsia"/>
          <w:highlight w:val="none"/>
        </w:rPr>
        <w:t>（1）发包人投保内容：</w:t>
      </w:r>
      <w:r>
        <w:rPr>
          <w:rFonts w:hint="eastAsia"/>
          <w:highlight w:val="none"/>
          <w:u w:val="single"/>
        </w:rPr>
        <w:t>执行通用条款</w:t>
      </w:r>
    </w:p>
    <w:p w14:paraId="0CE238E4">
      <w:pPr>
        <w:spacing w:line="480" w:lineRule="exact"/>
        <w:ind w:firstLine="420" w:firstLineChars="200"/>
        <w:jc w:val="both"/>
        <w:rPr>
          <w:highlight w:val="none"/>
          <w:u w:val="single"/>
        </w:rPr>
      </w:pPr>
      <w:r>
        <w:rPr>
          <w:rFonts w:hint="eastAsia"/>
          <w:highlight w:val="none"/>
        </w:rPr>
        <w:t>发包人委托承包人办理的保险事项：</w:t>
      </w:r>
    </w:p>
    <w:p w14:paraId="23DFD24C">
      <w:pPr>
        <w:spacing w:line="480" w:lineRule="exact"/>
        <w:ind w:firstLine="420" w:firstLineChars="200"/>
        <w:jc w:val="both"/>
        <w:rPr>
          <w:highlight w:val="none"/>
        </w:rPr>
      </w:pPr>
      <w:r>
        <w:rPr>
          <w:rFonts w:hint="eastAsia"/>
          <w:highlight w:val="none"/>
        </w:rPr>
        <w:t>（2）承包人的投保内容：</w:t>
      </w:r>
    </w:p>
    <w:p w14:paraId="3B61AA52">
      <w:pPr>
        <w:spacing w:line="480" w:lineRule="exact"/>
        <w:ind w:firstLine="422" w:firstLineChars="200"/>
        <w:jc w:val="both"/>
        <w:rPr>
          <w:b/>
          <w:highlight w:val="none"/>
        </w:rPr>
      </w:pPr>
      <w:r>
        <w:rPr>
          <w:rFonts w:hint="eastAsia"/>
          <w:b/>
          <w:highlight w:val="none"/>
        </w:rPr>
        <w:t>41.担保</w:t>
      </w:r>
    </w:p>
    <w:p w14:paraId="27757A6E">
      <w:pPr>
        <w:spacing w:line="480" w:lineRule="exact"/>
        <w:ind w:firstLine="420" w:firstLineChars="200"/>
        <w:jc w:val="both"/>
        <w:rPr>
          <w:highlight w:val="none"/>
        </w:rPr>
      </w:pPr>
      <w:r>
        <w:rPr>
          <w:rFonts w:hint="eastAsia"/>
          <w:highlight w:val="none"/>
        </w:rPr>
        <w:t>41.3本工程双方承包人提供履约担保，担保事项如下：</w:t>
      </w:r>
    </w:p>
    <w:p w14:paraId="0012F2DD">
      <w:pPr>
        <w:spacing w:line="480" w:lineRule="exact"/>
        <w:ind w:firstLine="42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75DC1FC3">
      <w:pPr>
        <w:spacing w:line="480" w:lineRule="exact"/>
        <w:ind w:firstLine="42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6950A4CA">
      <w:pPr>
        <w:spacing w:line="480" w:lineRule="exact"/>
        <w:ind w:firstLine="420" w:firstLineChars="200"/>
        <w:jc w:val="both"/>
        <w:rPr>
          <w:highlight w:val="none"/>
          <w:u w:val="single"/>
        </w:rPr>
      </w:pPr>
      <w:r>
        <w:rPr>
          <w:rFonts w:hint="eastAsia"/>
          <w:highlight w:val="none"/>
        </w:rPr>
        <w:t>（3）双方约定的其他担保事项：</w:t>
      </w:r>
    </w:p>
    <w:p w14:paraId="05D75874">
      <w:pPr>
        <w:spacing w:line="480" w:lineRule="exact"/>
        <w:ind w:firstLine="422" w:firstLineChars="200"/>
        <w:jc w:val="both"/>
        <w:rPr>
          <w:b/>
          <w:highlight w:val="none"/>
        </w:rPr>
      </w:pPr>
      <w:r>
        <w:rPr>
          <w:rFonts w:hint="eastAsia"/>
          <w:b/>
          <w:highlight w:val="none"/>
        </w:rPr>
        <w:t>46.合同份数</w:t>
      </w:r>
    </w:p>
    <w:p w14:paraId="60AA3743">
      <w:pPr>
        <w:spacing w:line="480" w:lineRule="exact"/>
        <w:ind w:firstLine="42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591280FD">
      <w:pPr>
        <w:spacing w:line="480" w:lineRule="exact"/>
        <w:ind w:firstLine="420" w:firstLineChars="200"/>
        <w:jc w:val="both"/>
        <w:rPr>
          <w:highlight w:val="none"/>
        </w:rPr>
      </w:pPr>
      <w:r>
        <w:rPr>
          <w:rFonts w:hint="eastAsia"/>
          <w:highlight w:val="none"/>
        </w:rPr>
        <w:t>47.补充条款</w:t>
      </w:r>
    </w:p>
    <w:p w14:paraId="1510610D">
      <w:pPr>
        <w:spacing w:line="480" w:lineRule="exact"/>
        <w:ind w:firstLine="42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4FD8C0C6">
      <w:pPr>
        <w:spacing w:line="480" w:lineRule="exact"/>
        <w:ind w:firstLine="420" w:firstLineChars="200"/>
        <w:jc w:val="both"/>
        <w:rPr>
          <w:highlight w:val="none"/>
          <w:u w:val="single"/>
        </w:rPr>
      </w:pPr>
      <w:r>
        <w:rPr>
          <w:rFonts w:hint="eastAsia"/>
          <w:highlight w:val="none"/>
          <w:u w:val="single"/>
        </w:rPr>
        <w:t>2、承包人派驻施工现场的项目管理机构人员配备必须同</w:t>
      </w:r>
      <w:r>
        <w:rPr>
          <w:rFonts w:hint="eastAsia"/>
          <w:highlight w:val="none"/>
          <w:u w:val="single"/>
          <w:lang w:eastAsia="zh-CN"/>
        </w:rPr>
        <w:t>响应文件</w:t>
      </w:r>
      <w:r>
        <w:rPr>
          <w:rFonts w:hint="eastAsia"/>
          <w:highlight w:val="none"/>
          <w:u w:val="single"/>
        </w:rPr>
        <w:t>一致。若确有特殊原因需要更换部分人员时，必须以书面形式征得监理工程师及发包人认可。否则，如承包人的本项目管理机构人员配备与</w:t>
      </w:r>
      <w:r>
        <w:rPr>
          <w:rFonts w:hint="eastAsia"/>
          <w:highlight w:val="none"/>
          <w:u w:val="single"/>
          <w:lang w:eastAsia="zh-CN"/>
        </w:rPr>
        <w:t>响应文件</w:t>
      </w:r>
      <w:r>
        <w:rPr>
          <w:rFonts w:hint="eastAsia"/>
          <w:highlight w:val="none"/>
          <w:u w:val="single"/>
        </w:rPr>
        <w:t>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w:t>
      </w:r>
      <w:r>
        <w:rPr>
          <w:rFonts w:hint="eastAsia"/>
          <w:highlight w:val="none"/>
          <w:u w:val="single"/>
          <w:lang w:eastAsia="zh-CN"/>
        </w:rPr>
        <w:t>响应文件</w:t>
      </w:r>
      <w:r>
        <w:rPr>
          <w:rFonts w:hint="eastAsia"/>
          <w:highlight w:val="none"/>
          <w:u w:val="single"/>
        </w:rPr>
        <w:t>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08420C3F">
      <w:pPr>
        <w:spacing w:line="480" w:lineRule="exact"/>
        <w:ind w:firstLine="42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4363DD4E">
      <w:pPr>
        <w:spacing w:line="480" w:lineRule="exact"/>
        <w:ind w:firstLine="42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2E068A9B">
      <w:pPr>
        <w:spacing w:line="480" w:lineRule="exact"/>
        <w:ind w:firstLine="420" w:firstLineChars="200"/>
        <w:jc w:val="both"/>
        <w:rPr>
          <w:highlight w:val="none"/>
          <w:u w:val="single"/>
        </w:rPr>
      </w:pPr>
      <w:r>
        <w:rPr>
          <w:rFonts w:hint="eastAsia"/>
          <w:highlight w:val="none"/>
          <w:u w:val="single"/>
        </w:rPr>
        <w:t>5、人工费按国家和地方有关文件规定执行。</w:t>
      </w:r>
    </w:p>
    <w:p w14:paraId="3051AC4B">
      <w:pPr>
        <w:spacing w:line="480" w:lineRule="exact"/>
        <w:ind w:firstLine="420" w:firstLineChars="200"/>
        <w:jc w:val="both"/>
        <w:rPr>
          <w:highlight w:val="none"/>
          <w:u w:val="single"/>
        </w:rPr>
      </w:pPr>
      <w:r>
        <w:rPr>
          <w:rFonts w:hint="eastAsia"/>
          <w:highlight w:val="none"/>
          <w:u w:val="single"/>
        </w:rPr>
        <w:t>6、施工过程中如遇国家、地方等政策性调整，按规定执行。</w:t>
      </w:r>
    </w:p>
    <w:p w14:paraId="336188B8">
      <w:pPr>
        <w:spacing w:line="440" w:lineRule="exact"/>
        <w:ind w:firstLine="420" w:firstLineChars="200"/>
        <w:jc w:val="both"/>
        <w:rPr>
          <w:highlight w:val="none"/>
          <w:u w:val="single"/>
        </w:rPr>
      </w:pPr>
      <w:r>
        <w:rPr>
          <w:rFonts w:hint="eastAsia"/>
          <w:highlight w:val="none"/>
          <w:u w:val="single"/>
        </w:rPr>
        <w:t>7、在保修期内给水工程的维护和维修，由承包方负责并承担全部费用。</w:t>
      </w:r>
    </w:p>
    <w:p w14:paraId="71BACB6E">
      <w:pPr>
        <w:spacing w:line="480" w:lineRule="exact"/>
        <w:ind w:firstLine="420" w:firstLineChars="200"/>
        <w:jc w:val="both"/>
        <w:rPr>
          <w:highlight w:val="none"/>
        </w:rPr>
      </w:pPr>
      <w:r>
        <w:rPr>
          <w:rFonts w:hint="eastAsia"/>
          <w:highlight w:val="none"/>
        </w:rPr>
        <w:t>本合同未尽事宜，双方另行协商，协商内容作为本合同的附件，与本合同具有同等法律效力。</w:t>
      </w:r>
    </w:p>
    <w:p w14:paraId="7B583306">
      <w:pPr>
        <w:spacing w:line="360" w:lineRule="auto"/>
        <w:ind w:firstLine="420" w:firstLineChars="200"/>
        <w:jc w:val="both"/>
        <w:rPr>
          <w:szCs w:val="21"/>
          <w:highlight w:val="none"/>
          <w:u w:val="single"/>
        </w:rPr>
      </w:pPr>
    </w:p>
    <w:p w14:paraId="535F3FF2">
      <w:pPr>
        <w:spacing w:line="360" w:lineRule="auto"/>
        <w:ind w:firstLine="422" w:firstLineChars="200"/>
        <w:jc w:val="both"/>
        <w:rPr>
          <w:b/>
          <w:szCs w:val="21"/>
          <w:highlight w:val="none"/>
        </w:rPr>
      </w:pPr>
    </w:p>
    <w:p w14:paraId="2D899F10">
      <w:pPr>
        <w:spacing w:line="360" w:lineRule="auto"/>
        <w:ind w:firstLine="422" w:firstLineChars="200"/>
        <w:jc w:val="both"/>
        <w:rPr>
          <w:b/>
          <w:szCs w:val="21"/>
          <w:highlight w:val="none"/>
        </w:rPr>
      </w:pPr>
    </w:p>
    <w:p w14:paraId="20CF240F">
      <w:pPr>
        <w:spacing w:line="360" w:lineRule="auto"/>
        <w:ind w:firstLine="422" w:firstLineChars="200"/>
        <w:jc w:val="both"/>
        <w:rPr>
          <w:b/>
          <w:szCs w:val="21"/>
          <w:highlight w:val="none"/>
        </w:rPr>
      </w:pPr>
    </w:p>
    <w:p w14:paraId="3758A97F">
      <w:pPr>
        <w:spacing w:line="360" w:lineRule="auto"/>
        <w:ind w:firstLine="422" w:firstLineChars="200"/>
        <w:jc w:val="both"/>
        <w:rPr>
          <w:b/>
          <w:szCs w:val="21"/>
          <w:highlight w:val="none"/>
        </w:rPr>
      </w:pPr>
    </w:p>
    <w:p w14:paraId="1E5E4BDF">
      <w:pPr>
        <w:spacing w:line="360" w:lineRule="auto"/>
        <w:ind w:firstLine="422" w:firstLineChars="200"/>
        <w:jc w:val="both"/>
        <w:rPr>
          <w:b/>
          <w:szCs w:val="21"/>
          <w:highlight w:val="none"/>
        </w:rPr>
      </w:pPr>
    </w:p>
    <w:p w14:paraId="5125A19B">
      <w:pPr>
        <w:spacing w:line="360" w:lineRule="auto"/>
        <w:ind w:firstLine="422" w:firstLineChars="200"/>
        <w:jc w:val="both"/>
        <w:rPr>
          <w:b/>
          <w:szCs w:val="21"/>
          <w:highlight w:val="none"/>
        </w:rPr>
      </w:pPr>
    </w:p>
    <w:p w14:paraId="723B42E3">
      <w:pPr>
        <w:spacing w:line="360" w:lineRule="auto"/>
        <w:ind w:firstLine="422" w:firstLineChars="200"/>
        <w:jc w:val="both"/>
        <w:rPr>
          <w:b/>
          <w:szCs w:val="21"/>
          <w:highlight w:val="none"/>
        </w:rPr>
      </w:pPr>
    </w:p>
    <w:p w14:paraId="340E3898">
      <w:pPr>
        <w:spacing w:line="360" w:lineRule="auto"/>
        <w:ind w:firstLine="422" w:firstLineChars="200"/>
        <w:jc w:val="both"/>
        <w:rPr>
          <w:b/>
          <w:szCs w:val="21"/>
          <w:highlight w:val="none"/>
        </w:rPr>
      </w:pPr>
    </w:p>
    <w:p w14:paraId="6291B82A">
      <w:pPr>
        <w:pStyle w:val="2"/>
        <w:rPr>
          <w:b/>
          <w:szCs w:val="21"/>
          <w:highlight w:val="none"/>
        </w:rPr>
      </w:pPr>
    </w:p>
    <w:p w14:paraId="4FAAB978">
      <w:pPr>
        <w:pStyle w:val="2"/>
        <w:rPr>
          <w:b/>
          <w:szCs w:val="21"/>
          <w:highlight w:val="none"/>
        </w:rPr>
      </w:pPr>
    </w:p>
    <w:p w14:paraId="19614D09">
      <w:pPr>
        <w:pStyle w:val="2"/>
        <w:rPr>
          <w:b/>
          <w:szCs w:val="21"/>
          <w:highlight w:val="none"/>
        </w:rPr>
      </w:pPr>
    </w:p>
    <w:p w14:paraId="7B8CC471">
      <w:pPr>
        <w:pStyle w:val="2"/>
        <w:rPr>
          <w:b/>
          <w:szCs w:val="21"/>
          <w:highlight w:val="none"/>
        </w:rPr>
      </w:pPr>
    </w:p>
    <w:p w14:paraId="6B8BA8CF">
      <w:pPr>
        <w:pStyle w:val="2"/>
        <w:rPr>
          <w:b/>
          <w:szCs w:val="21"/>
          <w:highlight w:val="none"/>
        </w:rPr>
      </w:pPr>
    </w:p>
    <w:p w14:paraId="312F5951">
      <w:pPr>
        <w:pStyle w:val="2"/>
        <w:rPr>
          <w:b/>
          <w:szCs w:val="21"/>
          <w:highlight w:val="none"/>
        </w:rPr>
      </w:pPr>
    </w:p>
    <w:p w14:paraId="6C2A6B73">
      <w:pPr>
        <w:pStyle w:val="2"/>
        <w:rPr>
          <w:b/>
          <w:szCs w:val="21"/>
          <w:highlight w:val="none"/>
        </w:rPr>
      </w:pPr>
    </w:p>
    <w:p w14:paraId="7660B17D">
      <w:pPr>
        <w:pStyle w:val="2"/>
        <w:rPr>
          <w:b/>
          <w:szCs w:val="21"/>
          <w:highlight w:val="none"/>
        </w:rPr>
      </w:pPr>
    </w:p>
    <w:p w14:paraId="6D33677E">
      <w:pPr>
        <w:pStyle w:val="2"/>
        <w:rPr>
          <w:b/>
          <w:szCs w:val="21"/>
          <w:highlight w:val="none"/>
        </w:rPr>
      </w:pPr>
    </w:p>
    <w:p w14:paraId="03809EE4">
      <w:pPr>
        <w:pStyle w:val="2"/>
        <w:rPr>
          <w:b/>
          <w:szCs w:val="21"/>
          <w:highlight w:val="none"/>
        </w:rPr>
      </w:pPr>
    </w:p>
    <w:p w14:paraId="33C89783">
      <w:pPr>
        <w:pStyle w:val="2"/>
        <w:rPr>
          <w:b/>
          <w:szCs w:val="21"/>
          <w:highlight w:val="none"/>
        </w:rPr>
      </w:pPr>
    </w:p>
    <w:p w14:paraId="0D865C96">
      <w:pPr>
        <w:pStyle w:val="2"/>
        <w:rPr>
          <w:b/>
          <w:szCs w:val="21"/>
          <w:highlight w:val="none"/>
        </w:rPr>
      </w:pPr>
    </w:p>
    <w:p w14:paraId="3A12EF05">
      <w:pPr>
        <w:spacing w:line="360" w:lineRule="auto"/>
        <w:ind w:firstLine="422" w:firstLineChars="200"/>
        <w:jc w:val="both"/>
        <w:rPr>
          <w:b/>
          <w:szCs w:val="21"/>
          <w:highlight w:val="none"/>
        </w:rPr>
      </w:pPr>
    </w:p>
    <w:p w14:paraId="168B3497">
      <w:pPr>
        <w:spacing w:line="360" w:lineRule="auto"/>
        <w:ind w:firstLine="422" w:firstLineChars="200"/>
        <w:jc w:val="both"/>
        <w:rPr>
          <w:b/>
          <w:szCs w:val="21"/>
          <w:highlight w:val="none"/>
        </w:rPr>
      </w:pPr>
    </w:p>
    <w:p w14:paraId="70786815">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60F57DDB">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21"/>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381F413">
        <w:tblPrEx>
          <w:tblCellMar>
            <w:top w:w="0" w:type="dxa"/>
            <w:left w:w="108" w:type="dxa"/>
            <w:bottom w:w="0" w:type="dxa"/>
            <w:right w:w="108" w:type="dxa"/>
          </w:tblCellMar>
        </w:tblPrEx>
        <w:tc>
          <w:tcPr>
            <w:tcW w:w="1008" w:type="dxa"/>
            <w:vAlign w:val="center"/>
          </w:tcPr>
          <w:p w14:paraId="3F5A50A7">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3A349F82">
            <w:pPr>
              <w:spacing w:line="360" w:lineRule="auto"/>
              <w:jc w:val="center"/>
              <w:rPr>
                <w:rFonts w:ascii="宋体" w:hAnsi="宋体"/>
                <w:szCs w:val="21"/>
                <w:highlight w:val="none"/>
              </w:rPr>
            </w:pPr>
            <w:r>
              <w:rPr>
                <w:rFonts w:hint="eastAsia" w:ascii="宋体" w:hAnsi="宋体"/>
                <w:szCs w:val="21"/>
                <w:highlight w:val="none"/>
              </w:rPr>
              <w:t>建设</w:t>
            </w:r>
          </w:p>
          <w:p w14:paraId="67CB4510">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0C9CACA9">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54DA766A">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16B7D937">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510BFB8E">
            <w:pPr>
              <w:spacing w:line="360" w:lineRule="auto"/>
              <w:jc w:val="center"/>
              <w:rPr>
                <w:rFonts w:ascii="宋体" w:hAnsi="宋体"/>
                <w:szCs w:val="21"/>
                <w:highlight w:val="none"/>
              </w:rPr>
            </w:pPr>
            <w:r>
              <w:rPr>
                <w:rFonts w:hint="eastAsia" w:ascii="宋体" w:hAnsi="宋体"/>
                <w:szCs w:val="21"/>
                <w:highlight w:val="none"/>
              </w:rPr>
              <w:t>跨度</w:t>
            </w:r>
          </w:p>
          <w:p w14:paraId="2308DEF7">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53F32F4B">
            <w:pPr>
              <w:spacing w:line="360" w:lineRule="auto"/>
              <w:jc w:val="center"/>
              <w:rPr>
                <w:rFonts w:hint="eastAsia" w:ascii="宋体" w:hAnsi="宋体"/>
                <w:szCs w:val="21"/>
                <w:highlight w:val="none"/>
              </w:rPr>
            </w:pPr>
            <w:r>
              <w:rPr>
                <w:rFonts w:hint="eastAsia" w:ascii="宋体" w:hAnsi="宋体"/>
                <w:szCs w:val="21"/>
                <w:highlight w:val="none"/>
              </w:rPr>
              <w:t>设备</w:t>
            </w:r>
          </w:p>
          <w:p w14:paraId="4E37CE0A">
            <w:pPr>
              <w:spacing w:line="360" w:lineRule="auto"/>
              <w:jc w:val="center"/>
              <w:rPr>
                <w:rFonts w:hint="eastAsia" w:ascii="宋体" w:hAnsi="宋体"/>
                <w:szCs w:val="21"/>
                <w:highlight w:val="none"/>
              </w:rPr>
            </w:pPr>
            <w:r>
              <w:rPr>
                <w:rFonts w:hint="eastAsia" w:ascii="宋体" w:hAnsi="宋体"/>
                <w:szCs w:val="21"/>
                <w:highlight w:val="none"/>
              </w:rPr>
              <w:t>安装</w:t>
            </w:r>
          </w:p>
          <w:p w14:paraId="73A2ADBB">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694D68A1">
            <w:pPr>
              <w:spacing w:line="360" w:lineRule="auto"/>
              <w:jc w:val="center"/>
              <w:rPr>
                <w:rFonts w:hint="eastAsia" w:ascii="宋体" w:hAnsi="宋体"/>
                <w:szCs w:val="21"/>
                <w:highlight w:val="none"/>
              </w:rPr>
            </w:pPr>
            <w:r>
              <w:rPr>
                <w:rFonts w:hint="eastAsia" w:ascii="宋体" w:hAnsi="宋体"/>
                <w:szCs w:val="21"/>
                <w:highlight w:val="none"/>
              </w:rPr>
              <w:t>工程</w:t>
            </w:r>
          </w:p>
          <w:p w14:paraId="31578A96">
            <w:pPr>
              <w:spacing w:line="360" w:lineRule="auto"/>
              <w:jc w:val="center"/>
              <w:rPr>
                <w:rFonts w:hint="eastAsia" w:ascii="宋体" w:hAnsi="宋体"/>
                <w:szCs w:val="21"/>
                <w:highlight w:val="none"/>
              </w:rPr>
            </w:pPr>
            <w:r>
              <w:rPr>
                <w:rFonts w:hint="eastAsia" w:ascii="宋体" w:hAnsi="宋体"/>
                <w:szCs w:val="21"/>
                <w:highlight w:val="none"/>
              </w:rPr>
              <w:t>造价</w:t>
            </w:r>
          </w:p>
          <w:p w14:paraId="53E8C5B3">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3E03078F">
            <w:pPr>
              <w:spacing w:line="360" w:lineRule="auto"/>
              <w:jc w:val="center"/>
              <w:rPr>
                <w:rFonts w:ascii="宋体" w:hAnsi="宋体"/>
                <w:szCs w:val="21"/>
                <w:highlight w:val="none"/>
              </w:rPr>
            </w:pPr>
            <w:r>
              <w:rPr>
                <w:rFonts w:hint="eastAsia" w:ascii="宋体" w:hAnsi="宋体"/>
                <w:szCs w:val="21"/>
                <w:highlight w:val="none"/>
              </w:rPr>
              <w:t>开工</w:t>
            </w:r>
          </w:p>
          <w:p w14:paraId="2A188BE3">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3D92DA02">
            <w:pPr>
              <w:spacing w:line="360" w:lineRule="auto"/>
              <w:jc w:val="center"/>
              <w:rPr>
                <w:rFonts w:ascii="宋体" w:hAnsi="宋体"/>
                <w:szCs w:val="21"/>
                <w:highlight w:val="none"/>
              </w:rPr>
            </w:pPr>
            <w:r>
              <w:rPr>
                <w:rFonts w:hint="eastAsia" w:ascii="宋体" w:hAnsi="宋体"/>
                <w:szCs w:val="21"/>
                <w:highlight w:val="none"/>
              </w:rPr>
              <w:t>竣工</w:t>
            </w:r>
          </w:p>
          <w:p w14:paraId="2F15EF7E">
            <w:pPr>
              <w:spacing w:line="360" w:lineRule="auto"/>
              <w:jc w:val="center"/>
              <w:rPr>
                <w:rFonts w:ascii="宋体" w:hAnsi="宋体"/>
                <w:szCs w:val="21"/>
                <w:highlight w:val="none"/>
              </w:rPr>
            </w:pPr>
            <w:r>
              <w:rPr>
                <w:rFonts w:hint="eastAsia" w:ascii="宋体" w:hAnsi="宋体"/>
                <w:szCs w:val="21"/>
                <w:highlight w:val="none"/>
              </w:rPr>
              <w:t>日期</w:t>
            </w:r>
          </w:p>
        </w:tc>
      </w:tr>
      <w:tr w14:paraId="1DE8A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FA2AA4">
            <w:pPr>
              <w:spacing w:line="360" w:lineRule="auto"/>
              <w:ind w:firstLine="420" w:firstLineChars="200"/>
              <w:jc w:val="both"/>
              <w:rPr>
                <w:rFonts w:ascii="宋体" w:hAnsi="宋体"/>
                <w:szCs w:val="21"/>
                <w:highlight w:val="none"/>
              </w:rPr>
            </w:pPr>
          </w:p>
        </w:tc>
        <w:tc>
          <w:tcPr>
            <w:tcW w:w="900" w:type="dxa"/>
            <w:vAlign w:val="center"/>
          </w:tcPr>
          <w:p w14:paraId="4C35FFAF">
            <w:pPr>
              <w:spacing w:line="360" w:lineRule="auto"/>
              <w:ind w:firstLine="420" w:firstLineChars="200"/>
              <w:jc w:val="both"/>
              <w:rPr>
                <w:rFonts w:ascii="宋体" w:hAnsi="宋体"/>
                <w:szCs w:val="21"/>
                <w:highlight w:val="none"/>
              </w:rPr>
            </w:pPr>
          </w:p>
        </w:tc>
        <w:tc>
          <w:tcPr>
            <w:tcW w:w="1319" w:type="dxa"/>
            <w:vAlign w:val="center"/>
          </w:tcPr>
          <w:p w14:paraId="5CB71B1B">
            <w:pPr>
              <w:spacing w:line="360" w:lineRule="auto"/>
              <w:ind w:firstLine="420" w:firstLineChars="200"/>
              <w:jc w:val="both"/>
              <w:rPr>
                <w:rFonts w:ascii="宋体" w:hAnsi="宋体"/>
                <w:szCs w:val="21"/>
                <w:highlight w:val="none"/>
              </w:rPr>
            </w:pPr>
          </w:p>
        </w:tc>
        <w:tc>
          <w:tcPr>
            <w:tcW w:w="682" w:type="dxa"/>
            <w:vAlign w:val="center"/>
          </w:tcPr>
          <w:p w14:paraId="4A677DAB">
            <w:pPr>
              <w:spacing w:line="360" w:lineRule="auto"/>
              <w:ind w:firstLine="420" w:firstLineChars="200"/>
              <w:jc w:val="both"/>
              <w:rPr>
                <w:rFonts w:ascii="宋体" w:hAnsi="宋体"/>
                <w:szCs w:val="21"/>
                <w:highlight w:val="none"/>
              </w:rPr>
            </w:pPr>
          </w:p>
        </w:tc>
        <w:tc>
          <w:tcPr>
            <w:tcW w:w="709" w:type="dxa"/>
            <w:vAlign w:val="center"/>
          </w:tcPr>
          <w:p w14:paraId="78AC9FA7">
            <w:pPr>
              <w:spacing w:line="360" w:lineRule="auto"/>
              <w:ind w:firstLine="420" w:firstLineChars="200"/>
              <w:jc w:val="both"/>
              <w:rPr>
                <w:rFonts w:ascii="宋体" w:hAnsi="宋体"/>
                <w:szCs w:val="21"/>
                <w:highlight w:val="none"/>
              </w:rPr>
            </w:pPr>
          </w:p>
        </w:tc>
        <w:tc>
          <w:tcPr>
            <w:tcW w:w="877" w:type="dxa"/>
            <w:vAlign w:val="center"/>
          </w:tcPr>
          <w:p w14:paraId="4BEEB17D">
            <w:pPr>
              <w:spacing w:line="360" w:lineRule="auto"/>
              <w:ind w:firstLine="420" w:firstLineChars="200"/>
              <w:jc w:val="both"/>
              <w:rPr>
                <w:rFonts w:ascii="宋体" w:hAnsi="宋体"/>
                <w:szCs w:val="21"/>
                <w:highlight w:val="none"/>
              </w:rPr>
            </w:pPr>
          </w:p>
        </w:tc>
        <w:tc>
          <w:tcPr>
            <w:tcW w:w="800" w:type="dxa"/>
            <w:vAlign w:val="center"/>
          </w:tcPr>
          <w:p w14:paraId="5D9A985B">
            <w:pPr>
              <w:spacing w:line="360" w:lineRule="auto"/>
              <w:ind w:firstLine="420" w:firstLineChars="200"/>
              <w:jc w:val="both"/>
              <w:rPr>
                <w:rFonts w:ascii="宋体" w:hAnsi="宋体"/>
                <w:szCs w:val="21"/>
                <w:highlight w:val="none"/>
              </w:rPr>
            </w:pPr>
          </w:p>
        </w:tc>
        <w:tc>
          <w:tcPr>
            <w:tcW w:w="850" w:type="dxa"/>
            <w:vAlign w:val="center"/>
          </w:tcPr>
          <w:p w14:paraId="4A7658A0">
            <w:pPr>
              <w:spacing w:line="360" w:lineRule="auto"/>
              <w:ind w:firstLine="420" w:firstLineChars="200"/>
              <w:jc w:val="both"/>
              <w:rPr>
                <w:rFonts w:ascii="宋体" w:hAnsi="宋体"/>
                <w:szCs w:val="21"/>
                <w:highlight w:val="none"/>
              </w:rPr>
            </w:pPr>
          </w:p>
        </w:tc>
        <w:tc>
          <w:tcPr>
            <w:tcW w:w="709" w:type="dxa"/>
            <w:vAlign w:val="center"/>
          </w:tcPr>
          <w:p w14:paraId="318ED8E4">
            <w:pPr>
              <w:spacing w:line="360" w:lineRule="auto"/>
              <w:ind w:firstLine="420" w:firstLineChars="200"/>
              <w:jc w:val="both"/>
              <w:rPr>
                <w:rFonts w:ascii="宋体" w:hAnsi="宋体"/>
                <w:szCs w:val="21"/>
                <w:highlight w:val="none"/>
              </w:rPr>
            </w:pPr>
          </w:p>
        </w:tc>
        <w:tc>
          <w:tcPr>
            <w:tcW w:w="709" w:type="dxa"/>
            <w:vAlign w:val="center"/>
          </w:tcPr>
          <w:p w14:paraId="360FC7C2">
            <w:pPr>
              <w:spacing w:line="360" w:lineRule="auto"/>
              <w:ind w:firstLine="420" w:firstLineChars="200"/>
              <w:jc w:val="both"/>
              <w:rPr>
                <w:rFonts w:ascii="宋体" w:hAnsi="宋体"/>
                <w:szCs w:val="21"/>
                <w:highlight w:val="none"/>
              </w:rPr>
            </w:pPr>
          </w:p>
        </w:tc>
      </w:tr>
      <w:tr w14:paraId="4B8CC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45EC89">
            <w:pPr>
              <w:spacing w:line="360" w:lineRule="auto"/>
              <w:ind w:firstLine="420" w:firstLineChars="200"/>
              <w:jc w:val="both"/>
              <w:rPr>
                <w:rFonts w:ascii="宋体" w:hAnsi="宋体"/>
                <w:szCs w:val="21"/>
                <w:highlight w:val="none"/>
              </w:rPr>
            </w:pPr>
          </w:p>
        </w:tc>
        <w:tc>
          <w:tcPr>
            <w:tcW w:w="900" w:type="dxa"/>
            <w:vAlign w:val="center"/>
          </w:tcPr>
          <w:p w14:paraId="2D191688">
            <w:pPr>
              <w:spacing w:line="360" w:lineRule="auto"/>
              <w:ind w:firstLine="420" w:firstLineChars="200"/>
              <w:jc w:val="both"/>
              <w:rPr>
                <w:rFonts w:ascii="宋体" w:hAnsi="宋体"/>
                <w:szCs w:val="21"/>
                <w:highlight w:val="none"/>
              </w:rPr>
            </w:pPr>
          </w:p>
        </w:tc>
        <w:tc>
          <w:tcPr>
            <w:tcW w:w="1319" w:type="dxa"/>
            <w:vAlign w:val="center"/>
          </w:tcPr>
          <w:p w14:paraId="0468D7A6">
            <w:pPr>
              <w:spacing w:line="360" w:lineRule="auto"/>
              <w:ind w:firstLine="420" w:firstLineChars="200"/>
              <w:jc w:val="both"/>
              <w:rPr>
                <w:rFonts w:ascii="宋体" w:hAnsi="宋体"/>
                <w:szCs w:val="21"/>
                <w:highlight w:val="none"/>
              </w:rPr>
            </w:pPr>
          </w:p>
        </w:tc>
        <w:tc>
          <w:tcPr>
            <w:tcW w:w="682" w:type="dxa"/>
            <w:vAlign w:val="center"/>
          </w:tcPr>
          <w:p w14:paraId="104B9BCC">
            <w:pPr>
              <w:spacing w:line="360" w:lineRule="auto"/>
              <w:ind w:firstLine="420" w:firstLineChars="200"/>
              <w:jc w:val="both"/>
              <w:rPr>
                <w:rFonts w:ascii="宋体" w:hAnsi="宋体"/>
                <w:szCs w:val="21"/>
                <w:highlight w:val="none"/>
              </w:rPr>
            </w:pPr>
          </w:p>
        </w:tc>
        <w:tc>
          <w:tcPr>
            <w:tcW w:w="709" w:type="dxa"/>
            <w:vAlign w:val="center"/>
          </w:tcPr>
          <w:p w14:paraId="52101049">
            <w:pPr>
              <w:spacing w:line="360" w:lineRule="auto"/>
              <w:ind w:firstLine="420" w:firstLineChars="200"/>
              <w:jc w:val="both"/>
              <w:rPr>
                <w:rFonts w:ascii="宋体" w:hAnsi="宋体"/>
                <w:szCs w:val="21"/>
                <w:highlight w:val="none"/>
              </w:rPr>
            </w:pPr>
          </w:p>
        </w:tc>
        <w:tc>
          <w:tcPr>
            <w:tcW w:w="877" w:type="dxa"/>
            <w:vAlign w:val="center"/>
          </w:tcPr>
          <w:p w14:paraId="581B8BCF">
            <w:pPr>
              <w:spacing w:line="360" w:lineRule="auto"/>
              <w:ind w:firstLine="420" w:firstLineChars="200"/>
              <w:jc w:val="both"/>
              <w:rPr>
                <w:rFonts w:ascii="宋体" w:hAnsi="宋体"/>
                <w:szCs w:val="21"/>
                <w:highlight w:val="none"/>
              </w:rPr>
            </w:pPr>
          </w:p>
        </w:tc>
        <w:tc>
          <w:tcPr>
            <w:tcW w:w="800" w:type="dxa"/>
            <w:vAlign w:val="center"/>
          </w:tcPr>
          <w:p w14:paraId="0AEBD4F2">
            <w:pPr>
              <w:spacing w:line="360" w:lineRule="auto"/>
              <w:ind w:firstLine="420" w:firstLineChars="200"/>
              <w:jc w:val="both"/>
              <w:rPr>
                <w:rFonts w:ascii="宋体" w:hAnsi="宋体"/>
                <w:szCs w:val="21"/>
                <w:highlight w:val="none"/>
              </w:rPr>
            </w:pPr>
          </w:p>
        </w:tc>
        <w:tc>
          <w:tcPr>
            <w:tcW w:w="850" w:type="dxa"/>
            <w:vAlign w:val="center"/>
          </w:tcPr>
          <w:p w14:paraId="283F436A">
            <w:pPr>
              <w:spacing w:line="360" w:lineRule="auto"/>
              <w:ind w:firstLine="420" w:firstLineChars="200"/>
              <w:jc w:val="both"/>
              <w:rPr>
                <w:rFonts w:ascii="宋体" w:hAnsi="宋体"/>
                <w:szCs w:val="21"/>
                <w:highlight w:val="none"/>
              </w:rPr>
            </w:pPr>
          </w:p>
        </w:tc>
        <w:tc>
          <w:tcPr>
            <w:tcW w:w="709" w:type="dxa"/>
            <w:vAlign w:val="center"/>
          </w:tcPr>
          <w:p w14:paraId="2C63BBDD">
            <w:pPr>
              <w:spacing w:line="360" w:lineRule="auto"/>
              <w:ind w:firstLine="420" w:firstLineChars="200"/>
              <w:jc w:val="both"/>
              <w:rPr>
                <w:rFonts w:ascii="宋体" w:hAnsi="宋体"/>
                <w:szCs w:val="21"/>
                <w:highlight w:val="none"/>
              </w:rPr>
            </w:pPr>
          </w:p>
        </w:tc>
        <w:tc>
          <w:tcPr>
            <w:tcW w:w="709" w:type="dxa"/>
            <w:vAlign w:val="center"/>
          </w:tcPr>
          <w:p w14:paraId="6C0054F2">
            <w:pPr>
              <w:spacing w:line="360" w:lineRule="auto"/>
              <w:ind w:firstLine="420" w:firstLineChars="200"/>
              <w:jc w:val="both"/>
              <w:rPr>
                <w:rFonts w:ascii="宋体" w:hAnsi="宋体"/>
                <w:szCs w:val="21"/>
                <w:highlight w:val="none"/>
              </w:rPr>
            </w:pPr>
          </w:p>
        </w:tc>
      </w:tr>
      <w:tr w14:paraId="3BF23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2FC2B56">
            <w:pPr>
              <w:spacing w:line="360" w:lineRule="auto"/>
              <w:ind w:firstLine="420" w:firstLineChars="200"/>
              <w:jc w:val="both"/>
              <w:rPr>
                <w:rFonts w:ascii="宋体" w:hAnsi="宋体"/>
                <w:szCs w:val="21"/>
                <w:highlight w:val="none"/>
              </w:rPr>
            </w:pPr>
          </w:p>
        </w:tc>
        <w:tc>
          <w:tcPr>
            <w:tcW w:w="900" w:type="dxa"/>
            <w:vAlign w:val="center"/>
          </w:tcPr>
          <w:p w14:paraId="321CB73D">
            <w:pPr>
              <w:spacing w:line="360" w:lineRule="auto"/>
              <w:ind w:firstLine="420" w:firstLineChars="200"/>
              <w:jc w:val="both"/>
              <w:rPr>
                <w:rFonts w:ascii="宋体" w:hAnsi="宋体"/>
                <w:szCs w:val="21"/>
                <w:highlight w:val="none"/>
              </w:rPr>
            </w:pPr>
          </w:p>
        </w:tc>
        <w:tc>
          <w:tcPr>
            <w:tcW w:w="1319" w:type="dxa"/>
            <w:vAlign w:val="center"/>
          </w:tcPr>
          <w:p w14:paraId="2331E399">
            <w:pPr>
              <w:spacing w:line="360" w:lineRule="auto"/>
              <w:ind w:firstLine="420" w:firstLineChars="200"/>
              <w:jc w:val="both"/>
              <w:rPr>
                <w:rFonts w:ascii="宋体" w:hAnsi="宋体"/>
                <w:szCs w:val="21"/>
                <w:highlight w:val="none"/>
              </w:rPr>
            </w:pPr>
          </w:p>
        </w:tc>
        <w:tc>
          <w:tcPr>
            <w:tcW w:w="682" w:type="dxa"/>
            <w:vAlign w:val="center"/>
          </w:tcPr>
          <w:p w14:paraId="74C2931D">
            <w:pPr>
              <w:spacing w:line="360" w:lineRule="auto"/>
              <w:ind w:firstLine="420" w:firstLineChars="200"/>
              <w:jc w:val="both"/>
              <w:rPr>
                <w:rFonts w:ascii="宋体" w:hAnsi="宋体"/>
                <w:szCs w:val="21"/>
                <w:highlight w:val="none"/>
              </w:rPr>
            </w:pPr>
          </w:p>
        </w:tc>
        <w:tc>
          <w:tcPr>
            <w:tcW w:w="709" w:type="dxa"/>
            <w:vAlign w:val="center"/>
          </w:tcPr>
          <w:p w14:paraId="496CB228">
            <w:pPr>
              <w:spacing w:line="360" w:lineRule="auto"/>
              <w:ind w:firstLine="420" w:firstLineChars="200"/>
              <w:jc w:val="both"/>
              <w:rPr>
                <w:rFonts w:ascii="宋体" w:hAnsi="宋体"/>
                <w:szCs w:val="21"/>
                <w:highlight w:val="none"/>
              </w:rPr>
            </w:pPr>
          </w:p>
        </w:tc>
        <w:tc>
          <w:tcPr>
            <w:tcW w:w="877" w:type="dxa"/>
            <w:vAlign w:val="center"/>
          </w:tcPr>
          <w:p w14:paraId="29B883E2">
            <w:pPr>
              <w:spacing w:line="360" w:lineRule="auto"/>
              <w:ind w:firstLine="420" w:firstLineChars="200"/>
              <w:jc w:val="both"/>
              <w:rPr>
                <w:rFonts w:ascii="宋体" w:hAnsi="宋体"/>
                <w:szCs w:val="21"/>
                <w:highlight w:val="none"/>
              </w:rPr>
            </w:pPr>
          </w:p>
        </w:tc>
        <w:tc>
          <w:tcPr>
            <w:tcW w:w="800" w:type="dxa"/>
            <w:vAlign w:val="center"/>
          </w:tcPr>
          <w:p w14:paraId="1B3F65ED">
            <w:pPr>
              <w:spacing w:line="360" w:lineRule="auto"/>
              <w:ind w:firstLine="420" w:firstLineChars="200"/>
              <w:jc w:val="both"/>
              <w:rPr>
                <w:rFonts w:ascii="宋体" w:hAnsi="宋体"/>
                <w:szCs w:val="21"/>
                <w:highlight w:val="none"/>
              </w:rPr>
            </w:pPr>
          </w:p>
        </w:tc>
        <w:tc>
          <w:tcPr>
            <w:tcW w:w="850" w:type="dxa"/>
            <w:vAlign w:val="center"/>
          </w:tcPr>
          <w:p w14:paraId="0768C5CB">
            <w:pPr>
              <w:spacing w:line="360" w:lineRule="auto"/>
              <w:ind w:firstLine="420" w:firstLineChars="200"/>
              <w:jc w:val="both"/>
              <w:rPr>
                <w:rFonts w:ascii="宋体" w:hAnsi="宋体"/>
                <w:szCs w:val="21"/>
                <w:highlight w:val="none"/>
              </w:rPr>
            </w:pPr>
          </w:p>
        </w:tc>
        <w:tc>
          <w:tcPr>
            <w:tcW w:w="709" w:type="dxa"/>
            <w:vAlign w:val="center"/>
          </w:tcPr>
          <w:p w14:paraId="46A34DFA">
            <w:pPr>
              <w:spacing w:line="360" w:lineRule="auto"/>
              <w:ind w:firstLine="420" w:firstLineChars="200"/>
              <w:jc w:val="both"/>
              <w:rPr>
                <w:rFonts w:ascii="宋体" w:hAnsi="宋体"/>
                <w:szCs w:val="21"/>
                <w:highlight w:val="none"/>
              </w:rPr>
            </w:pPr>
          </w:p>
        </w:tc>
        <w:tc>
          <w:tcPr>
            <w:tcW w:w="709" w:type="dxa"/>
            <w:vAlign w:val="center"/>
          </w:tcPr>
          <w:p w14:paraId="6B25B94B">
            <w:pPr>
              <w:spacing w:line="360" w:lineRule="auto"/>
              <w:ind w:firstLine="420" w:firstLineChars="200"/>
              <w:jc w:val="both"/>
              <w:rPr>
                <w:rFonts w:ascii="宋体" w:hAnsi="宋体"/>
                <w:szCs w:val="21"/>
                <w:highlight w:val="none"/>
              </w:rPr>
            </w:pPr>
          </w:p>
        </w:tc>
      </w:tr>
      <w:tr w14:paraId="0E61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119F2C">
            <w:pPr>
              <w:spacing w:line="360" w:lineRule="auto"/>
              <w:ind w:firstLine="640" w:firstLineChars="200"/>
              <w:jc w:val="both"/>
              <w:rPr>
                <w:rFonts w:ascii="宋体" w:hAnsi="宋体"/>
                <w:sz w:val="32"/>
                <w:highlight w:val="none"/>
              </w:rPr>
            </w:pPr>
          </w:p>
        </w:tc>
        <w:tc>
          <w:tcPr>
            <w:tcW w:w="900" w:type="dxa"/>
            <w:vAlign w:val="center"/>
          </w:tcPr>
          <w:p w14:paraId="13E5C88B">
            <w:pPr>
              <w:spacing w:line="360" w:lineRule="auto"/>
              <w:ind w:firstLine="640" w:firstLineChars="200"/>
              <w:jc w:val="both"/>
              <w:rPr>
                <w:rFonts w:ascii="宋体" w:hAnsi="宋体"/>
                <w:sz w:val="32"/>
                <w:highlight w:val="none"/>
              </w:rPr>
            </w:pPr>
          </w:p>
        </w:tc>
        <w:tc>
          <w:tcPr>
            <w:tcW w:w="1319" w:type="dxa"/>
            <w:vAlign w:val="center"/>
          </w:tcPr>
          <w:p w14:paraId="46A6B1F3">
            <w:pPr>
              <w:spacing w:line="360" w:lineRule="auto"/>
              <w:ind w:firstLine="640" w:firstLineChars="200"/>
              <w:jc w:val="both"/>
              <w:rPr>
                <w:rFonts w:ascii="宋体" w:hAnsi="宋体"/>
                <w:sz w:val="32"/>
                <w:highlight w:val="none"/>
              </w:rPr>
            </w:pPr>
          </w:p>
        </w:tc>
        <w:tc>
          <w:tcPr>
            <w:tcW w:w="682" w:type="dxa"/>
            <w:vAlign w:val="center"/>
          </w:tcPr>
          <w:p w14:paraId="75200FED">
            <w:pPr>
              <w:spacing w:line="360" w:lineRule="auto"/>
              <w:ind w:firstLine="640" w:firstLineChars="200"/>
              <w:jc w:val="both"/>
              <w:rPr>
                <w:rFonts w:ascii="宋体" w:hAnsi="宋体"/>
                <w:sz w:val="32"/>
                <w:highlight w:val="none"/>
              </w:rPr>
            </w:pPr>
          </w:p>
        </w:tc>
        <w:tc>
          <w:tcPr>
            <w:tcW w:w="709" w:type="dxa"/>
            <w:vAlign w:val="center"/>
          </w:tcPr>
          <w:p w14:paraId="43EAE432">
            <w:pPr>
              <w:spacing w:line="360" w:lineRule="auto"/>
              <w:ind w:firstLine="640" w:firstLineChars="200"/>
              <w:jc w:val="both"/>
              <w:rPr>
                <w:rFonts w:ascii="宋体" w:hAnsi="宋体"/>
                <w:sz w:val="32"/>
                <w:highlight w:val="none"/>
              </w:rPr>
            </w:pPr>
          </w:p>
        </w:tc>
        <w:tc>
          <w:tcPr>
            <w:tcW w:w="877" w:type="dxa"/>
            <w:vAlign w:val="center"/>
          </w:tcPr>
          <w:p w14:paraId="59C321D3">
            <w:pPr>
              <w:spacing w:line="360" w:lineRule="auto"/>
              <w:ind w:firstLine="640" w:firstLineChars="200"/>
              <w:jc w:val="both"/>
              <w:rPr>
                <w:rFonts w:ascii="宋体" w:hAnsi="宋体"/>
                <w:sz w:val="32"/>
                <w:highlight w:val="none"/>
              </w:rPr>
            </w:pPr>
          </w:p>
        </w:tc>
        <w:tc>
          <w:tcPr>
            <w:tcW w:w="800" w:type="dxa"/>
            <w:vAlign w:val="center"/>
          </w:tcPr>
          <w:p w14:paraId="45260B59">
            <w:pPr>
              <w:spacing w:line="360" w:lineRule="auto"/>
              <w:ind w:firstLine="640" w:firstLineChars="200"/>
              <w:jc w:val="both"/>
              <w:rPr>
                <w:rFonts w:ascii="宋体" w:hAnsi="宋体"/>
                <w:sz w:val="32"/>
                <w:highlight w:val="none"/>
              </w:rPr>
            </w:pPr>
          </w:p>
        </w:tc>
        <w:tc>
          <w:tcPr>
            <w:tcW w:w="850" w:type="dxa"/>
            <w:vAlign w:val="center"/>
          </w:tcPr>
          <w:p w14:paraId="7C53D26C">
            <w:pPr>
              <w:spacing w:line="360" w:lineRule="auto"/>
              <w:ind w:firstLine="640" w:firstLineChars="200"/>
              <w:jc w:val="both"/>
              <w:rPr>
                <w:rFonts w:ascii="宋体" w:hAnsi="宋体"/>
                <w:sz w:val="32"/>
                <w:highlight w:val="none"/>
              </w:rPr>
            </w:pPr>
          </w:p>
        </w:tc>
        <w:tc>
          <w:tcPr>
            <w:tcW w:w="709" w:type="dxa"/>
            <w:vAlign w:val="center"/>
          </w:tcPr>
          <w:p w14:paraId="1D4683C3">
            <w:pPr>
              <w:spacing w:line="360" w:lineRule="auto"/>
              <w:ind w:firstLine="640" w:firstLineChars="200"/>
              <w:jc w:val="both"/>
              <w:rPr>
                <w:rFonts w:ascii="宋体" w:hAnsi="宋体"/>
                <w:sz w:val="32"/>
                <w:highlight w:val="none"/>
              </w:rPr>
            </w:pPr>
          </w:p>
        </w:tc>
        <w:tc>
          <w:tcPr>
            <w:tcW w:w="709" w:type="dxa"/>
            <w:vAlign w:val="center"/>
          </w:tcPr>
          <w:p w14:paraId="0DE65557">
            <w:pPr>
              <w:spacing w:line="360" w:lineRule="auto"/>
              <w:ind w:firstLine="640" w:firstLineChars="200"/>
              <w:jc w:val="both"/>
              <w:rPr>
                <w:rFonts w:ascii="宋体" w:hAnsi="宋体"/>
                <w:sz w:val="32"/>
                <w:highlight w:val="none"/>
              </w:rPr>
            </w:pPr>
          </w:p>
        </w:tc>
      </w:tr>
      <w:tr w14:paraId="4079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CBA1B84">
            <w:pPr>
              <w:spacing w:line="360" w:lineRule="auto"/>
              <w:ind w:firstLine="640" w:firstLineChars="200"/>
              <w:jc w:val="both"/>
              <w:rPr>
                <w:rFonts w:ascii="宋体" w:hAnsi="宋体"/>
                <w:sz w:val="32"/>
                <w:highlight w:val="none"/>
              </w:rPr>
            </w:pPr>
          </w:p>
        </w:tc>
        <w:tc>
          <w:tcPr>
            <w:tcW w:w="900" w:type="dxa"/>
            <w:vAlign w:val="center"/>
          </w:tcPr>
          <w:p w14:paraId="4853CCC8">
            <w:pPr>
              <w:spacing w:line="360" w:lineRule="auto"/>
              <w:ind w:firstLine="640" w:firstLineChars="200"/>
              <w:jc w:val="both"/>
              <w:rPr>
                <w:rFonts w:ascii="宋体" w:hAnsi="宋体"/>
                <w:sz w:val="32"/>
                <w:highlight w:val="none"/>
              </w:rPr>
            </w:pPr>
          </w:p>
        </w:tc>
        <w:tc>
          <w:tcPr>
            <w:tcW w:w="1319" w:type="dxa"/>
            <w:vAlign w:val="center"/>
          </w:tcPr>
          <w:p w14:paraId="127F865C">
            <w:pPr>
              <w:spacing w:line="360" w:lineRule="auto"/>
              <w:ind w:firstLine="640" w:firstLineChars="200"/>
              <w:jc w:val="both"/>
              <w:rPr>
                <w:rFonts w:ascii="宋体" w:hAnsi="宋体"/>
                <w:sz w:val="32"/>
                <w:highlight w:val="none"/>
              </w:rPr>
            </w:pPr>
          </w:p>
        </w:tc>
        <w:tc>
          <w:tcPr>
            <w:tcW w:w="682" w:type="dxa"/>
            <w:vAlign w:val="center"/>
          </w:tcPr>
          <w:p w14:paraId="42B6D801">
            <w:pPr>
              <w:spacing w:line="360" w:lineRule="auto"/>
              <w:ind w:firstLine="640" w:firstLineChars="200"/>
              <w:jc w:val="both"/>
              <w:rPr>
                <w:rFonts w:ascii="宋体" w:hAnsi="宋体"/>
                <w:sz w:val="32"/>
                <w:highlight w:val="none"/>
              </w:rPr>
            </w:pPr>
          </w:p>
        </w:tc>
        <w:tc>
          <w:tcPr>
            <w:tcW w:w="709" w:type="dxa"/>
            <w:vAlign w:val="center"/>
          </w:tcPr>
          <w:p w14:paraId="583D57B0">
            <w:pPr>
              <w:spacing w:line="360" w:lineRule="auto"/>
              <w:ind w:firstLine="640" w:firstLineChars="200"/>
              <w:jc w:val="both"/>
              <w:rPr>
                <w:rFonts w:ascii="宋体" w:hAnsi="宋体"/>
                <w:sz w:val="32"/>
                <w:highlight w:val="none"/>
              </w:rPr>
            </w:pPr>
          </w:p>
        </w:tc>
        <w:tc>
          <w:tcPr>
            <w:tcW w:w="877" w:type="dxa"/>
            <w:vAlign w:val="center"/>
          </w:tcPr>
          <w:p w14:paraId="2A4F41CD">
            <w:pPr>
              <w:spacing w:line="360" w:lineRule="auto"/>
              <w:ind w:firstLine="640" w:firstLineChars="200"/>
              <w:jc w:val="both"/>
              <w:rPr>
                <w:rFonts w:ascii="宋体" w:hAnsi="宋体"/>
                <w:sz w:val="32"/>
                <w:highlight w:val="none"/>
              </w:rPr>
            </w:pPr>
          </w:p>
        </w:tc>
        <w:tc>
          <w:tcPr>
            <w:tcW w:w="800" w:type="dxa"/>
            <w:vAlign w:val="center"/>
          </w:tcPr>
          <w:p w14:paraId="1011FEA6">
            <w:pPr>
              <w:spacing w:line="360" w:lineRule="auto"/>
              <w:ind w:firstLine="640" w:firstLineChars="200"/>
              <w:jc w:val="both"/>
              <w:rPr>
                <w:rFonts w:ascii="宋体" w:hAnsi="宋体"/>
                <w:sz w:val="32"/>
                <w:highlight w:val="none"/>
              </w:rPr>
            </w:pPr>
          </w:p>
        </w:tc>
        <w:tc>
          <w:tcPr>
            <w:tcW w:w="850" w:type="dxa"/>
            <w:vAlign w:val="center"/>
          </w:tcPr>
          <w:p w14:paraId="548BD7B7">
            <w:pPr>
              <w:spacing w:line="360" w:lineRule="auto"/>
              <w:ind w:firstLine="640" w:firstLineChars="200"/>
              <w:jc w:val="both"/>
              <w:rPr>
                <w:rFonts w:ascii="宋体" w:hAnsi="宋体"/>
                <w:sz w:val="32"/>
                <w:highlight w:val="none"/>
              </w:rPr>
            </w:pPr>
          </w:p>
        </w:tc>
        <w:tc>
          <w:tcPr>
            <w:tcW w:w="709" w:type="dxa"/>
            <w:vAlign w:val="center"/>
          </w:tcPr>
          <w:p w14:paraId="184E04C3">
            <w:pPr>
              <w:spacing w:line="360" w:lineRule="auto"/>
              <w:ind w:firstLine="640" w:firstLineChars="200"/>
              <w:jc w:val="both"/>
              <w:rPr>
                <w:rFonts w:ascii="宋体" w:hAnsi="宋体"/>
                <w:sz w:val="32"/>
                <w:highlight w:val="none"/>
              </w:rPr>
            </w:pPr>
          </w:p>
        </w:tc>
        <w:tc>
          <w:tcPr>
            <w:tcW w:w="709" w:type="dxa"/>
            <w:vAlign w:val="center"/>
          </w:tcPr>
          <w:p w14:paraId="72D5E230">
            <w:pPr>
              <w:spacing w:line="360" w:lineRule="auto"/>
              <w:ind w:firstLine="640" w:firstLineChars="200"/>
              <w:jc w:val="both"/>
              <w:rPr>
                <w:rFonts w:ascii="宋体" w:hAnsi="宋体"/>
                <w:sz w:val="32"/>
                <w:highlight w:val="none"/>
              </w:rPr>
            </w:pPr>
          </w:p>
        </w:tc>
      </w:tr>
      <w:tr w14:paraId="3B219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5D059C">
            <w:pPr>
              <w:spacing w:line="360" w:lineRule="auto"/>
              <w:ind w:firstLine="640" w:firstLineChars="200"/>
              <w:jc w:val="both"/>
              <w:rPr>
                <w:rFonts w:ascii="宋体" w:hAnsi="宋体"/>
                <w:sz w:val="32"/>
                <w:highlight w:val="none"/>
              </w:rPr>
            </w:pPr>
          </w:p>
        </w:tc>
        <w:tc>
          <w:tcPr>
            <w:tcW w:w="900" w:type="dxa"/>
            <w:vAlign w:val="center"/>
          </w:tcPr>
          <w:p w14:paraId="7C97BFCE">
            <w:pPr>
              <w:spacing w:line="360" w:lineRule="auto"/>
              <w:ind w:firstLine="640" w:firstLineChars="200"/>
              <w:jc w:val="both"/>
              <w:rPr>
                <w:rFonts w:ascii="宋体" w:hAnsi="宋体"/>
                <w:sz w:val="32"/>
                <w:highlight w:val="none"/>
              </w:rPr>
            </w:pPr>
          </w:p>
        </w:tc>
        <w:tc>
          <w:tcPr>
            <w:tcW w:w="1319" w:type="dxa"/>
            <w:vAlign w:val="center"/>
          </w:tcPr>
          <w:p w14:paraId="06ACACB0">
            <w:pPr>
              <w:spacing w:line="360" w:lineRule="auto"/>
              <w:ind w:firstLine="640" w:firstLineChars="200"/>
              <w:jc w:val="both"/>
              <w:rPr>
                <w:rFonts w:ascii="宋体" w:hAnsi="宋体"/>
                <w:sz w:val="32"/>
                <w:highlight w:val="none"/>
              </w:rPr>
            </w:pPr>
          </w:p>
        </w:tc>
        <w:tc>
          <w:tcPr>
            <w:tcW w:w="682" w:type="dxa"/>
            <w:vAlign w:val="center"/>
          </w:tcPr>
          <w:p w14:paraId="1C4159E6">
            <w:pPr>
              <w:spacing w:line="360" w:lineRule="auto"/>
              <w:ind w:firstLine="640" w:firstLineChars="200"/>
              <w:jc w:val="both"/>
              <w:rPr>
                <w:rFonts w:ascii="宋体" w:hAnsi="宋体"/>
                <w:sz w:val="32"/>
                <w:highlight w:val="none"/>
              </w:rPr>
            </w:pPr>
          </w:p>
        </w:tc>
        <w:tc>
          <w:tcPr>
            <w:tcW w:w="709" w:type="dxa"/>
            <w:vAlign w:val="center"/>
          </w:tcPr>
          <w:p w14:paraId="7D1D80C9">
            <w:pPr>
              <w:spacing w:line="360" w:lineRule="auto"/>
              <w:ind w:firstLine="640" w:firstLineChars="200"/>
              <w:jc w:val="both"/>
              <w:rPr>
                <w:rFonts w:ascii="宋体" w:hAnsi="宋体"/>
                <w:sz w:val="32"/>
                <w:highlight w:val="none"/>
              </w:rPr>
            </w:pPr>
          </w:p>
        </w:tc>
        <w:tc>
          <w:tcPr>
            <w:tcW w:w="877" w:type="dxa"/>
            <w:vAlign w:val="center"/>
          </w:tcPr>
          <w:p w14:paraId="261AD7E4">
            <w:pPr>
              <w:spacing w:line="360" w:lineRule="auto"/>
              <w:ind w:firstLine="640" w:firstLineChars="200"/>
              <w:jc w:val="both"/>
              <w:rPr>
                <w:rFonts w:ascii="宋体" w:hAnsi="宋体"/>
                <w:sz w:val="32"/>
                <w:highlight w:val="none"/>
              </w:rPr>
            </w:pPr>
          </w:p>
        </w:tc>
        <w:tc>
          <w:tcPr>
            <w:tcW w:w="800" w:type="dxa"/>
            <w:vAlign w:val="center"/>
          </w:tcPr>
          <w:p w14:paraId="3E8950B0">
            <w:pPr>
              <w:spacing w:line="360" w:lineRule="auto"/>
              <w:ind w:firstLine="640" w:firstLineChars="200"/>
              <w:jc w:val="both"/>
              <w:rPr>
                <w:rFonts w:ascii="宋体" w:hAnsi="宋体"/>
                <w:sz w:val="32"/>
                <w:highlight w:val="none"/>
              </w:rPr>
            </w:pPr>
          </w:p>
        </w:tc>
        <w:tc>
          <w:tcPr>
            <w:tcW w:w="850" w:type="dxa"/>
            <w:vAlign w:val="center"/>
          </w:tcPr>
          <w:p w14:paraId="1F26D0B8">
            <w:pPr>
              <w:spacing w:line="360" w:lineRule="auto"/>
              <w:ind w:firstLine="640" w:firstLineChars="200"/>
              <w:jc w:val="both"/>
              <w:rPr>
                <w:rFonts w:ascii="宋体" w:hAnsi="宋体"/>
                <w:sz w:val="32"/>
                <w:highlight w:val="none"/>
              </w:rPr>
            </w:pPr>
          </w:p>
        </w:tc>
        <w:tc>
          <w:tcPr>
            <w:tcW w:w="709" w:type="dxa"/>
            <w:vAlign w:val="center"/>
          </w:tcPr>
          <w:p w14:paraId="6E99FED4">
            <w:pPr>
              <w:spacing w:line="360" w:lineRule="auto"/>
              <w:ind w:firstLine="640" w:firstLineChars="200"/>
              <w:jc w:val="both"/>
              <w:rPr>
                <w:rFonts w:ascii="宋体" w:hAnsi="宋体"/>
                <w:sz w:val="32"/>
                <w:highlight w:val="none"/>
              </w:rPr>
            </w:pPr>
          </w:p>
        </w:tc>
        <w:tc>
          <w:tcPr>
            <w:tcW w:w="709" w:type="dxa"/>
            <w:vAlign w:val="center"/>
          </w:tcPr>
          <w:p w14:paraId="79BC9785">
            <w:pPr>
              <w:spacing w:line="360" w:lineRule="auto"/>
              <w:ind w:firstLine="640" w:firstLineChars="200"/>
              <w:jc w:val="both"/>
              <w:rPr>
                <w:rFonts w:ascii="宋体" w:hAnsi="宋体"/>
                <w:sz w:val="32"/>
                <w:highlight w:val="none"/>
              </w:rPr>
            </w:pPr>
          </w:p>
        </w:tc>
      </w:tr>
      <w:tr w14:paraId="4FB4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5CD29EC">
            <w:pPr>
              <w:spacing w:line="360" w:lineRule="auto"/>
              <w:ind w:firstLine="640" w:firstLineChars="200"/>
              <w:jc w:val="both"/>
              <w:rPr>
                <w:rFonts w:ascii="宋体" w:hAnsi="宋体"/>
                <w:sz w:val="32"/>
                <w:highlight w:val="none"/>
              </w:rPr>
            </w:pPr>
          </w:p>
        </w:tc>
        <w:tc>
          <w:tcPr>
            <w:tcW w:w="900" w:type="dxa"/>
            <w:vAlign w:val="center"/>
          </w:tcPr>
          <w:p w14:paraId="7F51E5C3">
            <w:pPr>
              <w:spacing w:line="360" w:lineRule="auto"/>
              <w:ind w:firstLine="640" w:firstLineChars="200"/>
              <w:jc w:val="both"/>
              <w:rPr>
                <w:rFonts w:ascii="宋体" w:hAnsi="宋体"/>
                <w:sz w:val="32"/>
                <w:highlight w:val="none"/>
              </w:rPr>
            </w:pPr>
          </w:p>
        </w:tc>
        <w:tc>
          <w:tcPr>
            <w:tcW w:w="1319" w:type="dxa"/>
            <w:vAlign w:val="center"/>
          </w:tcPr>
          <w:p w14:paraId="53B46D4B">
            <w:pPr>
              <w:spacing w:line="360" w:lineRule="auto"/>
              <w:ind w:firstLine="640" w:firstLineChars="200"/>
              <w:jc w:val="both"/>
              <w:rPr>
                <w:rFonts w:ascii="宋体" w:hAnsi="宋体"/>
                <w:sz w:val="32"/>
                <w:highlight w:val="none"/>
              </w:rPr>
            </w:pPr>
          </w:p>
        </w:tc>
        <w:tc>
          <w:tcPr>
            <w:tcW w:w="682" w:type="dxa"/>
            <w:vAlign w:val="center"/>
          </w:tcPr>
          <w:p w14:paraId="3AFF5ACD">
            <w:pPr>
              <w:spacing w:line="360" w:lineRule="auto"/>
              <w:ind w:firstLine="640" w:firstLineChars="200"/>
              <w:jc w:val="both"/>
              <w:rPr>
                <w:rFonts w:ascii="宋体" w:hAnsi="宋体"/>
                <w:sz w:val="32"/>
                <w:highlight w:val="none"/>
              </w:rPr>
            </w:pPr>
          </w:p>
        </w:tc>
        <w:tc>
          <w:tcPr>
            <w:tcW w:w="709" w:type="dxa"/>
            <w:vAlign w:val="center"/>
          </w:tcPr>
          <w:p w14:paraId="783CB602">
            <w:pPr>
              <w:spacing w:line="360" w:lineRule="auto"/>
              <w:ind w:firstLine="640" w:firstLineChars="200"/>
              <w:jc w:val="both"/>
              <w:rPr>
                <w:rFonts w:ascii="宋体" w:hAnsi="宋体"/>
                <w:sz w:val="32"/>
                <w:highlight w:val="none"/>
              </w:rPr>
            </w:pPr>
          </w:p>
        </w:tc>
        <w:tc>
          <w:tcPr>
            <w:tcW w:w="877" w:type="dxa"/>
            <w:vAlign w:val="center"/>
          </w:tcPr>
          <w:p w14:paraId="2ABD4CEE">
            <w:pPr>
              <w:spacing w:line="360" w:lineRule="auto"/>
              <w:ind w:firstLine="640" w:firstLineChars="200"/>
              <w:jc w:val="both"/>
              <w:rPr>
                <w:rFonts w:ascii="宋体" w:hAnsi="宋体"/>
                <w:sz w:val="32"/>
                <w:highlight w:val="none"/>
              </w:rPr>
            </w:pPr>
          </w:p>
        </w:tc>
        <w:tc>
          <w:tcPr>
            <w:tcW w:w="800" w:type="dxa"/>
            <w:vAlign w:val="center"/>
          </w:tcPr>
          <w:p w14:paraId="7779D258">
            <w:pPr>
              <w:spacing w:line="360" w:lineRule="auto"/>
              <w:ind w:firstLine="640" w:firstLineChars="200"/>
              <w:jc w:val="both"/>
              <w:rPr>
                <w:rFonts w:ascii="宋体" w:hAnsi="宋体"/>
                <w:sz w:val="32"/>
                <w:highlight w:val="none"/>
              </w:rPr>
            </w:pPr>
          </w:p>
        </w:tc>
        <w:tc>
          <w:tcPr>
            <w:tcW w:w="850" w:type="dxa"/>
            <w:vAlign w:val="center"/>
          </w:tcPr>
          <w:p w14:paraId="53750D66">
            <w:pPr>
              <w:spacing w:line="360" w:lineRule="auto"/>
              <w:ind w:firstLine="640" w:firstLineChars="200"/>
              <w:jc w:val="both"/>
              <w:rPr>
                <w:rFonts w:ascii="宋体" w:hAnsi="宋体"/>
                <w:sz w:val="32"/>
                <w:highlight w:val="none"/>
              </w:rPr>
            </w:pPr>
          </w:p>
        </w:tc>
        <w:tc>
          <w:tcPr>
            <w:tcW w:w="709" w:type="dxa"/>
            <w:vAlign w:val="center"/>
          </w:tcPr>
          <w:p w14:paraId="633A661B">
            <w:pPr>
              <w:spacing w:line="360" w:lineRule="auto"/>
              <w:ind w:firstLine="640" w:firstLineChars="200"/>
              <w:jc w:val="both"/>
              <w:rPr>
                <w:rFonts w:ascii="宋体" w:hAnsi="宋体"/>
                <w:sz w:val="32"/>
                <w:highlight w:val="none"/>
              </w:rPr>
            </w:pPr>
          </w:p>
        </w:tc>
        <w:tc>
          <w:tcPr>
            <w:tcW w:w="709" w:type="dxa"/>
            <w:vAlign w:val="center"/>
          </w:tcPr>
          <w:p w14:paraId="569B4E27">
            <w:pPr>
              <w:spacing w:line="360" w:lineRule="auto"/>
              <w:ind w:firstLine="640" w:firstLineChars="200"/>
              <w:jc w:val="both"/>
              <w:rPr>
                <w:rFonts w:ascii="宋体" w:hAnsi="宋体"/>
                <w:sz w:val="32"/>
                <w:highlight w:val="none"/>
              </w:rPr>
            </w:pPr>
          </w:p>
        </w:tc>
      </w:tr>
      <w:tr w14:paraId="11810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63E873">
            <w:pPr>
              <w:spacing w:line="360" w:lineRule="auto"/>
              <w:ind w:firstLine="640" w:firstLineChars="200"/>
              <w:jc w:val="both"/>
              <w:rPr>
                <w:rFonts w:ascii="宋体" w:hAnsi="宋体"/>
                <w:sz w:val="32"/>
                <w:highlight w:val="none"/>
              </w:rPr>
            </w:pPr>
          </w:p>
        </w:tc>
        <w:tc>
          <w:tcPr>
            <w:tcW w:w="900" w:type="dxa"/>
            <w:vAlign w:val="center"/>
          </w:tcPr>
          <w:p w14:paraId="18DFF1D5">
            <w:pPr>
              <w:spacing w:line="360" w:lineRule="auto"/>
              <w:ind w:firstLine="640" w:firstLineChars="200"/>
              <w:jc w:val="both"/>
              <w:rPr>
                <w:rFonts w:ascii="宋体" w:hAnsi="宋体"/>
                <w:sz w:val="32"/>
                <w:highlight w:val="none"/>
              </w:rPr>
            </w:pPr>
          </w:p>
        </w:tc>
        <w:tc>
          <w:tcPr>
            <w:tcW w:w="1319" w:type="dxa"/>
            <w:vAlign w:val="center"/>
          </w:tcPr>
          <w:p w14:paraId="3272D314">
            <w:pPr>
              <w:spacing w:line="360" w:lineRule="auto"/>
              <w:ind w:firstLine="640" w:firstLineChars="200"/>
              <w:jc w:val="both"/>
              <w:rPr>
                <w:rFonts w:ascii="宋体" w:hAnsi="宋体"/>
                <w:sz w:val="32"/>
                <w:highlight w:val="none"/>
              </w:rPr>
            </w:pPr>
          </w:p>
        </w:tc>
        <w:tc>
          <w:tcPr>
            <w:tcW w:w="682" w:type="dxa"/>
            <w:vAlign w:val="center"/>
          </w:tcPr>
          <w:p w14:paraId="41F423DD">
            <w:pPr>
              <w:spacing w:line="360" w:lineRule="auto"/>
              <w:ind w:firstLine="640" w:firstLineChars="200"/>
              <w:jc w:val="both"/>
              <w:rPr>
                <w:rFonts w:ascii="宋体" w:hAnsi="宋体"/>
                <w:sz w:val="32"/>
                <w:highlight w:val="none"/>
              </w:rPr>
            </w:pPr>
          </w:p>
        </w:tc>
        <w:tc>
          <w:tcPr>
            <w:tcW w:w="709" w:type="dxa"/>
            <w:vAlign w:val="center"/>
          </w:tcPr>
          <w:p w14:paraId="598A28E6">
            <w:pPr>
              <w:spacing w:line="360" w:lineRule="auto"/>
              <w:ind w:firstLine="640" w:firstLineChars="200"/>
              <w:jc w:val="both"/>
              <w:rPr>
                <w:rFonts w:ascii="宋体" w:hAnsi="宋体"/>
                <w:sz w:val="32"/>
                <w:highlight w:val="none"/>
              </w:rPr>
            </w:pPr>
          </w:p>
        </w:tc>
        <w:tc>
          <w:tcPr>
            <w:tcW w:w="877" w:type="dxa"/>
            <w:vAlign w:val="center"/>
          </w:tcPr>
          <w:p w14:paraId="173FFDBB">
            <w:pPr>
              <w:spacing w:line="360" w:lineRule="auto"/>
              <w:ind w:firstLine="640" w:firstLineChars="200"/>
              <w:jc w:val="both"/>
              <w:rPr>
                <w:rFonts w:ascii="宋体" w:hAnsi="宋体"/>
                <w:sz w:val="32"/>
                <w:highlight w:val="none"/>
              </w:rPr>
            </w:pPr>
          </w:p>
        </w:tc>
        <w:tc>
          <w:tcPr>
            <w:tcW w:w="800" w:type="dxa"/>
            <w:vAlign w:val="center"/>
          </w:tcPr>
          <w:p w14:paraId="7F07F295">
            <w:pPr>
              <w:spacing w:line="360" w:lineRule="auto"/>
              <w:ind w:firstLine="640" w:firstLineChars="200"/>
              <w:jc w:val="both"/>
              <w:rPr>
                <w:rFonts w:ascii="宋体" w:hAnsi="宋体"/>
                <w:sz w:val="32"/>
                <w:highlight w:val="none"/>
              </w:rPr>
            </w:pPr>
          </w:p>
        </w:tc>
        <w:tc>
          <w:tcPr>
            <w:tcW w:w="850" w:type="dxa"/>
            <w:vAlign w:val="center"/>
          </w:tcPr>
          <w:p w14:paraId="2780E84A">
            <w:pPr>
              <w:spacing w:line="360" w:lineRule="auto"/>
              <w:ind w:firstLine="640" w:firstLineChars="200"/>
              <w:jc w:val="both"/>
              <w:rPr>
                <w:rFonts w:ascii="宋体" w:hAnsi="宋体"/>
                <w:sz w:val="32"/>
                <w:highlight w:val="none"/>
              </w:rPr>
            </w:pPr>
          </w:p>
        </w:tc>
        <w:tc>
          <w:tcPr>
            <w:tcW w:w="709" w:type="dxa"/>
            <w:vAlign w:val="center"/>
          </w:tcPr>
          <w:p w14:paraId="4FD13656">
            <w:pPr>
              <w:spacing w:line="360" w:lineRule="auto"/>
              <w:ind w:firstLine="640" w:firstLineChars="200"/>
              <w:jc w:val="both"/>
              <w:rPr>
                <w:rFonts w:ascii="宋体" w:hAnsi="宋体"/>
                <w:sz w:val="32"/>
                <w:highlight w:val="none"/>
              </w:rPr>
            </w:pPr>
          </w:p>
        </w:tc>
        <w:tc>
          <w:tcPr>
            <w:tcW w:w="709" w:type="dxa"/>
            <w:vAlign w:val="center"/>
          </w:tcPr>
          <w:p w14:paraId="379D5D1C">
            <w:pPr>
              <w:spacing w:line="360" w:lineRule="auto"/>
              <w:ind w:firstLine="640" w:firstLineChars="200"/>
              <w:jc w:val="both"/>
              <w:rPr>
                <w:rFonts w:ascii="宋体" w:hAnsi="宋体"/>
                <w:sz w:val="32"/>
                <w:highlight w:val="none"/>
              </w:rPr>
            </w:pPr>
          </w:p>
        </w:tc>
      </w:tr>
      <w:tr w14:paraId="78F1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DFE637">
            <w:pPr>
              <w:spacing w:line="360" w:lineRule="auto"/>
              <w:ind w:firstLine="640" w:firstLineChars="200"/>
              <w:jc w:val="both"/>
              <w:rPr>
                <w:rFonts w:ascii="宋体" w:hAnsi="宋体"/>
                <w:sz w:val="32"/>
                <w:highlight w:val="none"/>
              </w:rPr>
            </w:pPr>
          </w:p>
        </w:tc>
        <w:tc>
          <w:tcPr>
            <w:tcW w:w="900" w:type="dxa"/>
            <w:vAlign w:val="center"/>
          </w:tcPr>
          <w:p w14:paraId="6A1F9C12">
            <w:pPr>
              <w:spacing w:line="360" w:lineRule="auto"/>
              <w:ind w:firstLine="640" w:firstLineChars="200"/>
              <w:jc w:val="both"/>
              <w:rPr>
                <w:rFonts w:ascii="宋体" w:hAnsi="宋体"/>
                <w:sz w:val="32"/>
                <w:highlight w:val="none"/>
              </w:rPr>
            </w:pPr>
          </w:p>
        </w:tc>
        <w:tc>
          <w:tcPr>
            <w:tcW w:w="1319" w:type="dxa"/>
            <w:vAlign w:val="center"/>
          </w:tcPr>
          <w:p w14:paraId="6A9C5CC8">
            <w:pPr>
              <w:spacing w:line="360" w:lineRule="auto"/>
              <w:ind w:firstLine="640" w:firstLineChars="200"/>
              <w:jc w:val="both"/>
              <w:rPr>
                <w:rFonts w:ascii="宋体" w:hAnsi="宋体"/>
                <w:sz w:val="32"/>
                <w:highlight w:val="none"/>
              </w:rPr>
            </w:pPr>
          </w:p>
        </w:tc>
        <w:tc>
          <w:tcPr>
            <w:tcW w:w="682" w:type="dxa"/>
            <w:vAlign w:val="center"/>
          </w:tcPr>
          <w:p w14:paraId="6098EAA2">
            <w:pPr>
              <w:spacing w:line="360" w:lineRule="auto"/>
              <w:ind w:firstLine="640" w:firstLineChars="200"/>
              <w:jc w:val="both"/>
              <w:rPr>
                <w:rFonts w:ascii="宋体" w:hAnsi="宋体"/>
                <w:sz w:val="32"/>
                <w:highlight w:val="none"/>
              </w:rPr>
            </w:pPr>
          </w:p>
        </w:tc>
        <w:tc>
          <w:tcPr>
            <w:tcW w:w="709" w:type="dxa"/>
            <w:vAlign w:val="center"/>
          </w:tcPr>
          <w:p w14:paraId="2FD35C01">
            <w:pPr>
              <w:spacing w:line="360" w:lineRule="auto"/>
              <w:ind w:firstLine="640" w:firstLineChars="200"/>
              <w:jc w:val="both"/>
              <w:rPr>
                <w:rFonts w:ascii="宋体" w:hAnsi="宋体"/>
                <w:sz w:val="32"/>
                <w:highlight w:val="none"/>
              </w:rPr>
            </w:pPr>
          </w:p>
        </w:tc>
        <w:tc>
          <w:tcPr>
            <w:tcW w:w="877" w:type="dxa"/>
            <w:vAlign w:val="center"/>
          </w:tcPr>
          <w:p w14:paraId="6543DF0B">
            <w:pPr>
              <w:spacing w:line="360" w:lineRule="auto"/>
              <w:ind w:firstLine="640" w:firstLineChars="200"/>
              <w:jc w:val="both"/>
              <w:rPr>
                <w:rFonts w:ascii="宋体" w:hAnsi="宋体"/>
                <w:sz w:val="32"/>
                <w:highlight w:val="none"/>
              </w:rPr>
            </w:pPr>
          </w:p>
        </w:tc>
        <w:tc>
          <w:tcPr>
            <w:tcW w:w="800" w:type="dxa"/>
            <w:vAlign w:val="center"/>
          </w:tcPr>
          <w:p w14:paraId="6E8D6733">
            <w:pPr>
              <w:spacing w:line="360" w:lineRule="auto"/>
              <w:ind w:firstLine="640" w:firstLineChars="200"/>
              <w:jc w:val="both"/>
              <w:rPr>
                <w:rFonts w:ascii="宋体" w:hAnsi="宋体"/>
                <w:sz w:val="32"/>
                <w:highlight w:val="none"/>
              </w:rPr>
            </w:pPr>
          </w:p>
        </w:tc>
        <w:tc>
          <w:tcPr>
            <w:tcW w:w="850" w:type="dxa"/>
            <w:vAlign w:val="center"/>
          </w:tcPr>
          <w:p w14:paraId="2C0CA040">
            <w:pPr>
              <w:spacing w:line="360" w:lineRule="auto"/>
              <w:ind w:firstLine="640" w:firstLineChars="200"/>
              <w:jc w:val="both"/>
              <w:rPr>
                <w:rFonts w:ascii="宋体" w:hAnsi="宋体"/>
                <w:sz w:val="32"/>
                <w:highlight w:val="none"/>
              </w:rPr>
            </w:pPr>
          </w:p>
        </w:tc>
        <w:tc>
          <w:tcPr>
            <w:tcW w:w="709" w:type="dxa"/>
            <w:vAlign w:val="center"/>
          </w:tcPr>
          <w:p w14:paraId="44A53845">
            <w:pPr>
              <w:spacing w:line="360" w:lineRule="auto"/>
              <w:ind w:firstLine="640" w:firstLineChars="200"/>
              <w:jc w:val="both"/>
              <w:rPr>
                <w:rFonts w:ascii="宋体" w:hAnsi="宋体"/>
                <w:sz w:val="32"/>
                <w:highlight w:val="none"/>
              </w:rPr>
            </w:pPr>
          </w:p>
        </w:tc>
        <w:tc>
          <w:tcPr>
            <w:tcW w:w="709" w:type="dxa"/>
            <w:vAlign w:val="center"/>
          </w:tcPr>
          <w:p w14:paraId="77B4A0E5">
            <w:pPr>
              <w:spacing w:line="360" w:lineRule="auto"/>
              <w:ind w:firstLine="640" w:firstLineChars="200"/>
              <w:jc w:val="both"/>
              <w:rPr>
                <w:rFonts w:ascii="宋体" w:hAnsi="宋体"/>
                <w:sz w:val="32"/>
                <w:highlight w:val="none"/>
              </w:rPr>
            </w:pPr>
          </w:p>
        </w:tc>
      </w:tr>
      <w:tr w14:paraId="62B8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2A6B0C">
            <w:pPr>
              <w:spacing w:line="360" w:lineRule="auto"/>
              <w:ind w:firstLine="640" w:firstLineChars="200"/>
              <w:jc w:val="both"/>
              <w:rPr>
                <w:rFonts w:ascii="宋体" w:hAnsi="宋体"/>
                <w:sz w:val="32"/>
                <w:highlight w:val="none"/>
              </w:rPr>
            </w:pPr>
          </w:p>
        </w:tc>
        <w:tc>
          <w:tcPr>
            <w:tcW w:w="900" w:type="dxa"/>
            <w:vAlign w:val="center"/>
          </w:tcPr>
          <w:p w14:paraId="41149C9A">
            <w:pPr>
              <w:spacing w:line="360" w:lineRule="auto"/>
              <w:ind w:firstLine="640" w:firstLineChars="200"/>
              <w:jc w:val="both"/>
              <w:rPr>
                <w:rFonts w:ascii="宋体" w:hAnsi="宋体"/>
                <w:sz w:val="32"/>
                <w:highlight w:val="none"/>
              </w:rPr>
            </w:pPr>
          </w:p>
        </w:tc>
        <w:tc>
          <w:tcPr>
            <w:tcW w:w="1319" w:type="dxa"/>
            <w:vAlign w:val="center"/>
          </w:tcPr>
          <w:p w14:paraId="50EA5C70">
            <w:pPr>
              <w:spacing w:line="360" w:lineRule="auto"/>
              <w:ind w:firstLine="640" w:firstLineChars="200"/>
              <w:jc w:val="both"/>
              <w:rPr>
                <w:rFonts w:ascii="宋体" w:hAnsi="宋体"/>
                <w:sz w:val="32"/>
                <w:highlight w:val="none"/>
              </w:rPr>
            </w:pPr>
          </w:p>
        </w:tc>
        <w:tc>
          <w:tcPr>
            <w:tcW w:w="682" w:type="dxa"/>
            <w:vAlign w:val="center"/>
          </w:tcPr>
          <w:p w14:paraId="46BD1E74">
            <w:pPr>
              <w:spacing w:line="360" w:lineRule="auto"/>
              <w:ind w:firstLine="640" w:firstLineChars="200"/>
              <w:jc w:val="both"/>
              <w:rPr>
                <w:rFonts w:ascii="宋体" w:hAnsi="宋体"/>
                <w:sz w:val="32"/>
                <w:highlight w:val="none"/>
              </w:rPr>
            </w:pPr>
          </w:p>
        </w:tc>
        <w:tc>
          <w:tcPr>
            <w:tcW w:w="709" w:type="dxa"/>
            <w:vAlign w:val="center"/>
          </w:tcPr>
          <w:p w14:paraId="2B5C63D7">
            <w:pPr>
              <w:spacing w:line="360" w:lineRule="auto"/>
              <w:ind w:firstLine="640" w:firstLineChars="200"/>
              <w:jc w:val="both"/>
              <w:rPr>
                <w:rFonts w:ascii="宋体" w:hAnsi="宋体"/>
                <w:sz w:val="32"/>
                <w:highlight w:val="none"/>
              </w:rPr>
            </w:pPr>
          </w:p>
        </w:tc>
        <w:tc>
          <w:tcPr>
            <w:tcW w:w="877" w:type="dxa"/>
            <w:vAlign w:val="center"/>
          </w:tcPr>
          <w:p w14:paraId="58FDF4F8">
            <w:pPr>
              <w:spacing w:line="360" w:lineRule="auto"/>
              <w:ind w:firstLine="640" w:firstLineChars="200"/>
              <w:jc w:val="both"/>
              <w:rPr>
                <w:rFonts w:ascii="宋体" w:hAnsi="宋体"/>
                <w:sz w:val="32"/>
                <w:highlight w:val="none"/>
              </w:rPr>
            </w:pPr>
          </w:p>
        </w:tc>
        <w:tc>
          <w:tcPr>
            <w:tcW w:w="800" w:type="dxa"/>
            <w:vAlign w:val="center"/>
          </w:tcPr>
          <w:p w14:paraId="6123DDDB">
            <w:pPr>
              <w:spacing w:line="360" w:lineRule="auto"/>
              <w:ind w:firstLine="640" w:firstLineChars="200"/>
              <w:jc w:val="both"/>
              <w:rPr>
                <w:rFonts w:ascii="宋体" w:hAnsi="宋体"/>
                <w:sz w:val="32"/>
                <w:highlight w:val="none"/>
              </w:rPr>
            </w:pPr>
          </w:p>
        </w:tc>
        <w:tc>
          <w:tcPr>
            <w:tcW w:w="850" w:type="dxa"/>
            <w:vAlign w:val="center"/>
          </w:tcPr>
          <w:p w14:paraId="3D720307">
            <w:pPr>
              <w:spacing w:line="360" w:lineRule="auto"/>
              <w:ind w:firstLine="640" w:firstLineChars="200"/>
              <w:jc w:val="both"/>
              <w:rPr>
                <w:rFonts w:ascii="宋体" w:hAnsi="宋体"/>
                <w:sz w:val="32"/>
                <w:highlight w:val="none"/>
              </w:rPr>
            </w:pPr>
          </w:p>
        </w:tc>
        <w:tc>
          <w:tcPr>
            <w:tcW w:w="709" w:type="dxa"/>
            <w:vAlign w:val="center"/>
          </w:tcPr>
          <w:p w14:paraId="4E482AB6">
            <w:pPr>
              <w:spacing w:line="360" w:lineRule="auto"/>
              <w:ind w:firstLine="640" w:firstLineChars="200"/>
              <w:jc w:val="both"/>
              <w:rPr>
                <w:rFonts w:ascii="宋体" w:hAnsi="宋体"/>
                <w:sz w:val="32"/>
                <w:highlight w:val="none"/>
              </w:rPr>
            </w:pPr>
          </w:p>
        </w:tc>
        <w:tc>
          <w:tcPr>
            <w:tcW w:w="709" w:type="dxa"/>
            <w:vAlign w:val="center"/>
          </w:tcPr>
          <w:p w14:paraId="206BAE8D">
            <w:pPr>
              <w:spacing w:line="360" w:lineRule="auto"/>
              <w:ind w:firstLine="640" w:firstLineChars="200"/>
              <w:jc w:val="both"/>
              <w:rPr>
                <w:rFonts w:ascii="宋体" w:hAnsi="宋体"/>
                <w:sz w:val="32"/>
                <w:highlight w:val="none"/>
              </w:rPr>
            </w:pPr>
          </w:p>
        </w:tc>
      </w:tr>
      <w:tr w14:paraId="4E4EB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9F92B2">
            <w:pPr>
              <w:spacing w:line="360" w:lineRule="auto"/>
              <w:ind w:firstLine="640" w:firstLineChars="200"/>
              <w:jc w:val="both"/>
              <w:rPr>
                <w:rFonts w:ascii="宋体" w:hAnsi="宋体"/>
                <w:sz w:val="32"/>
                <w:highlight w:val="none"/>
              </w:rPr>
            </w:pPr>
          </w:p>
        </w:tc>
        <w:tc>
          <w:tcPr>
            <w:tcW w:w="900" w:type="dxa"/>
            <w:vAlign w:val="center"/>
          </w:tcPr>
          <w:p w14:paraId="1C581023">
            <w:pPr>
              <w:spacing w:line="360" w:lineRule="auto"/>
              <w:ind w:firstLine="640" w:firstLineChars="200"/>
              <w:jc w:val="both"/>
              <w:rPr>
                <w:rFonts w:ascii="宋体" w:hAnsi="宋体"/>
                <w:sz w:val="32"/>
                <w:highlight w:val="none"/>
              </w:rPr>
            </w:pPr>
          </w:p>
        </w:tc>
        <w:tc>
          <w:tcPr>
            <w:tcW w:w="1319" w:type="dxa"/>
            <w:vAlign w:val="center"/>
          </w:tcPr>
          <w:p w14:paraId="0B49FE6E">
            <w:pPr>
              <w:spacing w:line="360" w:lineRule="auto"/>
              <w:ind w:firstLine="640" w:firstLineChars="200"/>
              <w:jc w:val="both"/>
              <w:rPr>
                <w:rFonts w:ascii="宋体" w:hAnsi="宋体"/>
                <w:sz w:val="32"/>
                <w:highlight w:val="none"/>
              </w:rPr>
            </w:pPr>
          </w:p>
        </w:tc>
        <w:tc>
          <w:tcPr>
            <w:tcW w:w="682" w:type="dxa"/>
            <w:vAlign w:val="center"/>
          </w:tcPr>
          <w:p w14:paraId="5E5AE1CC">
            <w:pPr>
              <w:spacing w:line="360" w:lineRule="auto"/>
              <w:ind w:firstLine="640" w:firstLineChars="200"/>
              <w:jc w:val="both"/>
              <w:rPr>
                <w:rFonts w:ascii="宋体" w:hAnsi="宋体"/>
                <w:sz w:val="32"/>
                <w:highlight w:val="none"/>
              </w:rPr>
            </w:pPr>
          </w:p>
        </w:tc>
        <w:tc>
          <w:tcPr>
            <w:tcW w:w="709" w:type="dxa"/>
            <w:vAlign w:val="center"/>
          </w:tcPr>
          <w:p w14:paraId="4376AFE4">
            <w:pPr>
              <w:spacing w:line="360" w:lineRule="auto"/>
              <w:ind w:firstLine="640" w:firstLineChars="200"/>
              <w:jc w:val="both"/>
              <w:rPr>
                <w:rFonts w:ascii="宋体" w:hAnsi="宋体"/>
                <w:sz w:val="32"/>
                <w:highlight w:val="none"/>
              </w:rPr>
            </w:pPr>
          </w:p>
        </w:tc>
        <w:tc>
          <w:tcPr>
            <w:tcW w:w="877" w:type="dxa"/>
            <w:vAlign w:val="center"/>
          </w:tcPr>
          <w:p w14:paraId="44716113">
            <w:pPr>
              <w:spacing w:line="360" w:lineRule="auto"/>
              <w:ind w:firstLine="640" w:firstLineChars="200"/>
              <w:jc w:val="both"/>
              <w:rPr>
                <w:rFonts w:ascii="宋体" w:hAnsi="宋体"/>
                <w:sz w:val="32"/>
                <w:highlight w:val="none"/>
              </w:rPr>
            </w:pPr>
          </w:p>
        </w:tc>
        <w:tc>
          <w:tcPr>
            <w:tcW w:w="800" w:type="dxa"/>
            <w:vAlign w:val="center"/>
          </w:tcPr>
          <w:p w14:paraId="4012B9A8">
            <w:pPr>
              <w:spacing w:line="360" w:lineRule="auto"/>
              <w:ind w:firstLine="640" w:firstLineChars="200"/>
              <w:jc w:val="both"/>
              <w:rPr>
                <w:rFonts w:ascii="宋体" w:hAnsi="宋体"/>
                <w:sz w:val="32"/>
                <w:highlight w:val="none"/>
              </w:rPr>
            </w:pPr>
          </w:p>
        </w:tc>
        <w:tc>
          <w:tcPr>
            <w:tcW w:w="850" w:type="dxa"/>
            <w:vAlign w:val="center"/>
          </w:tcPr>
          <w:p w14:paraId="5AB72C07">
            <w:pPr>
              <w:spacing w:line="360" w:lineRule="auto"/>
              <w:ind w:firstLine="640" w:firstLineChars="200"/>
              <w:jc w:val="both"/>
              <w:rPr>
                <w:rFonts w:ascii="宋体" w:hAnsi="宋体"/>
                <w:sz w:val="32"/>
                <w:highlight w:val="none"/>
              </w:rPr>
            </w:pPr>
          </w:p>
        </w:tc>
        <w:tc>
          <w:tcPr>
            <w:tcW w:w="709" w:type="dxa"/>
            <w:vAlign w:val="center"/>
          </w:tcPr>
          <w:p w14:paraId="3256080E">
            <w:pPr>
              <w:spacing w:line="360" w:lineRule="auto"/>
              <w:ind w:firstLine="640" w:firstLineChars="200"/>
              <w:jc w:val="both"/>
              <w:rPr>
                <w:rFonts w:ascii="宋体" w:hAnsi="宋体"/>
                <w:sz w:val="32"/>
                <w:highlight w:val="none"/>
              </w:rPr>
            </w:pPr>
          </w:p>
        </w:tc>
        <w:tc>
          <w:tcPr>
            <w:tcW w:w="709" w:type="dxa"/>
            <w:vAlign w:val="center"/>
          </w:tcPr>
          <w:p w14:paraId="399A8200">
            <w:pPr>
              <w:spacing w:line="360" w:lineRule="auto"/>
              <w:ind w:firstLine="640" w:firstLineChars="200"/>
              <w:jc w:val="both"/>
              <w:rPr>
                <w:rFonts w:ascii="宋体" w:hAnsi="宋体"/>
                <w:sz w:val="32"/>
                <w:highlight w:val="none"/>
              </w:rPr>
            </w:pPr>
          </w:p>
        </w:tc>
      </w:tr>
      <w:tr w14:paraId="7222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A5B447">
            <w:pPr>
              <w:spacing w:line="360" w:lineRule="auto"/>
              <w:ind w:firstLine="640" w:firstLineChars="200"/>
              <w:jc w:val="both"/>
              <w:rPr>
                <w:rFonts w:ascii="宋体" w:hAnsi="宋体"/>
                <w:sz w:val="32"/>
                <w:highlight w:val="none"/>
              </w:rPr>
            </w:pPr>
          </w:p>
        </w:tc>
        <w:tc>
          <w:tcPr>
            <w:tcW w:w="900" w:type="dxa"/>
            <w:vAlign w:val="center"/>
          </w:tcPr>
          <w:p w14:paraId="3D757B20">
            <w:pPr>
              <w:spacing w:line="360" w:lineRule="auto"/>
              <w:ind w:firstLine="640" w:firstLineChars="200"/>
              <w:jc w:val="both"/>
              <w:rPr>
                <w:rFonts w:ascii="宋体" w:hAnsi="宋体"/>
                <w:sz w:val="32"/>
                <w:highlight w:val="none"/>
              </w:rPr>
            </w:pPr>
          </w:p>
        </w:tc>
        <w:tc>
          <w:tcPr>
            <w:tcW w:w="1319" w:type="dxa"/>
            <w:vAlign w:val="center"/>
          </w:tcPr>
          <w:p w14:paraId="6A6B705D">
            <w:pPr>
              <w:spacing w:line="360" w:lineRule="auto"/>
              <w:ind w:firstLine="640" w:firstLineChars="200"/>
              <w:jc w:val="both"/>
              <w:rPr>
                <w:rFonts w:ascii="宋体" w:hAnsi="宋体"/>
                <w:sz w:val="32"/>
                <w:highlight w:val="none"/>
              </w:rPr>
            </w:pPr>
          </w:p>
        </w:tc>
        <w:tc>
          <w:tcPr>
            <w:tcW w:w="682" w:type="dxa"/>
            <w:vAlign w:val="center"/>
          </w:tcPr>
          <w:p w14:paraId="2AD0F66C">
            <w:pPr>
              <w:spacing w:line="360" w:lineRule="auto"/>
              <w:ind w:firstLine="640" w:firstLineChars="200"/>
              <w:jc w:val="both"/>
              <w:rPr>
                <w:rFonts w:ascii="宋体" w:hAnsi="宋体"/>
                <w:sz w:val="32"/>
                <w:highlight w:val="none"/>
              </w:rPr>
            </w:pPr>
          </w:p>
        </w:tc>
        <w:tc>
          <w:tcPr>
            <w:tcW w:w="709" w:type="dxa"/>
            <w:vAlign w:val="center"/>
          </w:tcPr>
          <w:p w14:paraId="7D985CA4">
            <w:pPr>
              <w:spacing w:line="360" w:lineRule="auto"/>
              <w:ind w:firstLine="640" w:firstLineChars="200"/>
              <w:jc w:val="both"/>
              <w:rPr>
                <w:rFonts w:ascii="宋体" w:hAnsi="宋体"/>
                <w:sz w:val="32"/>
                <w:highlight w:val="none"/>
              </w:rPr>
            </w:pPr>
          </w:p>
        </w:tc>
        <w:tc>
          <w:tcPr>
            <w:tcW w:w="877" w:type="dxa"/>
            <w:vAlign w:val="center"/>
          </w:tcPr>
          <w:p w14:paraId="17B9E5BB">
            <w:pPr>
              <w:spacing w:line="360" w:lineRule="auto"/>
              <w:ind w:firstLine="640" w:firstLineChars="200"/>
              <w:jc w:val="both"/>
              <w:rPr>
                <w:rFonts w:ascii="宋体" w:hAnsi="宋体"/>
                <w:sz w:val="32"/>
                <w:highlight w:val="none"/>
              </w:rPr>
            </w:pPr>
          </w:p>
        </w:tc>
        <w:tc>
          <w:tcPr>
            <w:tcW w:w="800" w:type="dxa"/>
            <w:vAlign w:val="center"/>
          </w:tcPr>
          <w:p w14:paraId="56E17735">
            <w:pPr>
              <w:spacing w:line="360" w:lineRule="auto"/>
              <w:ind w:firstLine="640" w:firstLineChars="200"/>
              <w:jc w:val="both"/>
              <w:rPr>
                <w:rFonts w:ascii="宋体" w:hAnsi="宋体"/>
                <w:sz w:val="32"/>
                <w:highlight w:val="none"/>
              </w:rPr>
            </w:pPr>
          </w:p>
        </w:tc>
        <w:tc>
          <w:tcPr>
            <w:tcW w:w="850" w:type="dxa"/>
            <w:vAlign w:val="center"/>
          </w:tcPr>
          <w:p w14:paraId="27BC5B2F">
            <w:pPr>
              <w:spacing w:line="360" w:lineRule="auto"/>
              <w:ind w:firstLine="640" w:firstLineChars="200"/>
              <w:jc w:val="both"/>
              <w:rPr>
                <w:rFonts w:ascii="宋体" w:hAnsi="宋体"/>
                <w:sz w:val="32"/>
                <w:highlight w:val="none"/>
              </w:rPr>
            </w:pPr>
          </w:p>
        </w:tc>
        <w:tc>
          <w:tcPr>
            <w:tcW w:w="709" w:type="dxa"/>
            <w:vAlign w:val="center"/>
          </w:tcPr>
          <w:p w14:paraId="31086CD7">
            <w:pPr>
              <w:spacing w:line="360" w:lineRule="auto"/>
              <w:ind w:firstLine="640" w:firstLineChars="200"/>
              <w:jc w:val="both"/>
              <w:rPr>
                <w:rFonts w:ascii="宋体" w:hAnsi="宋体"/>
                <w:sz w:val="32"/>
                <w:highlight w:val="none"/>
              </w:rPr>
            </w:pPr>
          </w:p>
        </w:tc>
        <w:tc>
          <w:tcPr>
            <w:tcW w:w="709" w:type="dxa"/>
            <w:vAlign w:val="center"/>
          </w:tcPr>
          <w:p w14:paraId="60250E3E">
            <w:pPr>
              <w:spacing w:line="360" w:lineRule="auto"/>
              <w:ind w:firstLine="640" w:firstLineChars="200"/>
              <w:jc w:val="both"/>
              <w:rPr>
                <w:rFonts w:ascii="宋体" w:hAnsi="宋体"/>
                <w:sz w:val="32"/>
                <w:highlight w:val="none"/>
              </w:rPr>
            </w:pPr>
          </w:p>
        </w:tc>
      </w:tr>
      <w:tr w14:paraId="108D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7DAFF2">
            <w:pPr>
              <w:spacing w:line="360" w:lineRule="auto"/>
              <w:ind w:firstLine="640" w:firstLineChars="200"/>
              <w:jc w:val="both"/>
              <w:rPr>
                <w:rFonts w:ascii="宋体" w:hAnsi="宋体"/>
                <w:sz w:val="32"/>
                <w:highlight w:val="none"/>
              </w:rPr>
            </w:pPr>
          </w:p>
        </w:tc>
        <w:tc>
          <w:tcPr>
            <w:tcW w:w="900" w:type="dxa"/>
            <w:vAlign w:val="center"/>
          </w:tcPr>
          <w:p w14:paraId="26A684D2">
            <w:pPr>
              <w:spacing w:line="360" w:lineRule="auto"/>
              <w:ind w:firstLine="640" w:firstLineChars="200"/>
              <w:jc w:val="both"/>
              <w:rPr>
                <w:rFonts w:ascii="宋体" w:hAnsi="宋体"/>
                <w:sz w:val="32"/>
                <w:highlight w:val="none"/>
              </w:rPr>
            </w:pPr>
          </w:p>
        </w:tc>
        <w:tc>
          <w:tcPr>
            <w:tcW w:w="1319" w:type="dxa"/>
            <w:vAlign w:val="center"/>
          </w:tcPr>
          <w:p w14:paraId="1A72205C">
            <w:pPr>
              <w:spacing w:line="360" w:lineRule="auto"/>
              <w:ind w:firstLine="640" w:firstLineChars="200"/>
              <w:jc w:val="both"/>
              <w:rPr>
                <w:rFonts w:ascii="宋体" w:hAnsi="宋体"/>
                <w:sz w:val="32"/>
                <w:highlight w:val="none"/>
              </w:rPr>
            </w:pPr>
          </w:p>
        </w:tc>
        <w:tc>
          <w:tcPr>
            <w:tcW w:w="682" w:type="dxa"/>
            <w:vAlign w:val="center"/>
          </w:tcPr>
          <w:p w14:paraId="78C8CC5F">
            <w:pPr>
              <w:spacing w:line="360" w:lineRule="auto"/>
              <w:ind w:firstLine="640" w:firstLineChars="200"/>
              <w:jc w:val="both"/>
              <w:rPr>
                <w:rFonts w:ascii="宋体" w:hAnsi="宋体"/>
                <w:sz w:val="32"/>
                <w:highlight w:val="none"/>
              </w:rPr>
            </w:pPr>
          </w:p>
        </w:tc>
        <w:tc>
          <w:tcPr>
            <w:tcW w:w="709" w:type="dxa"/>
            <w:vAlign w:val="center"/>
          </w:tcPr>
          <w:p w14:paraId="4770E18E">
            <w:pPr>
              <w:spacing w:line="360" w:lineRule="auto"/>
              <w:ind w:firstLine="640" w:firstLineChars="200"/>
              <w:jc w:val="both"/>
              <w:rPr>
                <w:rFonts w:ascii="宋体" w:hAnsi="宋体"/>
                <w:sz w:val="32"/>
                <w:highlight w:val="none"/>
              </w:rPr>
            </w:pPr>
          </w:p>
        </w:tc>
        <w:tc>
          <w:tcPr>
            <w:tcW w:w="877" w:type="dxa"/>
            <w:vAlign w:val="center"/>
          </w:tcPr>
          <w:p w14:paraId="7F503D3B">
            <w:pPr>
              <w:spacing w:line="360" w:lineRule="auto"/>
              <w:ind w:firstLine="640" w:firstLineChars="200"/>
              <w:jc w:val="both"/>
              <w:rPr>
                <w:rFonts w:ascii="宋体" w:hAnsi="宋体"/>
                <w:sz w:val="32"/>
                <w:highlight w:val="none"/>
              </w:rPr>
            </w:pPr>
          </w:p>
        </w:tc>
        <w:tc>
          <w:tcPr>
            <w:tcW w:w="800" w:type="dxa"/>
            <w:vAlign w:val="center"/>
          </w:tcPr>
          <w:p w14:paraId="75816396">
            <w:pPr>
              <w:spacing w:line="360" w:lineRule="auto"/>
              <w:ind w:firstLine="640" w:firstLineChars="200"/>
              <w:jc w:val="both"/>
              <w:rPr>
                <w:rFonts w:ascii="宋体" w:hAnsi="宋体"/>
                <w:sz w:val="32"/>
                <w:highlight w:val="none"/>
              </w:rPr>
            </w:pPr>
          </w:p>
        </w:tc>
        <w:tc>
          <w:tcPr>
            <w:tcW w:w="850" w:type="dxa"/>
            <w:vAlign w:val="center"/>
          </w:tcPr>
          <w:p w14:paraId="28F55175">
            <w:pPr>
              <w:spacing w:line="360" w:lineRule="auto"/>
              <w:ind w:firstLine="640" w:firstLineChars="200"/>
              <w:jc w:val="both"/>
              <w:rPr>
                <w:rFonts w:ascii="宋体" w:hAnsi="宋体"/>
                <w:sz w:val="32"/>
                <w:highlight w:val="none"/>
              </w:rPr>
            </w:pPr>
          </w:p>
        </w:tc>
        <w:tc>
          <w:tcPr>
            <w:tcW w:w="709" w:type="dxa"/>
            <w:vAlign w:val="center"/>
          </w:tcPr>
          <w:p w14:paraId="0AE38C03">
            <w:pPr>
              <w:spacing w:line="360" w:lineRule="auto"/>
              <w:ind w:firstLine="640" w:firstLineChars="200"/>
              <w:jc w:val="both"/>
              <w:rPr>
                <w:rFonts w:ascii="宋体" w:hAnsi="宋体"/>
                <w:sz w:val="32"/>
                <w:highlight w:val="none"/>
              </w:rPr>
            </w:pPr>
          </w:p>
        </w:tc>
        <w:tc>
          <w:tcPr>
            <w:tcW w:w="709" w:type="dxa"/>
            <w:vAlign w:val="center"/>
          </w:tcPr>
          <w:p w14:paraId="10486B2C">
            <w:pPr>
              <w:spacing w:line="360" w:lineRule="auto"/>
              <w:ind w:firstLine="640" w:firstLineChars="200"/>
              <w:jc w:val="both"/>
              <w:rPr>
                <w:rFonts w:ascii="宋体" w:hAnsi="宋体"/>
                <w:sz w:val="32"/>
                <w:highlight w:val="none"/>
              </w:rPr>
            </w:pPr>
          </w:p>
        </w:tc>
      </w:tr>
      <w:tr w14:paraId="684B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C10F63">
            <w:pPr>
              <w:spacing w:line="360" w:lineRule="auto"/>
              <w:ind w:firstLine="640" w:firstLineChars="200"/>
              <w:jc w:val="both"/>
              <w:rPr>
                <w:rFonts w:ascii="宋体" w:hAnsi="宋体"/>
                <w:sz w:val="32"/>
                <w:highlight w:val="none"/>
              </w:rPr>
            </w:pPr>
          </w:p>
        </w:tc>
        <w:tc>
          <w:tcPr>
            <w:tcW w:w="900" w:type="dxa"/>
            <w:vAlign w:val="center"/>
          </w:tcPr>
          <w:p w14:paraId="1940ACCD">
            <w:pPr>
              <w:spacing w:line="360" w:lineRule="auto"/>
              <w:ind w:firstLine="640" w:firstLineChars="200"/>
              <w:jc w:val="both"/>
              <w:rPr>
                <w:rFonts w:ascii="宋体" w:hAnsi="宋体"/>
                <w:sz w:val="32"/>
                <w:highlight w:val="none"/>
              </w:rPr>
            </w:pPr>
          </w:p>
        </w:tc>
        <w:tc>
          <w:tcPr>
            <w:tcW w:w="1319" w:type="dxa"/>
            <w:vAlign w:val="center"/>
          </w:tcPr>
          <w:p w14:paraId="4866C59C">
            <w:pPr>
              <w:spacing w:line="360" w:lineRule="auto"/>
              <w:ind w:firstLine="640" w:firstLineChars="200"/>
              <w:jc w:val="both"/>
              <w:rPr>
                <w:rFonts w:ascii="宋体" w:hAnsi="宋体"/>
                <w:sz w:val="32"/>
                <w:highlight w:val="none"/>
              </w:rPr>
            </w:pPr>
          </w:p>
        </w:tc>
        <w:tc>
          <w:tcPr>
            <w:tcW w:w="682" w:type="dxa"/>
            <w:vAlign w:val="center"/>
          </w:tcPr>
          <w:p w14:paraId="69147092">
            <w:pPr>
              <w:spacing w:line="360" w:lineRule="auto"/>
              <w:ind w:firstLine="640" w:firstLineChars="200"/>
              <w:jc w:val="both"/>
              <w:rPr>
                <w:rFonts w:ascii="宋体" w:hAnsi="宋体"/>
                <w:sz w:val="32"/>
                <w:highlight w:val="none"/>
              </w:rPr>
            </w:pPr>
          </w:p>
        </w:tc>
        <w:tc>
          <w:tcPr>
            <w:tcW w:w="709" w:type="dxa"/>
            <w:vAlign w:val="center"/>
          </w:tcPr>
          <w:p w14:paraId="6B4303DF">
            <w:pPr>
              <w:spacing w:line="360" w:lineRule="auto"/>
              <w:ind w:firstLine="640" w:firstLineChars="200"/>
              <w:jc w:val="both"/>
              <w:rPr>
                <w:rFonts w:ascii="宋体" w:hAnsi="宋体"/>
                <w:sz w:val="32"/>
                <w:highlight w:val="none"/>
              </w:rPr>
            </w:pPr>
          </w:p>
        </w:tc>
        <w:tc>
          <w:tcPr>
            <w:tcW w:w="877" w:type="dxa"/>
            <w:vAlign w:val="center"/>
          </w:tcPr>
          <w:p w14:paraId="62145B73">
            <w:pPr>
              <w:spacing w:line="360" w:lineRule="auto"/>
              <w:ind w:firstLine="640" w:firstLineChars="200"/>
              <w:jc w:val="both"/>
              <w:rPr>
                <w:rFonts w:ascii="宋体" w:hAnsi="宋体"/>
                <w:sz w:val="32"/>
                <w:highlight w:val="none"/>
              </w:rPr>
            </w:pPr>
          </w:p>
        </w:tc>
        <w:tc>
          <w:tcPr>
            <w:tcW w:w="800" w:type="dxa"/>
            <w:vAlign w:val="center"/>
          </w:tcPr>
          <w:p w14:paraId="50E9908C">
            <w:pPr>
              <w:spacing w:line="360" w:lineRule="auto"/>
              <w:ind w:firstLine="640" w:firstLineChars="200"/>
              <w:jc w:val="both"/>
              <w:rPr>
                <w:rFonts w:ascii="宋体" w:hAnsi="宋体"/>
                <w:sz w:val="32"/>
                <w:highlight w:val="none"/>
              </w:rPr>
            </w:pPr>
          </w:p>
        </w:tc>
        <w:tc>
          <w:tcPr>
            <w:tcW w:w="850" w:type="dxa"/>
            <w:vAlign w:val="center"/>
          </w:tcPr>
          <w:p w14:paraId="36749312">
            <w:pPr>
              <w:spacing w:line="360" w:lineRule="auto"/>
              <w:ind w:firstLine="640" w:firstLineChars="200"/>
              <w:jc w:val="both"/>
              <w:rPr>
                <w:rFonts w:ascii="宋体" w:hAnsi="宋体"/>
                <w:sz w:val="32"/>
                <w:highlight w:val="none"/>
              </w:rPr>
            </w:pPr>
          </w:p>
        </w:tc>
        <w:tc>
          <w:tcPr>
            <w:tcW w:w="709" w:type="dxa"/>
            <w:vAlign w:val="center"/>
          </w:tcPr>
          <w:p w14:paraId="10421497">
            <w:pPr>
              <w:spacing w:line="360" w:lineRule="auto"/>
              <w:ind w:firstLine="640" w:firstLineChars="200"/>
              <w:jc w:val="both"/>
              <w:rPr>
                <w:rFonts w:ascii="宋体" w:hAnsi="宋体"/>
                <w:sz w:val="32"/>
                <w:highlight w:val="none"/>
              </w:rPr>
            </w:pPr>
          </w:p>
        </w:tc>
        <w:tc>
          <w:tcPr>
            <w:tcW w:w="709" w:type="dxa"/>
            <w:vAlign w:val="center"/>
          </w:tcPr>
          <w:p w14:paraId="5896E16B">
            <w:pPr>
              <w:spacing w:line="360" w:lineRule="auto"/>
              <w:ind w:firstLine="640" w:firstLineChars="200"/>
              <w:jc w:val="both"/>
              <w:rPr>
                <w:rFonts w:ascii="宋体" w:hAnsi="宋体"/>
                <w:sz w:val="32"/>
                <w:highlight w:val="none"/>
              </w:rPr>
            </w:pPr>
          </w:p>
        </w:tc>
      </w:tr>
      <w:tr w14:paraId="2268B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C7DCD5">
            <w:pPr>
              <w:spacing w:line="360" w:lineRule="auto"/>
              <w:ind w:firstLine="640" w:firstLineChars="200"/>
              <w:jc w:val="both"/>
              <w:rPr>
                <w:rFonts w:ascii="宋体" w:hAnsi="宋体"/>
                <w:sz w:val="32"/>
                <w:highlight w:val="none"/>
              </w:rPr>
            </w:pPr>
          </w:p>
        </w:tc>
        <w:tc>
          <w:tcPr>
            <w:tcW w:w="900" w:type="dxa"/>
            <w:vAlign w:val="center"/>
          </w:tcPr>
          <w:p w14:paraId="45CB711E">
            <w:pPr>
              <w:spacing w:line="360" w:lineRule="auto"/>
              <w:ind w:firstLine="640" w:firstLineChars="200"/>
              <w:jc w:val="both"/>
              <w:rPr>
                <w:rFonts w:ascii="宋体" w:hAnsi="宋体"/>
                <w:sz w:val="32"/>
                <w:highlight w:val="none"/>
              </w:rPr>
            </w:pPr>
          </w:p>
        </w:tc>
        <w:tc>
          <w:tcPr>
            <w:tcW w:w="1319" w:type="dxa"/>
            <w:vAlign w:val="center"/>
          </w:tcPr>
          <w:p w14:paraId="298C752E">
            <w:pPr>
              <w:spacing w:line="360" w:lineRule="auto"/>
              <w:ind w:firstLine="640" w:firstLineChars="200"/>
              <w:jc w:val="both"/>
              <w:rPr>
                <w:rFonts w:ascii="宋体" w:hAnsi="宋体"/>
                <w:sz w:val="32"/>
                <w:highlight w:val="none"/>
              </w:rPr>
            </w:pPr>
          </w:p>
        </w:tc>
        <w:tc>
          <w:tcPr>
            <w:tcW w:w="682" w:type="dxa"/>
            <w:vAlign w:val="center"/>
          </w:tcPr>
          <w:p w14:paraId="52060451">
            <w:pPr>
              <w:spacing w:line="360" w:lineRule="auto"/>
              <w:ind w:firstLine="640" w:firstLineChars="200"/>
              <w:jc w:val="both"/>
              <w:rPr>
                <w:rFonts w:ascii="宋体" w:hAnsi="宋体"/>
                <w:sz w:val="32"/>
                <w:highlight w:val="none"/>
              </w:rPr>
            </w:pPr>
          </w:p>
        </w:tc>
        <w:tc>
          <w:tcPr>
            <w:tcW w:w="709" w:type="dxa"/>
            <w:vAlign w:val="center"/>
          </w:tcPr>
          <w:p w14:paraId="1E9EEAAC">
            <w:pPr>
              <w:spacing w:line="360" w:lineRule="auto"/>
              <w:ind w:firstLine="640" w:firstLineChars="200"/>
              <w:jc w:val="both"/>
              <w:rPr>
                <w:rFonts w:ascii="宋体" w:hAnsi="宋体"/>
                <w:sz w:val="32"/>
                <w:highlight w:val="none"/>
              </w:rPr>
            </w:pPr>
          </w:p>
        </w:tc>
        <w:tc>
          <w:tcPr>
            <w:tcW w:w="877" w:type="dxa"/>
            <w:vAlign w:val="center"/>
          </w:tcPr>
          <w:p w14:paraId="15A69E88">
            <w:pPr>
              <w:spacing w:line="360" w:lineRule="auto"/>
              <w:ind w:firstLine="640" w:firstLineChars="200"/>
              <w:jc w:val="both"/>
              <w:rPr>
                <w:rFonts w:ascii="宋体" w:hAnsi="宋体"/>
                <w:sz w:val="32"/>
                <w:highlight w:val="none"/>
              </w:rPr>
            </w:pPr>
          </w:p>
        </w:tc>
        <w:tc>
          <w:tcPr>
            <w:tcW w:w="800" w:type="dxa"/>
            <w:vAlign w:val="center"/>
          </w:tcPr>
          <w:p w14:paraId="080C0092">
            <w:pPr>
              <w:spacing w:line="360" w:lineRule="auto"/>
              <w:ind w:firstLine="640" w:firstLineChars="200"/>
              <w:jc w:val="both"/>
              <w:rPr>
                <w:rFonts w:ascii="宋体" w:hAnsi="宋体"/>
                <w:sz w:val="32"/>
                <w:highlight w:val="none"/>
              </w:rPr>
            </w:pPr>
          </w:p>
        </w:tc>
        <w:tc>
          <w:tcPr>
            <w:tcW w:w="850" w:type="dxa"/>
            <w:vAlign w:val="center"/>
          </w:tcPr>
          <w:p w14:paraId="7472558F">
            <w:pPr>
              <w:spacing w:line="360" w:lineRule="auto"/>
              <w:ind w:firstLine="640" w:firstLineChars="200"/>
              <w:jc w:val="both"/>
              <w:rPr>
                <w:rFonts w:ascii="宋体" w:hAnsi="宋体"/>
                <w:sz w:val="32"/>
                <w:highlight w:val="none"/>
              </w:rPr>
            </w:pPr>
          </w:p>
        </w:tc>
        <w:tc>
          <w:tcPr>
            <w:tcW w:w="709" w:type="dxa"/>
            <w:vAlign w:val="center"/>
          </w:tcPr>
          <w:p w14:paraId="47247ABC">
            <w:pPr>
              <w:spacing w:line="360" w:lineRule="auto"/>
              <w:ind w:firstLine="640" w:firstLineChars="200"/>
              <w:jc w:val="both"/>
              <w:rPr>
                <w:rFonts w:ascii="宋体" w:hAnsi="宋体"/>
                <w:sz w:val="32"/>
                <w:highlight w:val="none"/>
              </w:rPr>
            </w:pPr>
          </w:p>
        </w:tc>
        <w:tc>
          <w:tcPr>
            <w:tcW w:w="709" w:type="dxa"/>
            <w:vAlign w:val="center"/>
          </w:tcPr>
          <w:p w14:paraId="66035BBB">
            <w:pPr>
              <w:spacing w:line="360" w:lineRule="auto"/>
              <w:ind w:firstLine="640" w:firstLineChars="200"/>
              <w:jc w:val="both"/>
              <w:rPr>
                <w:rFonts w:ascii="宋体" w:hAnsi="宋体"/>
                <w:sz w:val="32"/>
                <w:highlight w:val="none"/>
              </w:rPr>
            </w:pPr>
          </w:p>
        </w:tc>
      </w:tr>
      <w:tr w14:paraId="5A21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0E5C8C">
            <w:pPr>
              <w:spacing w:line="360" w:lineRule="auto"/>
              <w:ind w:firstLine="640" w:firstLineChars="200"/>
              <w:jc w:val="both"/>
              <w:rPr>
                <w:rFonts w:ascii="宋体" w:hAnsi="宋体"/>
                <w:sz w:val="32"/>
                <w:highlight w:val="none"/>
              </w:rPr>
            </w:pPr>
          </w:p>
        </w:tc>
        <w:tc>
          <w:tcPr>
            <w:tcW w:w="900" w:type="dxa"/>
            <w:vAlign w:val="center"/>
          </w:tcPr>
          <w:p w14:paraId="45C106FA">
            <w:pPr>
              <w:spacing w:line="360" w:lineRule="auto"/>
              <w:ind w:firstLine="640" w:firstLineChars="200"/>
              <w:jc w:val="both"/>
              <w:rPr>
                <w:rFonts w:ascii="宋体" w:hAnsi="宋体"/>
                <w:sz w:val="32"/>
                <w:highlight w:val="none"/>
              </w:rPr>
            </w:pPr>
          </w:p>
        </w:tc>
        <w:tc>
          <w:tcPr>
            <w:tcW w:w="1319" w:type="dxa"/>
            <w:vAlign w:val="center"/>
          </w:tcPr>
          <w:p w14:paraId="57CC181A">
            <w:pPr>
              <w:spacing w:line="360" w:lineRule="auto"/>
              <w:ind w:firstLine="640" w:firstLineChars="200"/>
              <w:jc w:val="both"/>
              <w:rPr>
                <w:rFonts w:ascii="宋体" w:hAnsi="宋体"/>
                <w:sz w:val="32"/>
                <w:highlight w:val="none"/>
              </w:rPr>
            </w:pPr>
          </w:p>
        </w:tc>
        <w:tc>
          <w:tcPr>
            <w:tcW w:w="682" w:type="dxa"/>
            <w:vAlign w:val="center"/>
          </w:tcPr>
          <w:p w14:paraId="544A4526">
            <w:pPr>
              <w:spacing w:line="360" w:lineRule="auto"/>
              <w:ind w:firstLine="640" w:firstLineChars="200"/>
              <w:jc w:val="both"/>
              <w:rPr>
                <w:rFonts w:ascii="宋体" w:hAnsi="宋体"/>
                <w:sz w:val="32"/>
                <w:highlight w:val="none"/>
              </w:rPr>
            </w:pPr>
          </w:p>
        </w:tc>
        <w:tc>
          <w:tcPr>
            <w:tcW w:w="709" w:type="dxa"/>
            <w:vAlign w:val="center"/>
          </w:tcPr>
          <w:p w14:paraId="7D89BB8F">
            <w:pPr>
              <w:spacing w:line="360" w:lineRule="auto"/>
              <w:ind w:firstLine="640" w:firstLineChars="200"/>
              <w:jc w:val="both"/>
              <w:rPr>
                <w:rFonts w:ascii="宋体" w:hAnsi="宋体"/>
                <w:sz w:val="32"/>
                <w:highlight w:val="none"/>
              </w:rPr>
            </w:pPr>
          </w:p>
        </w:tc>
        <w:tc>
          <w:tcPr>
            <w:tcW w:w="877" w:type="dxa"/>
            <w:vAlign w:val="center"/>
          </w:tcPr>
          <w:p w14:paraId="17F20B01">
            <w:pPr>
              <w:spacing w:line="360" w:lineRule="auto"/>
              <w:ind w:firstLine="640" w:firstLineChars="200"/>
              <w:jc w:val="both"/>
              <w:rPr>
                <w:rFonts w:ascii="宋体" w:hAnsi="宋体"/>
                <w:sz w:val="32"/>
                <w:highlight w:val="none"/>
              </w:rPr>
            </w:pPr>
          </w:p>
        </w:tc>
        <w:tc>
          <w:tcPr>
            <w:tcW w:w="800" w:type="dxa"/>
            <w:vAlign w:val="center"/>
          </w:tcPr>
          <w:p w14:paraId="3301BCA6">
            <w:pPr>
              <w:spacing w:line="360" w:lineRule="auto"/>
              <w:ind w:firstLine="640" w:firstLineChars="200"/>
              <w:jc w:val="both"/>
              <w:rPr>
                <w:rFonts w:ascii="宋体" w:hAnsi="宋体"/>
                <w:sz w:val="32"/>
                <w:highlight w:val="none"/>
              </w:rPr>
            </w:pPr>
          </w:p>
        </w:tc>
        <w:tc>
          <w:tcPr>
            <w:tcW w:w="850" w:type="dxa"/>
            <w:vAlign w:val="center"/>
          </w:tcPr>
          <w:p w14:paraId="5BE51ADC">
            <w:pPr>
              <w:spacing w:line="360" w:lineRule="auto"/>
              <w:ind w:firstLine="640" w:firstLineChars="200"/>
              <w:jc w:val="both"/>
              <w:rPr>
                <w:rFonts w:ascii="宋体" w:hAnsi="宋体"/>
                <w:sz w:val="32"/>
                <w:highlight w:val="none"/>
              </w:rPr>
            </w:pPr>
          </w:p>
        </w:tc>
        <w:tc>
          <w:tcPr>
            <w:tcW w:w="709" w:type="dxa"/>
            <w:vAlign w:val="center"/>
          </w:tcPr>
          <w:p w14:paraId="49995F27">
            <w:pPr>
              <w:spacing w:line="360" w:lineRule="auto"/>
              <w:ind w:firstLine="640" w:firstLineChars="200"/>
              <w:jc w:val="both"/>
              <w:rPr>
                <w:rFonts w:ascii="宋体" w:hAnsi="宋体"/>
                <w:sz w:val="32"/>
                <w:highlight w:val="none"/>
              </w:rPr>
            </w:pPr>
          </w:p>
        </w:tc>
        <w:tc>
          <w:tcPr>
            <w:tcW w:w="709" w:type="dxa"/>
            <w:vAlign w:val="center"/>
          </w:tcPr>
          <w:p w14:paraId="45D80345">
            <w:pPr>
              <w:spacing w:line="360" w:lineRule="auto"/>
              <w:ind w:firstLine="640" w:firstLineChars="200"/>
              <w:jc w:val="both"/>
              <w:rPr>
                <w:rFonts w:ascii="宋体" w:hAnsi="宋体"/>
                <w:sz w:val="32"/>
                <w:highlight w:val="none"/>
              </w:rPr>
            </w:pPr>
          </w:p>
        </w:tc>
      </w:tr>
      <w:tr w14:paraId="7D441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EDEB2">
            <w:pPr>
              <w:spacing w:line="360" w:lineRule="auto"/>
              <w:ind w:firstLine="640" w:firstLineChars="200"/>
              <w:jc w:val="both"/>
              <w:rPr>
                <w:rFonts w:ascii="宋体" w:hAnsi="宋体"/>
                <w:sz w:val="32"/>
                <w:highlight w:val="none"/>
              </w:rPr>
            </w:pPr>
          </w:p>
        </w:tc>
        <w:tc>
          <w:tcPr>
            <w:tcW w:w="900" w:type="dxa"/>
            <w:vAlign w:val="center"/>
          </w:tcPr>
          <w:p w14:paraId="12742018">
            <w:pPr>
              <w:spacing w:line="360" w:lineRule="auto"/>
              <w:ind w:firstLine="640" w:firstLineChars="200"/>
              <w:jc w:val="both"/>
              <w:rPr>
                <w:rFonts w:ascii="宋体" w:hAnsi="宋体"/>
                <w:sz w:val="32"/>
                <w:highlight w:val="none"/>
              </w:rPr>
            </w:pPr>
          </w:p>
        </w:tc>
        <w:tc>
          <w:tcPr>
            <w:tcW w:w="1319" w:type="dxa"/>
            <w:vAlign w:val="center"/>
          </w:tcPr>
          <w:p w14:paraId="2DBE3514">
            <w:pPr>
              <w:spacing w:line="360" w:lineRule="auto"/>
              <w:ind w:firstLine="640" w:firstLineChars="200"/>
              <w:jc w:val="both"/>
              <w:rPr>
                <w:rFonts w:ascii="宋体" w:hAnsi="宋体"/>
                <w:sz w:val="32"/>
                <w:highlight w:val="none"/>
              </w:rPr>
            </w:pPr>
          </w:p>
        </w:tc>
        <w:tc>
          <w:tcPr>
            <w:tcW w:w="682" w:type="dxa"/>
            <w:vAlign w:val="center"/>
          </w:tcPr>
          <w:p w14:paraId="77F432B7">
            <w:pPr>
              <w:spacing w:line="360" w:lineRule="auto"/>
              <w:ind w:firstLine="640" w:firstLineChars="200"/>
              <w:jc w:val="both"/>
              <w:rPr>
                <w:rFonts w:ascii="宋体" w:hAnsi="宋体"/>
                <w:sz w:val="32"/>
                <w:highlight w:val="none"/>
              </w:rPr>
            </w:pPr>
          </w:p>
        </w:tc>
        <w:tc>
          <w:tcPr>
            <w:tcW w:w="709" w:type="dxa"/>
            <w:vAlign w:val="center"/>
          </w:tcPr>
          <w:p w14:paraId="5BDAD1D2">
            <w:pPr>
              <w:spacing w:line="360" w:lineRule="auto"/>
              <w:ind w:firstLine="640" w:firstLineChars="200"/>
              <w:jc w:val="both"/>
              <w:rPr>
                <w:rFonts w:ascii="宋体" w:hAnsi="宋体"/>
                <w:sz w:val="32"/>
                <w:highlight w:val="none"/>
              </w:rPr>
            </w:pPr>
          </w:p>
        </w:tc>
        <w:tc>
          <w:tcPr>
            <w:tcW w:w="877" w:type="dxa"/>
            <w:vAlign w:val="center"/>
          </w:tcPr>
          <w:p w14:paraId="769E01EC">
            <w:pPr>
              <w:spacing w:line="360" w:lineRule="auto"/>
              <w:ind w:firstLine="640" w:firstLineChars="200"/>
              <w:jc w:val="both"/>
              <w:rPr>
                <w:rFonts w:ascii="宋体" w:hAnsi="宋体"/>
                <w:sz w:val="32"/>
                <w:highlight w:val="none"/>
              </w:rPr>
            </w:pPr>
          </w:p>
        </w:tc>
        <w:tc>
          <w:tcPr>
            <w:tcW w:w="800" w:type="dxa"/>
            <w:vAlign w:val="center"/>
          </w:tcPr>
          <w:p w14:paraId="1D51BEB1">
            <w:pPr>
              <w:spacing w:line="360" w:lineRule="auto"/>
              <w:ind w:firstLine="640" w:firstLineChars="200"/>
              <w:jc w:val="both"/>
              <w:rPr>
                <w:rFonts w:ascii="宋体" w:hAnsi="宋体"/>
                <w:sz w:val="32"/>
                <w:highlight w:val="none"/>
              </w:rPr>
            </w:pPr>
          </w:p>
        </w:tc>
        <w:tc>
          <w:tcPr>
            <w:tcW w:w="850" w:type="dxa"/>
            <w:vAlign w:val="center"/>
          </w:tcPr>
          <w:p w14:paraId="77627CA3">
            <w:pPr>
              <w:spacing w:line="360" w:lineRule="auto"/>
              <w:ind w:firstLine="640" w:firstLineChars="200"/>
              <w:jc w:val="both"/>
              <w:rPr>
                <w:rFonts w:ascii="宋体" w:hAnsi="宋体"/>
                <w:sz w:val="32"/>
                <w:highlight w:val="none"/>
              </w:rPr>
            </w:pPr>
          </w:p>
        </w:tc>
        <w:tc>
          <w:tcPr>
            <w:tcW w:w="709" w:type="dxa"/>
            <w:vAlign w:val="center"/>
          </w:tcPr>
          <w:p w14:paraId="413B7188">
            <w:pPr>
              <w:spacing w:line="360" w:lineRule="auto"/>
              <w:ind w:firstLine="640" w:firstLineChars="200"/>
              <w:jc w:val="both"/>
              <w:rPr>
                <w:rFonts w:ascii="宋体" w:hAnsi="宋体"/>
                <w:sz w:val="32"/>
                <w:highlight w:val="none"/>
              </w:rPr>
            </w:pPr>
          </w:p>
        </w:tc>
        <w:tc>
          <w:tcPr>
            <w:tcW w:w="709" w:type="dxa"/>
            <w:vAlign w:val="center"/>
          </w:tcPr>
          <w:p w14:paraId="599F84DD">
            <w:pPr>
              <w:spacing w:line="360" w:lineRule="auto"/>
              <w:ind w:firstLine="640" w:firstLineChars="200"/>
              <w:jc w:val="both"/>
              <w:rPr>
                <w:rFonts w:ascii="宋体" w:hAnsi="宋体"/>
                <w:sz w:val="32"/>
                <w:highlight w:val="none"/>
              </w:rPr>
            </w:pPr>
          </w:p>
        </w:tc>
      </w:tr>
    </w:tbl>
    <w:p w14:paraId="32A3AFBD">
      <w:pPr>
        <w:spacing w:line="360" w:lineRule="auto"/>
        <w:ind w:firstLine="643" w:firstLineChars="200"/>
        <w:jc w:val="both"/>
        <w:rPr>
          <w:b/>
          <w:sz w:val="32"/>
          <w:highlight w:val="none"/>
        </w:rPr>
      </w:pPr>
    </w:p>
    <w:p w14:paraId="305CFCDB">
      <w:pPr>
        <w:spacing w:line="360" w:lineRule="auto"/>
        <w:jc w:val="both"/>
        <w:rPr>
          <w:rFonts w:hint="eastAsia" w:ascii="黑体" w:hAnsi="黑体" w:eastAsia="黑体"/>
          <w:sz w:val="28"/>
          <w:szCs w:val="28"/>
          <w:highlight w:val="none"/>
        </w:rPr>
      </w:pPr>
      <w:r>
        <w:rPr>
          <w:rFonts w:hint="eastAsia" w:ascii="黑体" w:hAnsi="黑体" w:eastAsia="黑体"/>
          <w:sz w:val="28"/>
          <w:szCs w:val="28"/>
          <w:highlight w:val="none"/>
        </w:rPr>
        <w:t>附件2：</w:t>
      </w:r>
    </w:p>
    <w:p w14:paraId="31390816">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21"/>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7D5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660C4FA">
            <w:pPr>
              <w:jc w:val="center"/>
              <w:rPr>
                <w:szCs w:val="21"/>
                <w:highlight w:val="none"/>
              </w:rPr>
            </w:pPr>
            <w:r>
              <w:rPr>
                <w:rFonts w:hint="eastAsia"/>
                <w:szCs w:val="21"/>
                <w:highlight w:val="none"/>
              </w:rPr>
              <w:t>序号</w:t>
            </w:r>
          </w:p>
        </w:tc>
        <w:tc>
          <w:tcPr>
            <w:tcW w:w="1446" w:type="dxa"/>
            <w:vAlign w:val="center"/>
          </w:tcPr>
          <w:p w14:paraId="3736D148">
            <w:pPr>
              <w:jc w:val="center"/>
              <w:rPr>
                <w:rFonts w:hint="eastAsia"/>
                <w:szCs w:val="21"/>
                <w:highlight w:val="none"/>
              </w:rPr>
            </w:pPr>
            <w:r>
              <w:rPr>
                <w:rFonts w:hint="eastAsia"/>
                <w:szCs w:val="21"/>
                <w:highlight w:val="none"/>
              </w:rPr>
              <w:t>材料</w:t>
            </w:r>
          </w:p>
          <w:p w14:paraId="75B71FCE">
            <w:pPr>
              <w:jc w:val="center"/>
              <w:rPr>
                <w:rFonts w:hint="eastAsia"/>
                <w:szCs w:val="21"/>
                <w:highlight w:val="none"/>
              </w:rPr>
            </w:pPr>
            <w:r>
              <w:rPr>
                <w:rFonts w:hint="eastAsia"/>
                <w:szCs w:val="21"/>
                <w:highlight w:val="none"/>
              </w:rPr>
              <w:t>设备</w:t>
            </w:r>
          </w:p>
          <w:p w14:paraId="06A726B8">
            <w:pPr>
              <w:jc w:val="center"/>
              <w:rPr>
                <w:szCs w:val="21"/>
                <w:highlight w:val="none"/>
              </w:rPr>
            </w:pPr>
            <w:r>
              <w:rPr>
                <w:rFonts w:hint="eastAsia"/>
                <w:szCs w:val="21"/>
                <w:highlight w:val="none"/>
              </w:rPr>
              <w:t>品种</w:t>
            </w:r>
          </w:p>
        </w:tc>
        <w:tc>
          <w:tcPr>
            <w:tcW w:w="851" w:type="dxa"/>
            <w:vAlign w:val="center"/>
          </w:tcPr>
          <w:p w14:paraId="3FD21A40">
            <w:pPr>
              <w:jc w:val="center"/>
              <w:rPr>
                <w:szCs w:val="21"/>
                <w:highlight w:val="none"/>
              </w:rPr>
            </w:pPr>
            <w:r>
              <w:rPr>
                <w:rFonts w:hint="eastAsia"/>
                <w:szCs w:val="21"/>
                <w:highlight w:val="none"/>
              </w:rPr>
              <w:t>规格</w:t>
            </w:r>
          </w:p>
          <w:p w14:paraId="2121B06A">
            <w:pPr>
              <w:jc w:val="center"/>
              <w:rPr>
                <w:szCs w:val="21"/>
                <w:highlight w:val="none"/>
              </w:rPr>
            </w:pPr>
            <w:r>
              <w:rPr>
                <w:rFonts w:hint="eastAsia"/>
                <w:szCs w:val="21"/>
                <w:highlight w:val="none"/>
              </w:rPr>
              <w:t>型号</w:t>
            </w:r>
          </w:p>
        </w:tc>
        <w:tc>
          <w:tcPr>
            <w:tcW w:w="708" w:type="dxa"/>
            <w:vAlign w:val="center"/>
          </w:tcPr>
          <w:p w14:paraId="7081AA06">
            <w:pPr>
              <w:jc w:val="center"/>
              <w:rPr>
                <w:szCs w:val="21"/>
                <w:highlight w:val="none"/>
              </w:rPr>
            </w:pPr>
            <w:r>
              <w:rPr>
                <w:rFonts w:hint="eastAsia"/>
                <w:szCs w:val="21"/>
                <w:highlight w:val="none"/>
              </w:rPr>
              <w:t>单位</w:t>
            </w:r>
          </w:p>
        </w:tc>
        <w:tc>
          <w:tcPr>
            <w:tcW w:w="810" w:type="dxa"/>
            <w:vAlign w:val="center"/>
          </w:tcPr>
          <w:p w14:paraId="7B83B90F">
            <w:pPr>
              <w:jc w:val="center"/>
              <w:rPr>
                <w:szCs w:val="21"/>
                <w:highlight w:val="none"/>
              </w:rPr>
            </w:pPr>
            <w:r>
              <w:rPr>
                <w:rFonts w:hint="eastAsia"/>
                <w:szCs w:val="21"/>
                <w:highlight w:val="none"/>
              </w:rPr>
              <w:t>数量</w:t>
            </w:r>
          </w:p>
        </w:tc>
        <w:tc>
          <w:tcPr>
            <w:tcW w:w="851" w:type="dxa"/>
            <w:vAlign w:val="center"/>
          </w:tcPr>
          <w:p w14:paraId="736B1F31">
            <w:pPr>
              <w:jc w:val="center"/>
              <w:rPr>
                <w:szCs w:val="21"/>
                <w:highlight w:val="none"/>
              </w:rPr>
            </w:pPr>
            <w:r>
              <w:rPr>
                <w:rFonts w:hint="eastAsia"/>
                <w:szCs w:val="21"/>
                <w:highlight w:val="none"/>
              </w:rPr>
              <w:t>单价</w:t>
            </w:r>
          </w:p>
        </w:tc>
        <w:tc>
          <w:tcPr>
            <w:tcW w:w="736" w:type="dxa"/>
            <w:vAlign w:val="center"/>
          </w:tcPr>
          <w:p w14:paraId="7580EC08">
            <w:pPr>
              <w:jc w:val="center"/>
              <w:rPr>
                <w:szCs w:val="21"/>
                <w:highlight w:val="none"/>
              </w:rPr>
            </w:pPr>
            <w:r>
              <w:rPr>
                <w:rFonts w:hint="eastAsia"/>
                <w:szCs w:val="21"/>
                <w:highlight w:val="none"/>
              </w:rPr>
              <w:t>质量等级</w:t>
            </w:r>
          </w:p>
        </w:tc>
        <w:tc>
          <w:tcPr>
            <w:tcW w:w="910" w:type="dxa"/>
            <w:vAlign w:val="center"/>
          </w:tcPr>
          <w:p w14:paraId="7935CAED">
            <w:pPr>
              <w:jc w:val="center"/>
              <w:rPr>
                <w:szCs w:val="21"/>
                <w:highlight w:val="none"/>
              </w:rPr>
            </w:pPr>
            <w:r>
              <w:rPr>
                <w:rFonts w:hint="eastAsia"/>
                <w:szCs w:val="21"/>
                <w:highlight w:val="none"/>
              </w:rPr>
              <w:t>供应</w:t>
            </w:r>
          </w:p>
          <w:p w14:paraId="18B522AC">
            <w:pPr>
              <w:jc w:val="center"/>
              <w:rPr>
                <w:szCs w:val="21"/>
                <w:highlight w:val="none"/>
              </w:rPr>
            </w:pPr>
            <w:r>
              <w:rPr>
                <w:rFonts w:hint="eastAsia"/>
                <w:szCs w:val="21"/>
                <w:highlight w:val="none"/>
              </w:rPr>
              <w:t>时间</w:t>
            </w:r>
          </w:p>
        </w:tc>
        <w:tc>
          <w:tcPr>
            <w:tcW w:w="1088" w:type="dxa"/>
            <w:vAlign w:val="center"/>
          </w:tcPr>
          <w:p w14:paraId="2D3BC2C7">
            <w:pPr>
              <w:jc w:val="center"/>
              <w:rPr>
                <w:rFonts w:hint="eastAsia"/>
                <w:szCs w:val="21"/>
                <w:highlight w:val="none"/>
              </w:rPr>
            </w:pPr>
            <w:r>
              <w:rPr>
                <w:rFonts w:hint="eastAsia"/>
                <w:szCs w:val="21"/>
                <w:highlight w:val="none"/>
              </w:rPr>
              <w:t>送达</w:t>
            </w:r>
          </w:p>
          <w:p w14:paraId="0DB91EB9">
            <w:pPr>
              <w:jc w:val="center"/>
              <w:rPr>
                <w:szCs w:val="21"/>
                <w:highlight w:val="none"/>
              </w:rPr>
            </w:pPr>
            <w:r>
              <w:rPr>
                <w:rFonts w:hint="eastAsia"/>
                <w:szCs w:val="21"/>
                <w:highlight w:val="none"/>
              </w:rPr>
              <w:t>地点</w:t>
            </w:r>
          </w:p>
        </w:tc>
        <w:tc>
          <w:tcPr>
            <w:tcW w:w="878" w:type="dxa"/>
            <w:vAlign w:val="center"/>
          </w:tcPr>
          <w:p w14:paraId="6CCEAF90">
            <w:pPr>
              <w:jc w:val="center"/>
              <w:rPr>
                <w:szCs w:val="21"/>
                <w:highlight w:val="none"/>
              </w:rPr>
            </w:pPr>
            <w:r>
              <w:rPr>
                <w:rFonts w:hint="eastAsia"/>
                <w:szCs w:val="21"/>
                <w:highlight w:val="none"/>
              </w:rPr>
              <w:t>备注</w:t>
            </w:r>
          </w:p>
        </w:tc>
      </w:tr>
      <w:tr w14:paraId="6D7F2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8D267E">
            <w:pPr>
              <w:spacing w:line="360" w:lineRule="auto"/>
              <w:ind w:firstLine="800" w:firstLineChars="200"/>
              <w:jc w:val="both"/>
              <w:rPr>
                <w:sz w:val="40"/>
                <w:szCs w:val="32"/>
                <w:highlight w:val="none"/>
              </w:rPr>
            </w:pPr>
          </w:p>
        </w:tc>
        <w:tc>
          <w:tcPr>
            <w:tcW w:w="1446" w:type="dxa"/>
            <w:vAlign w:val="center"/>
          </w:tcPr>
          <w:p w14:paraId="2057999C">
            <w:pPr>
              <w:spacing w:line="360" w:lineRule="auto"/>
              <w:ind w:firstLine="800" w:firstLineChars="200"/>
              <w:jc w:val="both"/>
              <w:rPr>
                <w:sz w:val="40"/>
                <w:szCs w:val="32"/>
                <w:highlight w:val="none"/>
              </w:rPr>
            </w:pPr>
          </w:p>
        </w:tc>
        <w:tc>
          <w:tcPr>
            <w:tcW w:w="851" w:type="dxa"/>
            <w:vAlign w:val="center"/>
          </w:tcPr>
          <w:p w14:paraId="7B245E3C">
            <w:pPr>
              <w:spacing w:line="360" w:lineRule="auto"/>
              <w:ind w:firstLine="800" w:firstLineChars="200"/>
              <w:jc w:val="both"/>
              <w:rPr>
                <w:sz w:val="40"/>
                <w:szCs w:val="32"/>
                <w:highlight w:val="none"/>
              </w:rPr>
            </w:pPr>
          </w:p>
        </w:tc>
        <w:tc>
          <w:tcPr>
            <w:tcW w:w="708" w:type="dxa"/>
            <w:vAlign w:val="center"/>
          </w:tcPr>
          <w:p w14:paraId="56CE51F8">
            <w:pPr>
              <w:spacing w:line="360" w:lineRule="auto"/>
              <w:ind w:firstLine="800" w:firstLineChars="200"/>
              <w:jc w:val="both"/>
              <w:rPr>
                <w:sz w:val="40"/>
                <w:szCs w:val="32"/>
                <w:highlight w:val="none"/>
              </w:rPr>
            </w:pPr>
          </w:p>
        </w:tc>
        <w:tc>
          <w:tcPr>
            <w:tcW w:w="810" w:type="dxa"/>
            <w:vAlign w:val="center"/>
          </w:tcPr>
          <w:p w14:paraId="0F44B778">
            <w:pPr>
              <w:spacing w:line="360" w:lineRule="auto"/>
              <w:ind w:firstLine="800" w:firstLineChars="200"/>
              <w:jc w:val="both"/>
              <w:rPr>
                <w:sz w:val="40"/>
                <w:szCs w:val="32"/>
                <w:highlight w:val="none"/>
              </w:rPr>
            </w:pPr>
          </w:p>
        </w:tc>
        <w:tc>
          <w:tcPr>
            <w:tcW w:w="851" w:type="dxa"/>
            <w:vAlign w:val="center"/>
          </w:tcPr>
          <w:p w14:paraId="457D9CD4">
            <w:pPr>
              <w:spacing w:line="360" w:lineRule="auto"/>
              <w:ind w:firstLine="800" w:firstLineChars="200"/>
              <w:jc w:val="both"/>
              <w:rPr>
                <w:sz w:val="40"/>
                <w:szCs w:val="32"/>
                <w:highlight w:val="none"/>
              </w:rPr>
            </w:pPr>
          </w:p>
        </w:tc>
        <w:tc>
          <w:tcPr>
            <w:tcW w:w="736" w:type="dxa"/>
            <w:vAlign w:val="center"/>
          </w:tcPr>
          <w:p w14:paraId="7975B7C8">
            <w:pPr>
              <w:spacing w:line="360" w:lineRule="auto"/>
              <w:ind w:firstLine="800" w:firstLineChars="200"/>
              <w:jc w:val="both"/>
              <w:rPr>
                <w:sz w:val="40"/>
                <w:szCs w:val="32"/>
                <w:highlight w:val="none"/>
              </w:rPr>
            </w:pPr>
          </w:p>
        </w:tc>
        <w:tc>
          <w:tcPr>
            <w:tcW w:w="910" w:type="dxa"/>
            <w:vAlign w:val="center"/>
          </w:tcPr>
          <w:p w14:paraId="0B3E3426">
            <w:pPr>
              <w:spacing w:line="360" w:lineRule="auto"/>
              <w:ind w:firstLine="800" w:firstLineChars="200"/>
              <w:jc w:val="both"/>
              <w:rPr>
                <w:sz w:val="40"/>
                <w:szCs w:val="32"/>
                <w:highlight w:val="none"/>
              </w:rPr>
            </w:pPr>
          </w:p>
        </w:tc>
        <w:tc>
          <w:tcPr>
            <w:tcW w:w="1088" w:type="dxa"/>
            <w:vAlign w:val="center"/>
          </w:tcPr>
          <w:p w14:paraId="17185096">
            <w:pPr>
              <w:spacing w:line="360" w:lineRule="auto"/>
              <w:ind w:firstLine="800" w:firstLineChars="200"/>
              <w:jc w:val="both"/>
              <w:rPr>
                <w:sz w:val="40"/>
                <w:szCs w:val="32"/>
                <w:highlight w:val="none"/>
              </w:rPr>
            </w:pPr>
          </w:p>
        </w:tc>
        <w:tc>
          <w:tcPr>
            <w:tcW w:w="878" w:type="dxa"/>
            <w:vAlign w:val="center"/>
          </w:tcPr>
          <w:p w14:paraId="0567CAC6">
            <w:pPr>
              <w:spacing w:line="360" w:lineRule="auto"/>
              <w:ind w:firstLine="800" w:firstLineChars="200"/>
              <w:jc w:val="both"/>
              <w:rPr>
                <w:sz w:val="40"/>
                <w:szCs w:val="32"/>
                <w:highlight w:val="none"/>
              </w:rPr>
            </w:pPr>
          </w:p>
        </w:tc>
      </w:tr>
      <w:tr w14:paraId="4D5FC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6CB42E3">
            <w:pPr>
              <w:spacing w:line="360" w:lineRule="auto"/>
              <w:ind w:firstLine="800" w:firstLineChars="200"/>
              <w:jc w:val="both"/>
              <w:rPr>
                <w:sz w:val="40"/>
                <w:szCs w:val="32"/>
                <w:highlight w:val="none"/>
              </w:rPr>
            </w:pPr>
          </w:p>
        </w:tc>
        <w:tc>
          <w:tcPr>
            <w:tcW w:w="1446" w:type="dxa"/>
            <w:vAlign w:val="center"/>
          </w:tcPr>
          <w:p w14:paraId="414C2213">
            <w:pPr>
              <w:spacing w:line="360" w:lineRule="auto"/>
              <w:ind w:firstLine="800" w:firstLineChars="200"/>
              <w:jc w:val="both"/>
              <w:rPr>
                <w:sz w:val="40"/>
                <w:szCs w:val="32"/>
                <w:highlight w:val="none"/>
              </w:rPr>
            </w:pPr>
          </w:p>
        </w:tc>
        <w:tc>
          <w:tcPr>
            <w:tcW w:w="851" w:type="dxa"/>
            <w:vAlign w:val="center"/>
          </w:tcPr>
          <w:p w14:paraId="5B09006A">
            <w:pPr>
              <w:spacing w:line="360" w:lineRule="auto"/>
              <w:ind w:firstLine="800" w:firstLineChars="200"/>
              <w:jc w:val="both"/>
              <w:rPr>
                <w:sz w:val="40"/>
                <w:szCs w:val="32"/>
                <w:highlight w:val="none"/>
              </w:rPr>
            </w:pPr>
          </w:p>
        </w:tc>
        <w:tc>
          <w:tcPr>
            <w:tcW w:w="708" w:type="dxa"/>
            <w:vAlign w:val="center"/>
          </w:tcPr>
          <w:p w14:paraId="3612F3B0">
            <w:pPr>
              <w:spacing w:line="360" w:lineRule="auto"/>
              <w:ind w:firstLine="800" w:firstLineChars="200"/>
              <w:jc w:val="both"/>
              <w:rPr>
                <w:sz w:val="40"/>
                <w:szCs w:val="32"/>
                <w:highlight w:val="none"/>
              </w:rPr>
            </w:pPr>
          </w:p>
        </w:tc>
        <w:tc>
          <w:tcPr>
            <w:tcW w:w="810" w:type="dxa"/>
            <w:vAlign w:val="center"/>
          </w:tcPr>
          <w:p w14:paraId="48CB4CFC">
            <w:pPr>
              <w:spacing w:line="360" w:lineRule="auto"/>
              <w:ind w:firstLine="800" w:firstLineChars="200"/>
              <w:jc w:val="both"/>
              <w:rPr>
                <w:sz w:val="40"/>
                <w:szCs w:val="32"/>
                <w:highlight w:val="none"/>
              </w:rPr>
            </w:pPr>
          </w:p>
        </w:tc>
        <w:tc>
          <w:tcPr>
            <w:tcW w:w="851" w:type="dxa"/>
            <w:vAlign w:val="center"/>
          </w:tcPr>
          <w:p w14:paraId="33E6C209">
            <w:pPr>
              <w:spacing w:line="360" w:lineRule="auto"/>
              <w:ind w:firstLine="800" w:firstLineChars="200"/>
              <w:jc w:val="both"/>
              <w:rPr>
                <w:sz w:val="40"/>
                <w:szCs w:val="32"/>
                <w:highlight w:val="none"/>
              </w:rPr>
            </w:pPr>
          </w:p>
        </w:tc>
        <w:tc>
          <w:tcPr>
            <w:tcW w:w="736" w:type="dxa"/>
            <w:vAlign w:val="center"/>
          </w:tcPr>
          <w:p w14:paraId="2F513282">
            <w:pPr>
              <w:spacing w:line="360" w:lineRule="auto"/>
              <w:ind w:firstLine="800" w:firstLineChars="200"/>
              <w:jc w:val="both"/>
              <w:rPr>
                <w:sz w:val="40"/>
                <w:szCs w:val="32"/>
                <w:highlight w:val="none"/>
              </w:rPr>
            </w:pPr>
          </w:p>
        </w:tc>
        <w:tc>
          <w:tcPr>
            <w:tcW w:w="910" w:type="dxa"/>
            <w:vAlign w:val="center"/>
          </w:tcPr>
          <w:p w14:paraId="4A8F8D45">
            <w:pPr>
              <w:spacing w:line="360" w:lineRule="auto"/>
              <w:ind w:firstLine="800" w:firstLineChars="200"/>
              <w:jc w:val="both"/>
              <w:rPr>
                <w:sz w:val="40"/>
                <w:szCs w:val="32"/>
                <w:highlight w:val="none"/>
              </w:rPr>
            </w:pPr>
          </w:p>
        </w:tc>
        <w:tc>
          <w:tcPr>
            <w:tcW w:w="1088" w:type="dxa"/>
            <w:vAlign w:val="center"/>
          </w:tcPr>
          <w:p w14:paraId="4DA75E0F">
            <w:pPr>
              <w:spacing w:line="360" w:lineRule="auto"/>
              <w:ind w:firstLine="800" w:firstLineChars="200"/>
              <w:jc w:val="both"/>
              <w:rPr>
                <w:sz w:val="40"/>
                <w:szCs w:val="32"/>
                <w:highlight w:val="none"/>
              </w:rPr>
            </w:pPr>
          </w:p>
        </w:tc>
        <w:tc>
          <w:tcPr>
            <w:tcW w:w="878" w:type="dxa"/>
            <w:vAlign w:val="center"/>
          </w:tcPr>
          <w:p w14:paraId="2967DD24">
            <w:pPr>
              <w:spacing w:line="360" w:lineRule="auto"/>
              <w:ind w:firstLine="800" w:firstLineChars="200"/>
              <w:jc w:val="both"/>
              <w:rPr>
                <w:sz w:val="40"/>
                <w:szCs w:val="32"/>
                <w:highlight w:val="none"/>
              </w:rPr>
            </w:pPr>
          </w:p>
        </w:tc>
      </w:tr>
      <w:tr w14:paraId="1D93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BA2FB7A">
            <w:pPr>
              <w:spacing w:line="360" w:lineRule="auto"/>
              <w:ind w:firstLine="800" w:firstLineChars="200"/>
              <w:jc w:val="both"/>
              <w:rPr>
                <w:sz w:val="40"/>
                <w:szCs w:val="32"/>
                <w:highlight w:val="none"/>
              </w:rPr>
            </w:pPr>
          </w:p>
        </w:tc>
        <w:tc>
          <w:tcPr>
            <w:tcW w:w="1446" w:type="dxa"/>
            <w:vAlign w:val="center"/>
          </w:tcPr>
          <w:p w14:paraId="3D324C2A">
            <w:pPr>
              <w:spacing w:line="360" w:lineRule="auto"/>
              <w:ind w:firstLine="800" w:firstLineChars="200"/>
              <w:jc w:val="both"/>
              <w:rPr>
                <w:sz w:val="40"/>
                <w:szCs w:val="32"/>
                <w:highlight w:val="none"/>
              </w:rPr>
            </w:pPr>
          </w:p>
        </w:tc>
        <w:tc>
          <w:tcPr>
            <w:tcW w:w="851" w:type="dxa"/>
            <w:vAlign w:val="center"/>
          </w:tcPr>
          <w:p w14:paraId="3B78B9E0">
            <w:pPr>
              <w:spacing w:line="360" w:lineRule="auto"/>
              <w:ind w:firstLine="800" w:firstLineChars="200"/>
              <w:jc w:val="both"/>
              <w:rPr>
                <w:sz w:val="40"/>
                <w:szCs w:val="32"/>
                <w:highlight w:val="none"/>
              </w:rPr>
            </w:pPr>
          </w:p>
        </w:tc>
        <w:tc>
          <w:tcPr>
            <w:tcW w:w="708" w:type="dxa"/>
            <w:vAlign w:val="center"/>
          </w:tcPr>
          <w:p w14:paraId="2C4B4242">
            <w:pPr>
              <w:spacing w:line="360" w:lineRule="auto"/>
              <w:ind w:firstLine="800" w:firstLineChars="200"/>
              <w:jc w:val="both"/>
              <w:rPr>
                <w:sz w:val="40"/>
                <w:szCs w:val="32"/>
                <w:highlight w:val="none"/>
              </w:rPr>
            </w:pPr>
          </w:p>
        </w:tc>
        <w:tc>
          <w:tcPr>
            <w:tcW w:w="810" w:type="dxa"/>
            <w:vAlign w:val="center"/>
          </w:tcPr>
          <w:p w14:paraId="611698AA">
            <w:pPr>
              <w:spacing w:line="360" w:lineRule="auto"/>
              <w:ind w:firstLine="800" w:firstLineChars="200"/>
              <w:jc w:val="both"/>
              <w:rPr>
                <w:sz w:val="40"/>
                <w:szCs w:val="32"/>
                <w:highlight w:val="none"/>
              </w:rPr>
            </w:pPr>
          </w:p>
        </w:tc>
        <w:tc>
          <w:tcPr>
            <w:tcW w:w="851" w:type="dxa"/>
            <w:vAlign w:val="center"/>
          </w:tcPr>
          <w:p w14:paraId="292FD169">
            <w:pPr>
              <w:spacing w:line="360" w:lineRule="auto"/>
              <w:ind w:firstLine="800" w:firstLineChars="200"/>
              <w:jc w:val="both"/>
              <w:rPr>
                <w:sz w:val="40"/>
                <w:szCs w:val="32"/>
                <w:highlight w:val="none"/>
              </w:rPr>
            </w:pPr>
          </w:p>
        </w:tc>
        <w:tc>
          <w:tcPr>
            <w:tcW w:w="736" w:type="dxa"/>
            <w:vAlign w:val="center"/>
          </w:tcPr>
          <w:p w14:paraId="46ACCEBB">
            <w:pPr>
              <w:spacing w:line="360" w:lineRule="auto"/>
              <w:ind w:firstLine="800" w:firstLineChars="200"/>
              <w:jc w:val="both"/>
              <w:rPr>
                <w:sz w:val="40"/>
                <w:szCs w:val="32"/>
                <w:highlight w:val="none"/>
              </w:rPr>
            </w:pPr>
          </w:p>
        </w:tc>
        <w:tc>
          <w:tcPr>
            <w:tcW w:w="910" w:type="dxa"/>
            <w:vAlign w:val="center"/>
          </w:tcPr>
          <w:p w14:paraId="203F45C7">
            <w:pPr>
              <w:spacing w:line="360" w:lineRule="auto"/>
              <w:ind w:firstLine="800" w:firstLineChars="200"/>
              <w:jc w:val="both"/>
              <w:rPr>
                <w:sz w:val="40"/>
                <w:szCs w:val="32"/>
                <w:highlight w:val="none"/>
              </w:rPr>
            </w:pPr>
          </w:p>
        </w:tc>
        <w:tc>
          <w:tcPr>
            <w:tcW w:w="1088" w:type="dxa"/>
            <w:vAlign w:val="center"/>
          </w:tcPr>
          <w:p w14:paraId="0C38EE03">
            <w:pPr>
              <w:spacing w:line="360" w:lineRule="auto"/>
              <w:ind w:firstLine="800" w:firstLineChars="200"/>
              <w:jc w:val="both"/>
              <w:rPr>
                <w:sz w:val="40"/>
                <w:szCs w:val="32"/>
                <w:highlight w:val="none"/>
              </w:rPr>
            </w:pPr>
          </w:p>
        </w:tc>
        <w:tc>
          <w:tcPr>
            <w:tcW w:w="878" w:type="dxa"/>
            <w:vAlign w:val="center"/>
          </w:tcPr>
          <w:p w14:paraId="17ABF5CF">
            <w:pPr>
              <w:spacing w:line="360" w:lineRule="auto"/>
              <w:ind w:firstLine="800" w:firstLineChars="200"/>
              <w:jc w:val="both"/>
              <w:rPr>
                <w:sz w:val="40"/>
                <w:szCs w:val="32"/>
                <w:highlight w:val="none"/>
              </w:rPr>
            </w:pPr>
          </w:p>
        </w:tc>
      </w:tr>
      <w:tr w14:paraId="0033B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607A87">
            <w:pPr>
              <w:spacing w:line="360" w:lineRule="auto"/>
              <w:ind w:firstLine="800" w:firstLineChars="200"/>
              <w:jc w:val="both"/>
              <w:rPr>
                <w:sz w:val="40"/>
                <w:szCs w:val="32"/>
                <w:highlight w:val="none"/>
              </w:rPr>
            </w:pPr>
          </w:p>
        </w:tc>
        <w:tc>
          <w:tcPr>
            <w:tcW w:w="1446" w:type="dxa"/>
            <w:vAlign w:val="center"/>
          </w:tcPr>
          <w:p w14:paraId="716F7BEC">
            <w:pPr>
              <w:spacing w:line="360" w:lineRule="auto"/>
              <w:ind w:firstLine="800" w:firstLineChars="200"/>
              <w:jc w:val="both"/>
              <w:rPr>
                <w:sz w:val="40"/>
                <w:szCs w:val="32"/>
                <w:highlight w:val="none"/>
              </w:rPr>
            </w:pPr>
          </w:p>
        </w:tc>
        <w:tc>
          <w:tcPr>
            <w:tcW w:w="851" w:type="dxa"/>
            <w:vAlign w:val="center"/>
          </w:tcPr>
          <w:p w14:paraId="2D92380D">
            <w:pPr>
              <w:spacing w:line="360" w:lineRule="auto"/>
              <w:ind w:firstLine="800" w:firstLineChars="200"/>
              <w:jc w:val="both"/>
              <w:rPr>
                <w:sz w:val="40"/>
                <w:szCs w:val="32"/>
                <w:highlight w:val="none"/>
              </w:rPr>
            </w:pPr>
          </w:p>
        </w:tc>
        <w:tc>
          <w:tcPr>
            <w:tcW w:w="708" w:type="dxa"/>
            <w:vAlign w:val="center"/>
          </w:tcPr>
          <w:p w14:paraId="466C45E7">
            <w:pPr>
              <w:spacing w:line="360" w:lineRule="auto"/>
              <w:ind w:firstLine="800" w:firstLineChars="200"/>
              <w:jc w:val="both"/>
              <w:rPr>
                <w:sz w:val="40"/>
                <w:szCs w:val="32"/>
                <w:highlight w:val="none"/>
              </w:rPr>
            </w:pPr>
          </w:p>
        </w:tc>
        <w:tc>
          <w:tcPr>
            <w:tcW w:w="810" w:type="dxa"/>
            <w:vAlign w:val="center"/>
          </w:tcPr>
          <w:p w14:paraId="5375F4B7">
            <w:pPr>
              <w:spacing w:line="360" w:lineRule="auto"/>
              <w:ind w:firstLine="800" w:firstLineChars="200"/>
              <w:jc w:val="both"/>
              <w:rPr>
                <w:sz w:val="40"/>
                <w:szCs w:val="32"/>
                <w:highlight w:val="none"/>
              </w:rPr>
            </w:pPr>
          </w:p>
        </w:tc>
        <w:tc>
          <w:tcPr>
            <w:tcW w:w="851" w:type="dxa"/>
            <w:vAlign w:val="center"/>
          </w:tcPr>
          <w:p w14:paraId="036708DA">
            <w:pPr>
              <w:spacing w:line="360" w:lineRule="auto"/>
              <w:ind w:firstLine="800" w:firstLineChars="200"/>
              <w:jc w:val="both"/>
              <w:rPr>
                <w:sz w:val="40"/>
                <w:szCs w:val="32"/>
                <w:highlight w:val="none"/>
              </w:rPr>
            </w:pPr>
          </w:p>
        </w:tc>
        <w:tc>
          <w:tcPr>
            <w:tcW w:w="736" w:type="dxa"/>
            <w:vAlign w:val="center"/>
          </w:tcPr>
          <w:p w14:paraId="21220677">
            <w:pPr>
              <w:spacing w:line="360" w:lineRule="auto"/>
              <w:ind w:firstLine="800" w:firstLineChars="200"/>
              <w:jc w:val="both"/>
              <w:rPr>
                <w:sz w:val="40"/>
                <w:szCs w:val="32"/>
                <w:highlight w:val="none"/>
              </w:rPr>
            </w:pPr>
          </w:p>
        </w:tc>
        <w:tc>
          <w:tcPr>
            <w:tcW w:w="910" w:type="dxa"/>
            <w:vAlign w:val="center"/>
          </w:tcPr>
          <w:p w14:paraId="23A6BEB0">
            <w:pPr>
              <w:spacing w:line="360" w:lineRule="auto"/>
              <w:ind w:firstLine="800" w:firstLineChars="200"/>
              <w:jc w:val="both"/>
              <w:rPr>
                <w:sz w:val="40"/>
                <w:szCs w:val="32"/>
                <w:highlight w:val="none"/>
              </w:rPr>
            </w:pPr>
          </w:p>
        </w:tc>
        <w:tc>
          <w:tcPr>
            <w:tcW w:w="1088" w:type="dxa"/>
            <w:vAlign w:val="center"/>
          </w:tcPr>
          <w:p w14:paraId="24523A4D">
            <w:pPr>
              <w:spacing w:line="360" w:lineRule="auto"/>
              <w:ind w:firstLine="800" w:firstLineChars="200"/>
              <w:jc w:val="both"/>
              <w:rPr>
                <w:sz w:val="40"/>
                <w:szCs w:val="32"/>
                <w:highlight w:val="none"/>
              </w:rPr>
            </w:pPr>
          </w:p>
        </w:tc>
        <w:tc>
          <w:tcPr>
            <w:tcW w:w="878" w:type="dxa"/>
            <w:vAlign w:val="center"/>
          </w:tcPr>
          <w:p w14:paraId="2676C12A">
            <w:pPr>
              <w:spacing w:line="360" w:lineRule="auto"/>
              <w:ind w:firstLine="800" w:firstLineChars="200"/>
              <w:jc w:val="both"/>
              <w:rPr>
                <w:sz w:val="40"/>
                <w:szCs w:val="32"/>
                <w:highlight w:val="none"/>
              </w:rPr>
            </w:pPr>
          </w:p>
        </w:tc>
      </w:tr>
      <w:tr w14:paraId="59403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2990B">
            <w:pPr>
              <w:spacing w:line="360" w:lineRule="auto"/>
              <w:ind w:firstLine="800" w:firstLineChars="200"/>
              <w:jc w:val="both"/>
              <w:rPr>
                <w:sz w:val="40"/>
                <w:szCs w:val="32"/>
                <w:highlight w:val="none"/>
              </w:rPr>
            </w:pPr>
          </w:p>
        </w:tc>
        <w:tc>
          <w:tcPr>
            <w:tcW w:w="1446" w:type="dxa"/>
            <w:vAlign w:val="center"/>
          </w:tcPr>
          <w:p w14:paraId="4D54C8E2">
            <w:pPr>
              <w:spacing w:line="360" w:lineRule="auto"/>
              <w:ind w:firstLine="800" w:firstLineChars="200"/>
              <w:jc w:val="both"/>
              <w:rPr>
                <w:sz w:val="40"/>
                <w:szCs w:val="32"/>
                <w:highlight w:val="none"/>
              </w:rPr>
            </w:pPr>
          </w:p>
        </w:tc>
        <w:tc>
          <w:tcPr>
            <w:tcW w:w="851" w:type="dxa"/>
            <w:vAlign w:val="center"/>
          </w:tcPr>
          <w:p w14:paraId="6FF82775">
            <w:pPr>
              <w:spacing w:line="360" w:lineRule="auto"/>
              <w:ind w:firstLine="800" w:firstLineChars="200"/>
              <w:jc w:val="both"/>
              <w:rPr>
                <w:sz w:val="40"/>
                <w:szCs w:val="32"/>
                <w:highlight w:val="none"/>
              </w:rPr>
            </w:pPr>
          </w:p>
        </w:tc>
        <w:tc>
          <w:tcPr>
            <w:tcW w:w="708" w:type="dxa"/>
            <w:vAlign w:val="center"/>
          </w:tcPr>
          <w:p w14:paraId="71EC175B">
            <w:pPr>
              <w:spacing w:line="360" w:lineRule="auto"/>
              <w:ind w:firstLine="800" w:firstLineChars="200"/>
              <w:jc w:val="both"/>
              <w:rPr>
                <w:sz w:val="40"/>
                <w:szCs w:val="32"/>
                <w:highlight w:val="none"/>
              </w:rPr>
            </w:pPr>
          </w:p>
        </w:tc>
        <w:tc>
          <w:tcPr>
            <w:tcW w:w="810" w:type="dxa"/>
            <w:vAlign w:val="center"/>
          </w:tcPr>
          <w:p w14:paraId="47830404">
            <w:pPr>
              <w:spacing w:line="360" w:lineRule="auto"/>
              <w:ind w:firstLine="800" w:firstLineChars="200"/>
              <w:jc w:val="both"/>
              <w:rPr>
                <w:sz w:val="40"/>
                <w:szCs w:val="32"/>
                <w:highlight w:val="none"/>
              </w:rPr>
            </w:pPr>
          </w:p>
        </w:tc>
        <w:tc>
          <w:tcPr>
            <w:tcW w:w="851" w:type="dxa"/>
            <w:vAlign w:val="center"/>
          </w:tcPr>
          <w:p w14:paraId="550141A7">
            <w:pPr>
              <w:spacing w:line="360" w:lineRule="auto"/>
              <w:ind w:firstLine="800" w:firstLineChars="200"/>
              <w:jc w:val="both"/>
              <w:rPr>
                <w:sz w:val="40"/>
                <w:szCs w:val="32"/>
                <w:highlight w:val="none"/>
              </w:rPr>
            </w:pPr>
          </w:p>
        </w:tc>
        <w:tc>
          <w:tcPr>
            <w:tcW w:w="736" w:type="dxa"/>
            <w:vAlign w:val="center"/>
          </w:tcPr>
          <w:p w14:paraId="4390440E">
            <w:pPr>
              <w:spacing w:line="360" w:lineRule="auto"/>
              <w:ind w:firstLine="800" w:firstLineChars="200"/>
              <w:jc w:val="both"/>
              <w:rPr>
                <w:sz w:val="40"/>
                <w:szCs w:val="32"/>
                <w:highlight w:val="none"/>
              </w:rPr>
            </w:pPr>
          </w:p>
        </w:tc>
        <w:tc>
          <w:tcPr>
            <w:tcW w:w="910" w:type="dxa"/>
            <w:vAlign w:val="center"/>
          </w:tcPr>
          <w:p w14:paraId="189BEF6B">
            <w:pPr>
              <w:spacing w:line="360" w:lineRule="auto"/>
              <w:ind w:firstLine="800" w:firstLineChars="200"/>
              <w:jc w:val="both"/>
              <w:rPr>
                <w:sz w:val="40"/>
                <w:szCs w:val="32"/>
                <w:highlight w:val="none"/>
              </w:rPr>
            </w:pPr>
          </w:p>
        </w:tc>
        <w:tc>
          <w:tcPr>
            <w:tcW w:w="1088" w:type="dxa"/>
            <w:vAlign w:val="center"/>
          </w:tcPr>
          <w:p w14:paraId="209AA136">
            <w:pPr>
              <w:spacing w:line="360" w:lineRule="auto"/>
              <w:ind w:firstLine="800" w:firstLineChars="200"/>
              <w:jc w:val="both"/>
              <w:rPr>
                <w:sz w:val="40"/>
                <w:szCs w:val="32"/>
                <w:highlight w:val="none"/>
              </w:rPr>
            </w:pPr>
          </w:p>
        </w:tc>
        <w:tc>
          <w:tcPr>
            <w:tcW w:w="878" w:type="dxa"/>
            <w:vAlign w:val="center"/>
          </w:tcPr>
          <w:p w14:paraId="7C8F4470">
            <w:pPr>
              <w:spacing w:line="360" w:lineRule="auto"/>
              <w:ind w:firstLine="800" w:firstLineChars="200"/>
              <w:jc w:val="both"/>
              <w:rPr>
                <w:sz w:val="40"/>
                <w:szCs w:val="32"/>
                <w:highlight w:val="none"/>
              </w:rPr>
            </w:pPr>
          </w:p>
        </w:tc>
      </w:tr>
      <w:tr w14:paraId="5F72A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B874C7D">
            <w:pPr>
              <w:spacing w:line="360" w:lineRule="auto"/>
              <w:ind w:firstLine="800" w:firstLineChars="200"/>
              <w:jc w:val="both"/>
              <w:rPr>
                <w:sz w:val="40"/>
                <w:szCs w:val="32"/>
                <w:highlight w:val="none"/>
              </w:rPr>
            </w:pPr>
          </w:p>
        </w:tc>
        <w:tc>
          <w:tcPr>
            <w:tcW w:w="1446" w:type="dxa"/>
            <w:vAlign w:val="center"/>
          </w:tcPr>
          <w:p w14:paraId="67612A11">
            <w:pPr>
              <w:spacing w:line="360" w:lineRule="auto"/>
              <w:ind w:firstLine="800" w:firstLineChars="200"/>
              <w:jc w:val="both"/>
              <w:rPr>
                <w:sz w:val="40"/>
                <w:szCs w:val="32"/>
                <w:highlight w:val="none"/>
              </w:rPr>
            </w:pPr>
          </w:p>
        </w:tc>
        <w:tc>
          <w:tcPr>
            <w:tcW w:w="851" w:type="dxa"/>
            <w:vAlign w:val="center"/>
          </w:tcPr>
          <w:p w14:paraId="0F82D96A">
            <w:pPr>
              <w:spacing w:line="360" w:lineRule="auto"/>
              <w:ind w:firstLine="800" w:firstLineChars="200"/>
              <w:jc w:val="both"/>
              <w:rPr>
                <w:sz w:val="40"/>
                <w:szCs w:val="32"/>
                <w:highlight w:val="none"/>
              </w:rPr>
            </w:pPr>
          </w:p>
        </w:tc>
        <w:tc>
          <w:tcPr>
            <w:tcW w:w="708" w:type="dxa"/>
            <w:vAlign w:val="center"/>
          </w:tcPr>
          <w:p w14:paraId="673EB2BB">
            <w:pPr>
              <w:spacing w:line="360" w:lineRule="auto"/>
              <w:ind w:firstLine="800" w:firstLineChars="200"/>
              <w:jc w:val="both"/>
              <w:rPr>
                <w:sz w:val="40"/>
                <w:szCs w:val="32"/>
                <w:highlight w:val="none"/>
              </w:rPr>
            </w:pPr>
          </w:p>
        </w:tc>
        <w:tc>
          <w:tcPr>
            <w:tcW w:w="810" w:type="dxa"/>
            <w:vAlign w:val="center"/>
          </w:tcPr>
          <w:p w14:paraId="62655BC6">
            <w:pPr>
              <w:spacing w:line="360" w:lineRule="auto"/>
              <w:ind w:firstLine="800" w:firstLineChars="200"/>
              <w:jc w:val="both"/>
              <w:rPr>
                <w:sz w:val="40"/>
                <w:szCs w:val="32"/>
                <w:highlight w:val="none"/>
              </w:rPr>
            </w:pPr>
          </w:p>
        </w:tc>
        <w:tc>
          <w:tcPr>
            <w:tcW w:w="851" w:type="dxa"/>
            <w:vAlign w:val="center"/>
          </w:tcPr>
          <w:p w14:paraId="2ED2192A">
            <w:pPr>
              <w:spacing w:line="360" w:lineRule="auto"/>
              <w:ind w:firstLine="800" w:firstLineChars="200"/>
              <w:jc w:val="both"/>
              <w:rPr>
                <w:sz w:val="40"/>
                <w:szCs w:val="32"/>
                <w:highlight w:val="none"/>
              </w:rPr>
            </w:pPr>
          </w:p>
        </w:tc>
        <w:tc>
          <w:tcPr>
            <w:tcW w:w="736" w:type="dxa"/>
            <w:vAlign w:val="center"/>
          </w:tcPr>
          <w:p w14:paraId="36BB8A55">
            <w:pPr>
              <w:spacing w:line="360" w:lineRule="auto"/>
              <w:ind w:firstLine="800" w:firstLineChars="200"/>
              <w:jc w:val="both"/>
              <w:rPr>
                <w:sz w:val="40"/>
                <w:szCs w:val="32"/>
                <w:highlight w:val="none"/>
              </w:rPr>
            </w:pPr>
          </w:p>
        </w:tc>
        <w:tc>
          <w:tcPr>
            <w:tcW w:w="910" w:type="dxa"/>
            <w:vAlign w:val="center"/>
          </w:tcPr>
          <w:p w14:paraId="3B123664">
            <w:pPr>
              <w:spacing w:line="360" w:lineRule="auto"/>
              <w:ind w:firstLine="800" w:firstLineChars="200"/>
              <w:jc w:val="both"/>
              <w:rPr>
                <w:sz w:val="40"/>
                <w:szCs w:val="32"/>
                <w:highlight w:val="none"/>
              </w:rPr>
            </w:pPr>
          </w:p>
        </w:tc>
        <w:tc>
          <w:tcPr>
            <w:tcW w:w="1088" w:type="dxa"/>
            <w:vAlign w:val="center"/>
          </w:tcPr>
          <w:p w14:paraId="661B708B">
            <w:pPr>
              <w:spacing w:line="360" w:lineRule="auto"/>
              <w:ind w:firstLine="800" w:firstLineChars="200"/>
              <w:jc w:val="both"/>
              <w:rPr>
                <w:sz w:val="40"/>
                <w:szCs w:val="32"/>
                <w:highlight w:val="none"/>
              </w:rPr>
            </w:pPr>
          </w:p>
        </w:tc>
        <w:tc>
          <w:tcPr>
            <w:tcW w:w="878" w:type="dxa"/>
            <w:vAlign w:val="center"/>
          </w:tcPr>
          <w:p w14:paraId="72648D04">
            <w:pPr>
              <w:spacing w:line="360" w:lineRule="auto"/>
              <w:ind w:firstLine="800" w:firstLineChars="200"/>
              <w:jc w:val="both"/>
              <w:rPr>
                <w:sz w:val="40"/>
                <w:szCs w:val="32"/>
                <w:highlight w:val="none"/>
              </w:rPr>
            </w:pPr>
          </w:p>
        </w:tc>
      </w:tr>
      <w:tr w14:paraId="2D69E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8D26ABA">
            <w:pPr>
              <w:spacing w:line="360" w:lineRule="auto"/>
              <w:ind w:firstLine="800" w:firstLineChars="200"/>
              <w:jc w:val="both"/>
              <w:rPr>
                <w:sz w:val="40"/>
                <w:szCs w:val="32"/>
                <w:highlight w:val="none"/>
              </w:rPr>
            </w:pPr>
          </w:p>
        </w:tc>
        <w:tc>
          <w:tcPr>
            <w:tcW w:w="1446" w:type="dxa"/>
            <w:vAlign w:val="center"/>
          </w:tcPr>
          <w:p w14:paraId="59ED9C20">
            <w:pPr>
              <w:spacing w:line="360" w:lineRule="auto"/>
              <w:ind w:firstLine="800" w:firstLineChars="200"/>
              <w:jc w:val="both"/>
              <w:rPr>
                <w:sz w:val="40"/>
                <w:szCs w:val="32"/>
                <w:highlight w:val="none"/>
              </w:rPr>
            </w:pPr>
          </w:p>
        </w:tc>
        <w:tc>
          <w:tcPr>
            <w:tcW w:w="851" w:type="dxa"/>
            <w:vAlign w:val="center"/>
          </w:tcPr>
          <w:p w14:paraId="18A2DCC4">
            <w:pPr>
              <w:spacing w:line="360" w:lineRule="auto"/>
              <w:ind w:firstLine="800" w:firstLineChars="200"/>
              <w:jc w:val="both"/>
              <w:rPr>
                <w:sz w:val="40"/>
                <w:szCs w:val="32"/>
                <w:highlight w:val="none"/>
              </w:rPr>
            </w:pPr>
          </w:p>
        </w:tc>
        <w:tc>
          <w:tcPr>
            <w:tcW w:w="708" w:type="dxa"/>
            <w:vAlign w:val="center"/>
          </w:tcPr>
          <w:p w14:paraId="3BC623B7">
            <w:pPr>
              <w:spacing w:line="360" w:lineRule="auto"/>
              <w:ind w:firstLine="800" w:firstLineChars="200"/>
              <w:jc w:val="both"/>
              <w:rPr>
                <w:sz w:val="40"/>
                <w:szCs w:val="32"/>
                <w:highlight w:val="none"/>
              </w:rPr>
            </w:pPr>
          </w:p>
        </w:tc>
        <w:tc>
          <w:tcPr>
            <w:tcW w:w="810" w:type="dxa"/>
            <w:vAlign w:val="center"/>
          </w:tcPr>
          <w:p w14:paraId="5AB27E46">
            <w:pPr>
              <w:spacing w:line="360" w:lineRule="auto"/>
              <w:ind w:firstLine="800" w:firstLineChars="200"/>
              <w:jc w:val="both"/>
              <w:rPr>
                <w:sz w:val="40"/>
                <w:szCs w:val="32"/>
                <w:highlight w:val="none"/>
              </w:rPr>
            </w:pPr>
          </w:p>
        </w:tc>
        <w:tc>
          <w:tcPr>
            <w:tcW w:w="851" w:type="dxa"/>
            <w:vAlign w:val="center"/>
          </w:tcPr>
          <w:p w14:paraId="0203C584">
            <w:pPr>
              <w:spacing w:line="360" w:lineRule="auto"/>
              <w:ind w:firstLine="800" w:firstLineChars="200"/>
              <w:jc w:val="both"/>
              <w:rPr>
                <w:sz w:val="40"/>
                <w:szCs w:val="32"/>
                <w:highlight w:val="none"/>
              </w:rPr>
            </w:pPr>
          </w:p>
        </w:tc>
        <w:tc>
          <w:tcPr>
            <w:tcW w:w="736" w:type="dxa"/>
            <w:vAlign w:val="center"/>
          </w:tcPr>
          <w:p w14:paraId="2E0616C9">
            <w:pPr>
              <w:spacing w:line="360" w:lineRule="auto"/>
              <w:ind w:firstLine="800" w:firstLineChars="200"/>
              <w:jc w:val="both"/>
              <w:rPr>
                <w:sz w:val="40"/>
                <w:szCs w:val="32"/>
                <w:highlight w:val="none"/>
              </w:rPr>
            </w:pPr>
          </w:p>
        </w:tc>
        <w:tc>
          <w:tcPr>
            <w:tcW w:w="910" w:type="dxa"/>
            <w:vAlign w:val="center"/>
          </w:tcPr>
          <w:p w14:paraId="10F6648B">
            <w:pPr>
              <w:spacing w:line="360" w:lineRule="auto"/>
              <w:ind w:firstLine="800" w:firstLineChars="200"/>
              <w:jc w:val="both"/>
              <w:rPr>
                <w:sz w:val="40"/>
                <w:szCs w:val="32"/>
                <w:highlight w:val="none"/>
              </w:rPr>
            </w:pPr>
          </w:p>
        </w:tc>
        <w:tc>
          <w:tcPr>
            <w:tcW w:w="1088" w:type="dxa"/>
            <w:vAlign w:val="center"/>
          </w:tcPr>
          <w:p w14:paraId="350E1AE0">
            <w:pPr>
              <w:spacing w:line="360" w:lineRule="auto"/>
              <w:ind w:firstLine="800" w:firstLineChars="200"/>
              <w:jc w:val="both"/>
              <w:rPr>
                <w:sz w:val="40"/>
                <w:szCs w:val="32"/>
                <w:highlight w:val="none"/>
              </w:rPr>
            </w:pPr>
          </w:p>
        </w:tc>
        <w:tc>
          <w:tcPr>
            <w:tcW w:w="878" w:type="dxa"/>
            <w:vAlign w:val="center"/>
          </w:tcPr>
          <w:p w14:paraId="1A253235">
            <w:pPr>
              <w:spacing w:line="360" w:lineRule="auto"/>
              <w:ind w:firstLine="800" w:firstLineChars="200"/>
              <w:jc w:val="both"/>
              <w:rPr>
                <w:sz w:val="40"/>
                <w:szCs w:val="32"/>
                <w:highlight w:val="none"/>
              </w:rPr>
            </w:pPr>
          </w:p>
        </w:tc>
      </w:tr>
      <w:tr w14:paraId="3339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73906E">
            <w:pPr>
              <w:spacing w:line="360" w:lineRule="auto"/>
              <w:ind w:firstLine="800" w:firstLineChars="200"/>
              <w:jc w:val="both"/>
              <w:rPr>
                <w:sz w:val="40"/>
                <w:szCs w:val="32"/>
                <w:highlight w:val="none"/>
              </w:rPr>
            </w:pPr>
          </w:p>
        </w:tc>
        <w:tc>
          <w:tcPr>
            <w:tcW w:w="1446" w:type="dxa"/>
            <w:vAlign w:val="center"/>
          </w:tcPr>
          <w:p w14:paraId="09A0EDFE">
            <w:pPr>
              <w:spacing w:line="360" w:lineRule="auto"/>
              <w:ind w:firstLine="800" w:firstLineChars="200"/>
              <w:jc w:val="both"/>
              <w:rPr>
                <w:sz w:val="40"/>
                <w:szCs w:val="32"/>
                <w:highlight w:val="none"/>
              </w:rPr>
            </w:pPr>
          </w:p>
        </w:tc>
        <w:tc>
          <w:tcPr>
            <w:tcW w:w="851" w:type="dxa"/>
            <w:vAlign w:val="center"/>
          </w:tcPr>
          <w:p w14:paraId="111703DB">
            <w:pPr>
              <w:spacing w:line="360" w:lineRule="auto"/>
              <w:ind w:firstLine="800" w:firstLineChars="200"/>
              <w:jc w:val="both"/>
              <w:rPr>
                <w:sz w:val="40"/>
                <w:szCs w:val="32"/>
                <w:highlight w:val="none"/>
              </w:rPr>
            </w:pPr>
          </w:p>
        </w:tc>
        <w:tc>
          <w:tcPr>
            <w:tcW w:w="708" w:type="dxa"/>
            <w:vAlign w:val="center"/>
          </w:tcPr>
          <w:p w14:paraId="6CF8BBD7">
            <w:pPr>
              <w:spacing w:line="360" w:lineRule="auto"/>
              <w:ind w:firstLine="800" w:firstLineChars="200"/>
              <w:jc w:val="both"/>
              <w:rPr>
                <w:sz w:val="40"/>
                <w:szCs w:val="32"/>
                <w:highlight w:val="none"/>
              </w:rPr>
            </w:pPr>
          </w:p>
        </w:tc>
        <w:tc>
          <w:tcPr>
            <w:tcW w:w="810" w:type="dxa"/>
            <w:vAlign w:val="center"/>
          </w:tcPr>
          <w:p w14:paraId="1A47C8CA">
            <w:pPr>
              <w:spacing w:line="360" w:lineRule="auto"/>
              <w:ind w:firstLine="800" w:firstLineChars="200"/>
              <w:jc w:val="both"/>
              <w:rPr>
                <w:sz w:val="40"/>
                <w:szCs w:val="32"/>
                <w:highlight w:val="none"/>
              </w:rPr>
            </w:pPr>
          </w:p>
        </w:tc>
        <w:tc>
          <w:tcPr>
            <w:tcW w:w="851" w:type="dxa"/>
            <w:vAlign w:val="center"/>
          </w:tcPr>
          <w:p w14:paraId="46387137">
            <w:pPr>
              <w:spacing w:line="360" w:lineRule="auto"/>
              <w:ind w:firstLine="800" w:firstLineChars="200"/>
              <w:jc w:val="both"/>
              <w:rPr>
                <w:sz w:val="40"/>
                <w:szCs w:val="32"/>
                <w:highlight w:val="none"/>
              </w:rPr>
            </w:pPr>
          </w:p>
        </w:tc>
        <w:tc>
          <w:tcPr>
            <w:tcW w:w="736" w:type="dxa"/>
            <w:vAlign w:val="center"/>
          </w:tcPr>
          <w:p w14:paraId="7159070E">
            <w:pPr>
              <w:spacing w:line="360" w:lineRule="auto"/>
              <w:ind w:firstLine="800" w:firstLineChars="200"/>
              <w:jc w:val="both"/>
              <w:rPr>
                <w:sz w:val="40"/>
                <w:szCs w:val="32"/>
                <w:highlight w:val="none"/>
              </w:rPr>
            </w:pPr>
          </w:p>
        </w:tc>
        <w:tc>
          <w:tcPr>
            <w:tcW w:w="910" w:type="dxa"/>
            <w:vAlign w:val="center"/>
          </w:tcPr>
          <w:p w14:paraId="13741EF1">
            <w:pPr>
              <w:spacing w:line="360" w:lineRule="auto"/>
              <w:ind w:firstLine="800" w:firstLineChars="200"/>
              <w:jc w:val="both"/>
              <w:rPr>
                <w:sz w:val="40"/>
                <w:szCs w:val="32"/>
                <w:highlight w:val="none"/>
              </w:rPr>
            </w:pPr>
          </w:p>
        </w:tc>
        <w:tc>
          <w:tcPr>
            <w:tcW w:w="1088" w:type="dxa"/>
            <w:vAlign w:val="center"/>
          </w:tcPr>
          <w:p w14:paraId="33E14785">
            <w:pPr>
              <w:spacing w:line="360" w:lineRule="auto"/>
              <w:ind w:firstLine="800" w:firstLineChars="200"/>
              <w:jc w:val="both"/>
              <w:rPr>
                <w:sz w:val="40"/>
                <w:szCs w:val="32"/>
                <w:highlight w:val="none"/>
              </w:rPr>
            </w:pPr>
          </w:p>
        </w:tc>
        <w:tc>
          <w:tcPr>
            <w:tcW w:w="878" w:type="dxa"/>
            <w:vAlign w:val="center"/>
          </w:tcPr>
          <w:p w14:paraId="1F399CC1">
            <w:pPr>
              <w:spacing w:line="360" w:lineRule="auto"/>
              <w:ind w:firstLine="800" w:firstLineChars="200"/>
              <w:jc w:val="both"/>
              <w:rPr>
                <w:sz w:val="40"/>
                <w:szCs w:val="32"/>
                <w:highlight w:val="none"/>
              </w:rPr>
            </w:pPr>
          </w:p>
        </w:tc>
      </w:tr>
      <w:tr w14:paraId="0FE7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BA04269">
            <w:pPr>
              <w:spacing w:line="360" w:lineRule="auto"/>
              <w:ind w:firstLine="800" w:firstLineChars="200"/>
              <w:jc w:val="both"/>
              <w:rPr>
                <w:sz w:val="40"/>
                <w:szCs w:val="32"/>
                <w:highlight w:val="none"/>
              </w:rPr>
            </w:pPr>
          </w:p>
        </w:tc>
        <w:tc>
          <w:tcPr>
            <w:tcW w:w="1446" w:type="dxa"/>
            <w:vAlign w:val="center"/>
          </w:tcPr>
          <w:p w14:paraId="3AF896D3">
            <w:pPr>
              <w:spacing w:line="360" w:lineRule="auto"/>
              <w:ind w:firstLine="800" w:firstLineChars="200"/>
              <w:jc w:val="both"/>
              <w:rPr>
                <w:sz w:val="40"/>
                <w:szCs w:val="32"/>
                <w:highlight w:val="none"/>
              </w:rPr>
            </w:pPr>
          </w:p>
        </w:tc>
        <w:tc>
          <w:tcPr>
            <w:tcW w:w="851" w:type="dxa"/>
            <w:vAlign w:val="center"/>
          </w:tcPr>
          <w:p w14:paraId="3BDA8539">
            <w:pPr>
              <w:spacing w:line="360" w:lineRule="auto"/>
              <w:ind w:firstLine="800" w:firstLineChars="200"/>
              <w:jc w:val="both"/>
              <w:rPr>
                <w:sz w:val="40"/>
                <w:szCs w:val="32"/>
                <w:highlight w:val="none"/>
              </w:rPr>
            </w:pPr>
          </w:p>
        </w:tc>
        <w:tc>
          <w:tcPr>
            <w:tcW w:w="708" w:type="dxa"/>
            <w:vAlign w:val="center"/>
          </w:tcPr>
          <w:p w14:paraId="5642B706">
            <w:pPr>
              <w:spacing w:line="360" w:lineRule="auto"/>
              <w:ind w:firstLine="800" w:firstLineChars="200"/>
              <w:jc w:val="both"/>
              <w:rPr>
                <w:sz w:val="40"/>
                <w:szCs w:val="32"/>
                <w:highlight w:val="none"/>
              </w:rPr>
            </w:pPr>
          </w:p>
        </w:tc>
        <w:tc>
          <w:tcPr>
            <w:tcW w:w="810" w:type="dxa"/>
            <w:vAlign w:val="center"/>
          </w:tcPr>
          <w:p w14:paraId="2DFD88BB">
            <w:pPr>
              <w:spacing w:line="360" w:lineRule="auto"/>
              <w:ind w:firstLine="800" w:firstLineChars="200"/>
              <w:jc w:val="both"/>
              <w:rPr>
                <w:sz w:val="40"/>
                <w:szCs w:val="32"/>
                <w:highlight w:val="none"/>
              </w:rPr>
            </w:pPr>
          </w:p>
        </w:tc>
        <w:tc>
          <w:tcPr>
            <w:tcW w:w="851" w:type="dxa"/>
            <w:vAlign w:val="center"/>
          </w:tcPr>
          <w:p w14:paraId="5F1A3BC3">
            <w:pPr>
              <w:spacing w:line="360" w:lineRule="auto"/>
              <w:ind w:firstLine="800" w:firstLineChars="200"/>
              <w:jc w:val="both"/>
              <w:rPr>
                <w:sz w:val="40"/>
                <w:szCs w:val="32"/>
                <w:highlight w:val="none"/>
              </w:rPr>
            </w:pPr>
          </w:p>
        </w:tc>
        <w:tc>
          <w:tcPr>
            <w:tcW w:w="736" w:type="dxa"/>
            <w:vAlign w:val="center"/>
          </w:tcPr>
          <w:p w14:paraId="08C48596">
            <w:pPr>
              <w:spacing w:line="360" w:lineRule="auto"/>
              <w:ind w:firstLine="800" w:firstLineChars="200"/>
              <w:jc w:val="both"/>
              <w:rPr>
                <w:sz w:val="40"/>
                <w:szCs w:val="32"/>
                <w:highlight w:val="none"/>
              </w:rPr>
            </w:pPr>
          </w:p>
        </w:tc>
        <w:tc>
          <w:tcPr>
            <w:tcW w:w="910" w:type="dxa"/>
            <w:vAlign w:val="center"/>
          </w:tcPr>
          <w:p w14:paraId="7E53CA82">
            <w:pPr>
              <w:spacing w:line="360" w:lineRule="auto"/>
              <w:ind w:firstLine="800" w:firstLineChars="200"/>
              <w:jc w:val="both"/>
              <w:rPr>
                <w:sz w:val="40"/>
                <w:szCs w:val="32"/>
                <w:highlight w:val="none"/>
              </w:rPr>
            </w:pPr>
          </w:p>
        </w:tc>
        <w:tc>
          <w:tcPr>
            <w:tcW w:w="1088" w:type="dxa"/>
            <w:vAlign w:val="center"/>
          </w:tcPr>
          <w:p w14:paraId="6739E0BF">
            <w:pPr>
              <w:spacing w:line="360" w:lineRule="auto"/>
              <w:ind w:firstLine="800" w:firstLineChars="200"/>
              <w:jc w:val="both"/>
              <w:rPr>
                <w:sz w:val="40"/>
                <w:szCs w:val="32"/>
                <w:highlight w:val="none"/>
              </w:rPr>
            </w:pPr>
          </w:p>
        </w:tc>
        <w:tc>
          <w:tcPr>
            <w:tcW w:w="878" w:type="dxa"/>
            <w:vAlign w:val="center"/>
          </w:tcPr>
          <w:p w14:paraId="6B04D7A3">
            <w:pPr>
              <w:spacing w:line="360" w:lineRule="auto"/>
              <w:ind w:firstLine="800" w:firstLineChars="200"/>
              <w:jc w:val="both"/>
              <w:rPr>
                <w:sz w:val="40"/>
                <w:szCs w:val="32"/>
                <w:highlight w:val="none"/>
              </w:rPr>
            </w:pPr>
          </w:p>
        </w:tc>
      </w:tr>
      <w:tr w14:paraId="54BA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0DA754">
            <w:pPr>
              <w:spacing w:line="360" w:lineRule="auto"/>
              <w:ind w:firstLine="800" w:firstLineChars="200"/>
              <w:jc w:val="both"/>
              <w:rPr>
                <w:sz w:val="40"/>
                <w:szCs w:val="32"/>
                <w:highlight w:val="none"/>
              </w:rPr>
            </w:pPr>
          </w:p>
        </w:tc>
        <w:tc>
          <w:tcPr>
            <w:tcW w:w="1446" w:type="dxa"/>
            <w:vAlign w:val="center"/>
          </w:tcPr>
          <w:p w14:paraId="72F73ED0">
            <w:pPr>
              <w:spacing w:line="360" w:lineRule="auto"/>
              <w:ind w:firstLine="800" w:firstLineChars="200"/>
              <w:jc w:val="both"/>
              <w:rPr>
                <w:sz w:val="40"/>
                <w:szCs w:val="32"/>
                <w:highlight w:val="none"/>
              </w:rPr>
            </w:pPr>
          </w:p>
        </w:tc>
        <w:tc>
          <w:tcPr>
            <w:tcW w:w="851" w:type="dxa"/>
            <w:vAlign w:val="center"/>
          </w:tcPr>
          <w:p w14:paraId="4B7F1346">
            <w:pPr>
              <w:spacing w:line="360" w:lineRule="auto"/>
              <w:ind w:firstLine="800" w:firstLineChars="200"/>
              <w:jc w:val="both"/>
              <w:rPr>
                <w:sz w:val="40"/>
                <w:szCs w:val="32"/>
                <w:highlight w:val="none"/>
              </w:rPr>
            </w:pPr>
          </w:p>
        </w:tc>
        <w:tc>
          <w:tcPr>
            <w:tcW w:w="708" w:type="dxa"/>
            <w:vAlign w:val="center"/>
          </w:tcPr>
          <w:p w14:paraId="1F32D7A9">
            <w:pPr>
              <w:spacing w:line="360" w:lineRule="auto"/>
              <w:ind w:firstLine="800" w:firstLineChars="200"/>
              <w:jc w:val="both"/>
              <w:rPr>
                <w:sz w:val="40"/>
                <w:szCs w:val="32"/>
                <w:highlight w:val="none"/>
              </w:rPr>
            </w:pPr>
          </w:p>
        </w:tc>
        <w:tc>
          <w:tcPr>
            <w:tcW w:w="810" w:type="dxa"/>
            <w:vAlign w:val="center"/>
          </w:tcPr>
          <w:p w14:paraId="4F1A47F0">
            <w:pPr>
              <w:spacing w:line="360" w:lineRule="auto"/>
              <w:ind w:firstLine="800" w:firstLineChars="200"/>
              <w:jc w:val="both"/>
              <w:rPr>
                <w:sz w:val="40"/>
                <w:szCs w:val="32"/>
                <w:highlight w:val="none"/>
              </w:rPr>
            </w:pPr>
          </w:p>
        </w:tc>
        <w:tc>
          <w:tcPr>
            <w:tcW w:w="851" w:type="dxa"/>
            <w:vAlign w:val="center"/>
          </w:tcPr>
          <w:p w14:paraId="1C0F4872">
            <w:pPr>
              <w:spacing w:line="360" w:lineRule="auto"/>
              <w:ind w:firstLine="800" w:firstLineChars="200"/>
              <w:jc w:val="both"/>
              <w:rPr>
                <w:sz w:val="40"/>
                <w:szCs w:val="32"/>
                <w:highlight w:val="none"/>
              </w:rPr>
            </w:pPr>
          </w:p>
        </w:tc>
        <w:tc>
          <w:tcPr>
            <w:tcW w:w="736" w:type="dxa"/>
            <w:vAlign w:val="center"/>
          </w:tcPr>
          <w:p w14:paraId="307A23AC">
            <w:pPr>
              <w:spacing w:line="360" w:lineRule="auto"/>
              <w:ind w:firstLine="800" w:firstLineChars="200"/>
              <w:jc w:val="both"/>
              <w:rPr>
                <w:sz w:val="40"/>
                <w:szCs w:val="32"/>
                <w:highlight w:val="none"/>
              </w:rPr>
            </w:pPr>
          </w:p>
        </w:tc>
        <w:tc>
          <w:tcPr>
            <w:tcW w:w="910" w:type="dxa"/>
            <w:vAlign w:val="center"/>
          </w:tcPr>
          <w:p w14:paraId="1C1EFDBA">
            <w:pPr>
              <w:spacing w:line="360" w:lineRule="auto"/>
              <w:ind w:firstLine="800" w:firstLineChars="200"/>
              <w:jc w:val="both"/>
              <w:rPr>
                <w:sz w:val="40"/>
                <w:szCs w:val="32"/>
                <w:highlight w:val="none"/>
              </w:rPr>
            </w:pPr>
          </w:p>
        </w:tc>
        <w:tc>
          <w:tcPr>
            <w:tcW w:w="1088" w:type="dxa"/>
            <w:vAlign w:val="center"/>
          </w:tcPr>
          <w:p w14:paraId="626A02E6">
            <w:pPr>
              <w:spacing w:line="360" w:lineRule="auto"/>
              <w:ind w:firstLine="800" w:firstLineChars="200"/>
              <w:jc w:val="both"/>
              <w:rPr>
                <w:sz w:val="40"/>
                <w:szCs w:val="32"/>
                <w:highlight w:val="none"/>
              </w:rPr>
            </w:pPr>
          </w:p>
        </w:tc>
        <w:tc>
          <w:tcPr>
            <w:tcW w:w="878" w:type="dxa"/>
            <w:vAlign w:val="center"/>
          </w:tcPr>
          <w:p w14:paraId="48D79C00">
            <w:pPr>
              <w:spacing w:line="360" w:lineRule="auto"/>
              <w:ind w:firstLine="800" w:firstLineChars="200"/>
              <w:jc w:val="both"/>
              <w:rPr>
                <w:sz w:val="40"/>
                <w:szCs w:val="32"/>
                <w:highlight w:val="none"/>
              </w:rPr>
            </w:pPr>
          </w:p>
        </w:tc>
      </w:tr>
      <w:tr w14:paraId="472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A1F760B">
            <w:pPr>
              <w:spacing w:line="360" w:lineRule="auto"/>
              <w:ind w:firstLine="800" w:firstLineChars="200"/>
              <w:jc w:val="both"/>
              <w:rPr>
                <w:sz w:val="40"/>
                <w:szCs w:val="32"/>
                <w:highlight w:val="none"/>
              </w:rPr>
            </w:pPr>
          </w:p>
        </w:tc>
        <w:tc>
          <w:tcPr>
            <w:tcW w:w="1446" w:type="dxa"/>
            <w:vAlign w:val="center"/>
          </w:tcPr>
          <w:p w14:paraId="2F0E3082">
            <w:pPr>
              <w:spacing w:line="360" w:lineRule="auto"/>
              <w:ind w:firstLine="800" w:firstLineChars="200"/>
              <w:jc w:val="both"/>
              <w:rPr>
                <w:sz w:val="40"/>
                <w:szCs w:val="32"/>
                <w:highlight w:val="none"/>
              </w:rPr>
            </w:pPr>
          </w:p>
        </w:tc>
        <w:tc>
          <w:tcPr>
            <w:tcW w:w="851" w:type="dxa"/>
            <w:vAlign w:val="center"/>
          </w:tcPr>
          <w:p w14:paraId="63CB4C33">
            <w:pPr>
              <w:spacing w:line="360" w:lineRule="auto"/>
              <w:ind w:firstLine="800" w:firstLineChars="200"/>
              <w:jc w:val="both"/>
              <w:rPr>
                <w:sz w:val="40"/>
                <w:szCs w:val="32"/>
                <w:highlight w:val="none"/>
              </w:rPr>
            </w:pPr>
          </w:p>
        </w:tc>
        <w:tc>
          <w:tcPr>
            <w:tcW w:w="708" w:type="dxa"/>
            <w:vAlign w:val="center"/>
          </w:tcPr>
          <w:p w14:paraId="34BD0A96">
            <w:pPr>
              <w:spacing w:line="360" w:lineRule="auto"/>
              <w:ind w:firstLine="800" w:firstLineChars="200"/>
              <w:jc w:val="both"/>
              <w:rPr>
                <w:sz w:val="40"/>
                <w:szCs w:val="32"/>
                <w:highlight w:val="none"/>
              </w:rPr>
            </w:pPr>
          </w:p>
        </w:tc>
        <w:tc>
          <w:tcPr>
            <w:tcW w:w="810" w:type="dxa"/>
            <w:vAlign w:val="center"/>
          </w:tcPr>
          <w:p w14:paraId="08928DA8">
            <w:pPr>
              <w:spacing w:line="360" w:lineRule="auto"/>
              <w:ind w:firstLine="800" w:firstLineChars="200"/>
              <w:jc w:val="both"/>
              <w:rPr>
                <w:sz w:val="40"/>
                <w:szCs w:val="32"/>
                <w:highlight w:val="none"/>
              </w:rPr>
            </w:pPr>
          </w:p>
        </w:tc>
        <w:tc>
          <w:tcPr>
            <w:tcW w:w="851" w:type="dxa"/>
            <w:vAlign w:val="center"/>
          </w:tcPr>
          <w:p w14:paraId="0E5232C5">
            <w:pPr>
              <w:spacing w:line="360" w:lineRule="auto"/>
              <w:ind w:firstLine="800" w:firstLineChars="200"/>
              <w:jc w:val="both"/>
              <w:rPr>
                <w:sz w:val="40"/>
                <w:szCs w:val="32"/>
                <w:highlight w:val="none"/>
              </w:rPr>
            </w:pPr>
          </w:p>
        </w:tc>
        <w:tc>
          <w:tcPr>
            <w:tcW w:w="736" w:type="dxa"/>
            <w:vAlign w:val="center"/>
          </w:tcPr>
          <w:p w14:paraId="3557333B">
            <w:pPr>
              <w:spacing w:line="360" w:lineRule="auto"/>
              <w:ind w:firstLine="800" w:firstLineChars="200"/>
              <w:jc w:val="both"/>
              <w:rPr>
                <w:sz w:val="40"/>
                <w:szCs w:val="32"/>
                <w:highlight w:val="none"/>
              </w:rPr>
            </w:pPr>
          </w:p>
        </w:tc>
        <w:tc>
          <w:tcPr>
            <w:tcW w:w="910" w:type="dxa"/>
            <w:vAlign w:val="center"/>
          </w:tcPr>
          <w:p w14:paraId="37BEFB64">
            <w:pPr>
              <w:spacing w:line="360" w:lineRule="auto"/>
              <w:ind w:firstLine="800" w:firstLineChars="200"/>
              <w:jc w:val="both"/>
              <w:rPr>
                <w:sz w:val="40"/>
                <w:szCs w:val="32"/>
                <w:highlight w:val="none"/>
              </w:rPr>
            </w:pPr>
          </w:p>
        </w:tc>
        <w:tc>
          <w:tcPr>
            <w:tcW w:w="1088" w:type="dxa"/>
            <w:vAlign w:val="center"/>
          </w:tcPr>
          <w:p w14:paraId="765914CC">
            <w:pPr>
              <w:spacing w:line="360" w:lineRule="auto"/>
              <w:ind w:firstLine="800" w:firstLineChars="200"/>
              <w:jc w:val="both"/>
              <w:rPr>
                <w:sz w:val="40"/>
                <w:szCs w:val="32"/>
                <w:highlight w:val="none"/>
              </w:rPr>
            </w:pPr>
          </w:p>
        </w:tc>
        <w:tc>
          <w:tcPr>
            <w:tcW w:w="878" w:type="dxa"/>
            <w:vAlign w:val="center"/>
          </w:tcPr>
          <w:p w14:paraId="4CDEC96B">
            <w:pPr>
              <w:spacing w:line="360" w:lineRule="auto"/>
              <w:ind w:firstLine="800" w:firstLineChars="200"/>
              <w:jc w:val="both"/>
              <w:rPr>
                <w:sz w:val="40"/>
                <w:szCs w:val="32"/>
                <w:highlight w:val="none"/>
              </w:rPr>
            </w:pPr>
          </w:p>
        </w:tc>
      </w:tr>
    </w:tbl>
    <w:p w14:paraId="4C466200">
      <w:pPr>
        <w:spacing w:line="360" w:lineRule="auto"/>
        <w:jc w:val="both"/>
        <w:rPr>
          <w:rFonts w:hint="eastAsia" w:ascii="黑体" w:hAnsi="黑体" w:eastAsia="黑体"/>
          <w:sz w:val="28"/>
          <w:szCs w:val="28"/>
          <w:highlight w:val="none"/>
        </w:rPr>
      </w:pPr>
    </w:p>
    <w:p w14:paraId="1FCB424D">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0632CAB5">
      <w:pPr>
        <w:spacing w:line="360" w:lineRule="auto"/>
        <w:jc w:val="both"/>
        <w:rPr>
          <w:rFonts w:hint="eastAsia"/>
          <w:b/>
          <w:bCs/>
          <w:sz w:val="32"/>
          <w:highlight w:val="none"/>
        </w:rPr>
      </w:pPr>
    </w:p>
    <w:p w14:paraId="6F1B46D4">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6136F32A">
      <w:pPr>
        <w:spacing w:line="360" w:lineRule="auto"/>
        <w:ind w:firstLine="361" w:firstLineChars="200"/>
        <w:jc w:val="both"/>
        <w:rPr>
          <w:b/>
          <w:bCs/>
          <w:sz w:val="18"/>
          <w:szCs w:val="18"/>
          <w:highlight w:val="none"/>
        </w:rPr>
      </w:pPr>
    </w:p>
    <w:p w14:paraId="063E7972">
      <w:pPr>
        <w:spacing w:line="440" w:lineRule="exact"/>
        <w:ind w:firstLine="420" w:firstLineChars="200"/>
        <w:jc w:val="both"/>
        <w:rPr>
          <w:szCs w:val="21"/>
          <w:highlight w:val="none"/>
        </w:rPr>
      </w:pPr>
      <w:r>
        <w:rPr>
          <w:rFonts w:hint="eastAsia"/>
          <w:szCs w:val="21"/>
          <w:highlight w:val="none"/>
        </w:rPr>
        <w:t>发包人（全称）：</w:t>
      </w:r>
    </w:p>
    <w:p w14:paraId="5A63CB9D">
      <w:pPr>
        <w:spacing w:line="440" w:lineRule="exact"/>
        <w:ind w:firstLine="420" w:firstLineChars="200"/>
        <w:jc w:val="both"/>
        <w:rPr>
          <w:szCs w:val="21"/>
          <w:highlight w:val="none"/>
        </w:rPr>
      </w:pPr>
      <w:r>
        <w:rPr>
          <w:rFonts w:hint="eastAsia"/>
          <w:szCs w:val="21"/>
          <w:highlight w:val="none"/>
        </w:rPr>
        <w:t>承包人（全称）：</w:t>
      </w:r>
    </w:p>
    <w:p w14:paraId="35491D61">
      <w:pPr>
        <w:spacing w:line="440" w:lineRule="exact"/>
        <w:ind w:firstLine="42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3027B9BA">
      <w:pPr>
        <w:ind w:firstLine="422" w:firstLineChars="200"/>
        <w:jc w:val="both"/>
        <w:rPr>
          <w:b/>
          <w:szCs w:val="21"/>
          <w:highlight w:val="none"/>
        </w:rPr>
      </w:pPr>
      <w:r>
        <w:rPr>
          <w:rFonts w:hint="eastAsia"/>
          <w:b/>
          <w:szCs w:val="21"/>
          <w:highlight w:val="none"/>
        </w:rPr>
        <w:t>一、工程质量保修范围和内容</w:t>
      </w:r>
    </w:p>
    <w:p w14:paraId="305362E3">
      <w:pPr>
        <w:spacing w:line="440" w:lineRule="exact"/>
        <w:ind w:firstLine="42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6574209">
      <w:pPr>
        <w:ind w:firstLine="422" w:firstLineChars="200"/>
        <w:jc w:val="both"/>
        <w:rPr>
          <w:b/>
          <w:szCs w:val="21"/>
          <w:highlight w:val="none"/>
        </w:rPr>
      </w:pPr>
      <w:r>
        <w:rPr>
          <w:rFonts w:hint="eastAsia"/>
          <w:b/>
          <w:szCs w:val="21"/>
          <w:highlight w:val="none"/>
        </w:rPr>
        <w:t>二、质量保修期</w:t>
      </w:r>
    </w:p>
    <w:p w14:paraId="1E33E9BA">
      <w:pPr>
        <w:spacing w:line="440" w:lineRule="exact"/>
        <w:ind w:firstLine="42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5349FF6C">
      <w:pPr>
        <w:spacing w:line="440" w:lineRule="exact"/>
        <w:ind w:firstLine="420" w:firstLineChars="200"/>
        <w:jc w:val="both"/>
        <w:rPr>
          <w:szCs w:val="21"/>
          <w:highlight w:val="none"/>
        </w:rPr>
      </w:pPr>
      <w:r>
        <w:rPr>
          <w:rFonts w:hint="eastAsia"/>
          <w:szCs w:val="21"/>
          <w:highlight w:val="none"/>
        </w:rPr>
        <w:t>质量保修期自竣工验收合格之日起计算。</w:t>
      </w:r>
    </w:p>
    <w:p w14:paraId="3AFD4A6B">
      <w:pPr>
        <w:ind w:firstLine="422" w:firstLineChars="200"/>
        <w:jc w:val="both"/>
        <w:rPr>
          <w:b/>
          <w:szCs w:val="21"/>
          <w:highlight w:val="none"/>
        </w:rPr>
      </w:pPr>
      <w:r>
        <w:rPr>
          <w:rFonts w:hint="eastAsia"/>
          <w:b/>
          <w:szCs w:val="21"/>
          <w:highlight w:val="none"/>
        </w:rPr>
        <w:t>三、质量保修责任</w:t>
      </w:r>
    </w:p>
    <w:p w14:paraId="1C5B1820">
      <w:pPr>
        <w:spacing w:line="440" w:lineRule="exact"/>
        <w:ind w:firstLine="42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644E073">
      <w:pPr>
        <w:spacing w:line="440" w:lineRule="exact"/>
        <w:ind w:firstLine="42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0C0A0F5">
      <w:pPr>
        <w:spacing w:line="440" w:lineRule="exact"/>
        <w:ind w:firstLine="42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1F7779CA">
      <w:pPr>
        <w:spacing w:line="440" w:lineRule="exact"/>
        <w:ind w:firstLine="42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70667EB">
      <w:pPr>
        <w:spacing w:line="440" w:lineRule="exact"/>
        <w:ind w:firstLine="420" w:firstLineChars="200"/>
        <w:jc w:val="both"/>
        <w:rPr>
          <w:szCs w:val="21"/>
          <w:highlight w:val="none"/>
        </w:rPr>
      </w:pPr>
      <w:r>
        <w:rPr>
          <w:rFonts w:hint="eastAsia"/>
          <w:szCs w:val="21"/>
          <w:highlight w:val="none"/>
        </w:rPr>
        <w:t>5、监理单位在工程质量保修期内的工作</w:t>
      </w:r>
    </w:p>
    <w:p w14:paraId="1483B8D7">
      <w:pPr>
        <w:spacing w:line="440" w:lineRule="exact"/>
        <w:ind w:firstLine="42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643FB995">
      <w:pPr>
        <w:spacing w:line="440" w:lineRule="exact"/>
        <w:ind w:firstLine="420" w:firstLineChars="200"/>
        <w:jc w:val="both"/>
        <w:rPr>
          <w:szCs w:val="21"/>
          <w:highlight w:val="none"/>
        </w:rPr>
      </w:pPr>
      <w:r>
        <w:rPr>
          <w:rFonts w:hint="eastAsia"/>
          <w:szCs w:val="21"/>
          <w:highlight w:val="none"/>
        </w:rPr>
        <w:t>②、审批承包方编制的工程质量缺陷修整方案。</w:t>
      </w:r>
    </w:p>
    <w:p w14:paraId="5C3F712A">
      <w:pPr>
        <w:spacing w:line="440" w:lineRule="exact"/>
        <w:ind w:firstLine="42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08FEDDC6">
      <w:pPr>
        <w:spacing w:line="440" w:lineRule="exact"/>
        <w:ind w:firstLine="420" w:firstLineChars="200"/>
        <w:jc w:val="both"/>
        <w:rPr>
          <w:szCs w:val="21"/>
          <w:highlight w:val="none"/>
        </w:rPr>
      </w:pPr>
      <w:r>
        <w:rPr>
          <w:rFonts w:hint="eastAsia"/>
          <w:szCs w:val="21"/>
          <w:highlight w:val="none"/>
        </w:rPr>
        <w:t>6、质量保修完成后，由发包人组织验收。</w:t>
      </w:r>
    </w:p>
    <w:p w14:paraId="477F4939">
      <w:pPr>
        <w:ind w:firstLine="422" w:firstLineChars="200"/>
        <w:jc w:val="both"/>
        <w:rPr>
          <w:b/>
          <w:szCs w:val="21"/>
          <w:highlight w:val="none"/>
        </w:rPr>
      </w:pPr>
      <w:r>
        <w:rPr>
          <w:rFonts w:hint="eastAsia"/>
          <w:b/>
          <w:szCs w:val="21"/>
          <w:highlight w:val="none"/>
        </w:rPr>
        <w:t>四、保修费用</w:t>
      </w:r>
    </w:p>
    <w:p w14:paraId="24D60D70">
      <w:pPr>
        <w:spacing w:line="440" w:lineRule="exact"/>
        <w:ind w:firstLine="420" w:firstLineChars="200"/>
        <w:jc w:val="both"/>
        <w:rPr>
          <w:szCs w:val="21"/>
          <w:highlight w:val="none"/>
        </w:rPr>
      </w:pPr>
      <w:r>
        <w:rPr>
          <w:rFonts w:hint="eastAsia"/>
          <w:szCs w:val="21"/>
          <w:highlight w:val="none"/>
        </w:rPr>
        <w:t>保修费用由造成质量缺陷的责任方承担。</w:t>
      </w:r>
    </w:p>
    <w:p w14:paraId="101CE960">
      <w:pPr>
        <w:ind w:firstLine="422" w:firstLineChars="200"/>
        <w:jc w:val="both"/>
        <w:rPr>
          <w:b/>
          <w:szCs w:val="21"/>
          <w:highlight w:val="none"/>
        </w:rPr>
      </w:pPr>
      <w:r>
        <w:rPr>
          <w:rFonts w:hint="eastAsia"/>
          <w:b/>
          <w:szCs w:val="21"/>
          <w:highlight w:val="none"/>
        </w:rPr>
        <w:t>五、其他</w:t>
      </w:r>
    </w:p>
    <w:p w14:paraId="2EA0E23B">
      <w:pPr>
        <w:spacing w:line="440" w:lineRule="exact"/>
        <w:ind w:firstLine="42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496F29F1">
      <w:pPr>
        <w:spacing w:line="440" w:lineRule="exact"/>
        <w:ind w:firstLine="42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37024CE1">
      <w:pPr>
        <w:spacing w:line="360" w:lineRule="auto"/>
        <w:ind w:firstLine="420" w:firstLineChars="200"/>
        <w:jc w:val="both"/>
        <w:rPr>
          <w:szCs w:val="21"/>
          <w:highlight w:val="none"/>
        </w:rPr>
      </w:pPr>
    </w:p>
    <w:p w14:paraId="592862CB">
      <w:pPr>
        <w:spacing w:line="360" w:lineRule="auto"/>
        <w:ind w:firstLine="420" w:firstLineChars="200"/>
        <w:jc w:val="both"/>
        <w:rPr>
          <w:szCs w:val="21"/>
          <w:highlight w:val="none"/>
        </w:rPr>
      </w:pPr>
    </w:p>
    <w:p w14:paraId="731164DA">
      <w:pPr>
        <w:spacing w:line="360" w:lineRule="auto"/>
        <w:ind w:firstLine="420" w:firstLineChars="200"/>
        <w:jc w:val="both"/>
        <w:rPr>
          <w:szCs w:val="21"/>
          <w:highlight w:val="none"/>
        </w:rPr>
      </w:pPr>
      <w:r>
        <w:rPr>
          <w:rFonts w:hint="eastAsia"/>
          <w:szCs w:val="21"/>
          <w:highlight w:val="none"/>
        </w:rPr>
        <w:t>发包人（公章）：                       承包人（公章）：</w:t>
      </w:r>
    </w:p>
    <w:p w14:paraId="6D6D0E01">
      <w:pPr>
        <w:spacing w:line="360" w:lineRule="auto"/>
        <w:ind w:firstLine="420" w:firstLineChars="200"/>
        <w:jc w:val="both"/>
        <w:rPr>
          <w:szCs w:val="21"/>
          <w:highlight w:val="none"/>
        </w:rPr>
      </w:pPr>
    </w:p>
    <w:p w14:paraId="17188FDA">
      <w:pPr>
        <w:spacing w:line="360" w:lineRule="auto"/>
        <w:ind w:firstLine="420" w:firstLineChars="200"/>
        <w:jc w:val="both"/>
        <w:rPr>
          <w:szCs w:val="21"/>
          <w:highlight w:val="none"/>
        </w:rPr>
      </w:pPr>
      <w:r>
        <w:rPr>
          <w:rFonts w:hint="eastAsia"/>
          <w:szCs w:val="21"/>
          <w:highlight w:val="none"/>
        </w:rPr>
        <w:t>法定代表人或                           法定代表人或</w:t>
      </w:r>
    </w:p>
    <w:p w14:paraId="4A72BB8D">
      <w:pPr>
        <w:spacing w:line="360" w:lineRule="auto"/>
        <w:ind w:firstLine="420" w:firstLineChars="200"/>
        <w:jc w:val="both"/>
        <w:rPr>
          <w:szCs w:val="21"/>
          <w:highlight w:val="none"/>
        </w:rPr>
      </w:pPr>
      <w:r>
        <w:rPr>
          <w:rFonts w:hint="eastAsia"/>
          <w:szCs w:val="21"/>
          <w:highlight w:val="none"/>
        </w:rPr>
        <w:t>委托代理人（签字）：                    委托代理人（签字）：</w:t>
      </w:r>
    </w:p>
    <w:p w14:paraId="52E38EB6">
      <w:pPr>
        <w:spacing w:line="360" w:lineRule="auto"/>
        <w:ind w:firstLine="420" w:firstLineChars="200"/>
        <w:jc w:val="both"/>
        <w:rPr>
          <w:szCs w:val="21"/>
          <w:highlight w:val="none"/>
        </w:rPr>
      </w:pPr>
    </w:p>
    <w:p w14:paraId="2CDBB4E2">
      <w:pPr>
        <w:spacing w:line="360" w:lineRule="auto"/>
        <w:ind w:firstLine="1785" w:firstLineChars="850"/>
        <w:jc w:val="both"/>
        <w:rPr>
          <w:highlight w:val="none"/>
        </w:rPr>
      </w:pPr>
      <w:r>
        <w:rPr>
          <w:rFonts w:hint="eastAsia"/>
          <w:szCs w:val="21"/>
          <w:highlight w:val="none"/>
        </w:rPr>
        <w:t>年   月   日                         年   月   日</w:t>
      </w:r>
    </w:p>
    <w:p w14:paraId="629E444F">
      <w:pPr>
        <w:ind w:firstLine="420" w:firstLineChars="200"/>
        <w:jc w:val="both"/>
        <w:rPr>
          <w:highlight w:val="none"/>
        </w:rPr>
      </w:pPr>
    </w:p>
    <w:p w14:paraId="1A581E7E">
      <w:pPr>
        <w:spacing w:line="500" w:lineRule="exact"/>
        <w:rPr>
          <w:rFonts w:ascii="宋体" w:hAnsi="宋体" w:cs="宋体"/>
          <w:sz w:val="24"/>
          <w:highlight w:val="none"/>
        </w:rPr>
      </w:pPr>
    </w:p>
    <w:p w14:paraId="7AB2B270">
      <w:pPr>
        <w:pStyle w:val="2"/>
        <w:ind w:firstLine="321"/>
        <w:jc w:val="center"/>
        <w:rPr>
          <w:rFonts w:hint="eastAsia"/>
          <w:b/>
          <w:sz w:val="32"/>
          <w:szCs w:val="32"/>
          <w:highlight w:val="none"/>
        </w:rPr>
      </w:pPr>
    </w:p>
    <w:p w14:paraId="6EDF7D52">
      <w:pPr>
        <w:pStyle w:val="2"/>
        <w:ind w:firstLine="321"/>
        <w:jc w:val="center"/>
        <w:rPr>
          <w:rFonts w:hint="eastAsia"/>
          <w:b/>
          <w:sz w:val="32"/>
          <w:szCs w:val="32"/>
          <w:highlight w:val="none"/>
        </w:rPr>
      </w:pPr>
    </w:p>
    <w:p w14:paraId="1F4D82D8">
      <w:pPr>
        <w:pStyle w:val="2"/>
        <w:ind w:firstLine="321"/>
        <w:jc w:val="center"/>
        <w:rPr>
          <w:rFonts w:hint="eastAsia"/>
          <w:b/>
          <w:sz w:val="32"/>
          <w:szCs w:val="32"/>
          <w:highlight w:val="none"/>
        </w:rPr>
      </w:pPr>
    </w:p>
    <w:p w14:paraId="697C1A8A">
      <w:pPr>
        <w:pStyle w:val="2"/>
        <w:ind w:firstLine="321"/>
        <w:jc w:val="center"/>
        <w:rPr>
          <w:rFonts w:hint="eastAsia"/>
          <w:b/>
          <w:sz w:val="32"/>
          <w:szCs w:val="32"/>
          <w:highlight w:val="none"/>
        </w:rPr>
      </w:pPr>
    </w:p>
    <w:p w14:paraId="054C1A95">
      <w:pPr>
        <w:pStyle w:val="2"/>
        <w:ind w:firstLine="321"/>
        <w:jc w:val="center"/>
        <w:rPr>
          <w:rFonts w:hint="eastAsia"/>
          <w:b/>
          <w:sz w:val="32"/>
          <w:szCs w:val="32"/>
          <w:highlight w:val="none"/>
        </w:rPr>
      </w:pPr>
    </w:p>
    <w:p w14:paraId="3A1795DF">
      <w:pPr>
        <w:pStyle w:val="2"/>
        <w:ind w:left="0" w:leftChars="0" w:firstLine="0" w:firstLineChars="0"/>
        <w:jc w:val="center"/>
        <w:rPr>
          <w:b/>
          <w:sz w:val="32"/>
          <w:szCs w:val="32"/>
          <w:highlight w:val="none"/>
        </w:rPr>
      </w:pPr>
      <w:r>
        <w:rPr>
          <w:rFonts w:hint="eastAsia"/>
          <w:b/>
          <w:sz w:val="32"/>
          <w:szCs w:val="32"/>
          <w:highlight w:val="none"/>
        </w:rPr>
        <w:t>周口市政府采购合同融资政策告知函</w:t>
      </w:r>
    </w:p>
    <w:p w14:paraId="6CD4FAFC">
      <w:pPr>
        <w:pStyle w:val="2"/>
        <w:ind w:firstLine="240"/>
        <w:rPr>
          <w:rFonts w:asciiTheme="minorEastAsia" w:hAnsiTheme="minorEastAsia" w:eastAsiaTheme="minorEastAsia"/>
          <w:sz w:val="24"/>
          <w:highlight w:val="none"/>
        </w:rPr>
      </w:pPr>
    </w:p>
    <w:p w14:paraId="6D518C3F">
      <w:pPr>
        <w:pStyle w:val="2"/>
        <w:ind w:firstLine="240"/>
        <w:rPr>
          <w:rFonts w:asciiTheme="minorEastAsia" w:hAnsiTheme="minorEastAsia" w:eastAsiaTheme="minorEastAsia"/>
          <w:sz w:val="24"/>
          <w:highlight w:val="none"/>
        </w:rPr>
      </w:pPr>
    </w:p>
    <w:p w14:paraId="52F4DF2A">
      <w:pPr>
        <w:pStyle w:val="2"/>
        <w:ind w:firstLine="240"/>
        <w:rPr>
          <w:rFonts w:asciiTheme="minorEastAsia" w:hAnsiTheme="minorEastAsia" w:eastAsiaTheme="minorEastAsia"/>
          <w:sz w:val="24"/>
          <w:highlight w:val="none"/>
        </w:rPr>
      </w:pPr>
    </w:p>
    <w:p w14:paraId="08393153">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288D83F">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3242003">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888DD6F">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06696D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2C651B0">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B7AE67D">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036D03A">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C7A467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51084EF">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DB2392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6FAAE9D2">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24C92F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937D3B0">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0C943A1">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15C373D9">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DBCBF6A">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C366F5D">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B7414FD">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379D005">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36855D8C">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0E4B4BA7">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8F6055B">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7A6FA4B9">
      <w:pPr>
        <w:pStyle w:val="18"/>
        <w:shd w:val="clear" w:color="auto" w:fill="auto"/>
        <w:spacing w:before="0" w:beforeAutospacing="0" w:after="0" w:afterAutospacing="0" w:line="330" w:lineRule="atLeast"/>
        <w:rPr>
          <w:rFonts w:hint="eastAsia" w:cs="仿宋_GB2312"/>
          <w:b/>
          <w:bCs/>
          <w:color w:val="0000FF"/>
          <w:sz w:val="21"/>
          <w:szCs w:val="21"/>
          <w:highlight w:val="none"/>
        </w:rPr>
      </w:pPr>
    </w:p>
    <w:p w14:paraId="23D496E4">
      <w:pPr>
        <w:spacing w:line="500" w:lineRule="exact"/>
        <w:rPr>
          <w:rFonts w:ascii="宋体" w:hAnsi="宋体" w:cs="宋体"/>
          <w:b/>
          <w:bCs/>
          <w:sz w:val="24"/>
          <w:highlight w:val="none"/>
        </w:rPr>
      </w:pPr>
    </w:p>
    <w:p w14:paraId="6EC10F8F">
      <w:pPr>
        <w:rPr>
          <w:highlight w:val="none"/>
        </w:rPr>
      </w:pPr>
    </w:p>
    <w:p w14:paraId="337D841E">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楷体_GB2312">
    <w:altName w:val="楷体"/>
    <w:panose1 w:val="02010609030101010101"/>
    <w:charset w:val="86"/>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黑体"/>
    <w:panose1 w:val="03000509000000000000"/>
    <w:charset w:val="86"/>
    <w:family w:val="auto"/>
    <w:pitch w:val="default"/>
    <w:sig w:usb0="00000000" w:usb1="00000000" w:usb2="00000000" w:usb3="00000000" w:csb0="00000000" w:csb1="00000000"/>
  </w:font>
  <w:font w:name="宋体 ，Arial">
    <w:altName w:val="宋体"/>
    <w:panose1 w:val="00000000000000000000"/>
    <w:charset w:val="86"/>
    <w:family w:val="swiss"/>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4F648">
    <w:pPr>
      <w:pStyle w:val="15"/>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CFE94">
    <w:pPr>
      <w:pStyle w:val="16"/>
      <w:pBdr>
        <w:bottom w:val="none" w:color="auto" w:sz="0" w:space="0"/>
      </w:pBdr>
      <w:spacing w:line="160" w:lineRule="atLeast"/>
      <w:jc w:val="both"/>
      <w:rPr>
        <w:rFonts w:ascii="楷体_GB2312" w:eastAsia="楷体_GB2312"/>
        <w:sz w:val="28"/>
        <w:u w:val="single"/>
      </w:rPr>
    </w:pPr>
  </w:p>
  <w:p w14:paraId="3296A522">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7E0F229E"/>
    <w:rsid w:val="12690D4F"/>
    <w:rsid w:val="39AA3828"/>
    <w:rsid w:val="3D330220"/>
    <w:rsid w:val="5EB771A6"/>
    <w:rsid w:val="672B44E1"/>
    <w:rsid w:val="766F4706"/>
    <w:rsid w:val="7836537C"/>
    <w:rsid w:val="7D405F51"/>
    <w:rsid w:val="7E0F2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Body Text 3"/>
    <w:basedOn w:val="1"/>
    <w:qFormat/>
    <w:uiPriority w:val="0"/>
    <w:pPr>
      <w:spacing w:after="120"/>
    </w:pPr>
    <w:rPr>
      <w:sz w:val="16"/>
      <w:szCs w:val="16"/>
    </w:rPr>
  </w:style>
  <w:style w:type="paragraph" w:styleId="10">
    <w:name w:val="Body Text"/>
    <w:basedOn w:val="1"/>
    <w:next w:val="1"/>
    <w:qFormat/>
    <w:uiPriority w:val="0"/>
    <w:pPr>
      <w:spacing w:after="120"/>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Date"/>
    <w:basedOn w:val="1"/>
    <w:next w:val="1"/>
    <w:qFormat/>
    <w:uiPriority w:val="0"/>
    <w:pPr>
      <w:ind w:left="100" w:leftChars="2500"/>
    </w:pPr>
  </w:style>
  <w:style w:type="paragraph" w:styleId="14">
    <w:name w:val="Body Text Indent 2"/>
    <w:basedOn w:val="1"/>
    <w:qFormat/>
    <w:uiPriority w:val="0"/>
    <w:pPr>
      <w:spacing w:after="120" w:line="480" w:lineRule="auto"/>
      <w:ind w:left="420" w:leftChars="200"/>
    </w:pPr>
  </w:style>
  <w:style w:type="paragraph" w:styleId="15">
    <w:name w:val="footer"/>
    <w:basedOn w:val="1"/>
    <w:qFormat/>
    <w:uiPriority w:val="99"/>
    <w:pPr>
      <w:tabs>
        <w:tab w:val="center" w:pos="4153"/>
        <w:tab w:val="right" w:pos="8306"/>
      </w:tabs>
      <w:snapToGrid w:val="0"/>
      <w:jc w:val="left"/>
    </w:pPr>
    <w:rPr>
      <w:sz w:val="18"/>
      <w:szCs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footnote text"/>
    <w:basedOn w:val="1"/>
    <w:qFormat/>
    <w:uiPriority w:val="99"/>
    <w:pPr>
      <w:snapToGrid w:val="0"/>
      <w:jc w:val="left"/>
    </w:pPr>
    <w:rPr>
      <w:sz w:val="18"/>
      <w:szCs w:val="18"/>
    </w:rPr>
  </w:style>
  <w:style w:type="paragraph" w:styleId="18">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9">
    <w:name w:val="Body Text First Indent"/>
    <w:basedOn w:val="10"/>
    <w:next w:val="20"/>
    <w:qFormat/>
    <w:uiPriority w:val="0"/>
    <w:pPr>
      <w:spacing w:line="500" w:lineRule="exact"/>
      <w:ind w:firstLine="320" w:firstLineChars="100"/>
    </w:pPr>
    <w:rPr>
      <w:rFonts w:ascii="Times New Roman" w:hAnsi="Times New Roman" w:eastAsia="楷体"/>
    </w:rPr>
  </w:style>
  <w:style w:type="paragraph" w:styleId="20">
    <w:name w:val="Body Text First Indent 2"/>
    <w:basedOn w:val="11"/>
    <w:next w:val="1"/>
    <w:qFormat/>
    <w:uiPriority w:val="99"/>
    <w:pPr>
      <w:tabs>
        <w:tab w:val="left" w:pos="0"/>
        <w:tab w:val="left" w:pos="993"/>
        <w:tab w:val="left" w:pos="1134"/>
      </w:tabs>
      <w:ind w:firstLine="420"/>
    </w:pPr>
  </w:style>
  <w:style w:type="table" w:styleId="22">
    <w:name w:val="Table Grid"/>
    <w:basedOn w:val="2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4">
    <w:name w:val="Hyperlink"/>
    <w:qFormat/>
    <w:uiPriority w:val="0"/>
    <w:rPr>
      <w:color w:val="333333"/>
      <w:u w:val="none"/>
    </w:rPr>
  </w:style>
  <w:style w:type="paragraph" w:customStyle="1" w:styleId="25">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9">
    <w:name w:val="NormalCharacter"/>
    <w:qFormat/>
    <w:uiPriority w:val="0"/>
  </w:style>
  <w:style w:type="paragraph" w:customStyle="1" w:styleId="3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20666</Words>
  <Characters>21795</Characters>
  <Lines>0</Lines>
  <Paragraphs>0</Paragraphs>
  <TotalTime>1</TotalTime>
  <ScaleCrop>false</ScaleCrop>
  <LinksUpToDate>false</LinksUpToDate>
  <CharactersWithSpaces>22614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2026-09-02T11:51:00Z</dcterms:created>
  <dc:creator>hengyue</dc:creator>
  <cp:lastModifiedBy>HUAWEI</cp:lastModifiedBy>
  <dcterms:modified xsi:type="dcterms:W3CDTF">2026-09-04T06:49:53Z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44EB7F9B88194F96B16A2E5586219503_13</vt:lpwstr>
  </property>
  <property fmtid="{D5CDD505-2E9C-101B-9397-08002B2CF9AE}" pid="4" name="KSOTemplateDocerSaveRecord">
    <vt:lpwstr>eyJoZGlkIjoiY2FiZTFmYjI0ODY2NTM4OTI3ZDhiMDA1NjYyNjI2MmMiLCJ1c2VySWQiOiIxODU2NTY4NjY1In0=</vt:lpwstr>
  </property>
</Properties>
</file>