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right="267" w:rightChars="127"/>
        <w:jc w:val="left"/>
        <w:rPr>
          <w:rFonts w:ascii="宋体" w:hAnsi="宋体" w:cs="宋体"/>
          <w:sz w:val="30"/>
          <w:szCs w:val="30"/>
        </w:rPr>
      </w:pPr>
      <w:r>
        <w:rPr>
          <w:rFonts w:hint="eastAsia" w:ascii="宋体" w:hAnsi="宋体"/>
          <w:sz w:val="30"/>
          <w:szCs w:val="30"/>
        </w:rPr>
        <w:t>项目名称:商水县文化广电和旅游局商水县叶氏庄园三号院展示利用建设项目</w:t>
      </w:r>
    </w:p>
    <w:p w14:paraId="1976EA32">
      <w:pPr>
        <w:tabs>
          <w:tab w:val="left" w:pos="315"/>
          <w:tab w:val="left" w:pos="8820"/>
        </w:tabs>
        <w:spacing w:line="600" w:lineRule="exact"/>
        <w:ind w:right="267" w:rightChars="127"/>
        <w:jc w:val="left"/>
        <w:rPr>
          <w:rFonts w:ascii="宋体" w:hAnsi="宋体"/>
          <w:color w:val="auto"/>
          <w:sz w:val="30"/>
          <w:szCs w:val="30"/>
        </w:rPr>
      </w:pPr>
      <w:r>
        <w:rPr>
          <w:rFonts w:hint="eastAsia" w:ascii="宋体" w:hAnsi="宋体"/>
          <w:color w:val="auto"/>
          <w:sz w:val="30"/>
          <w:szCs w:val="30"/>
          <w:highlight w:val="none"/>
        </w:rPr>
        <w:t>项目编号:</w:t>
      </w:r>
      <w:r>
        <w:rPr>
          <w:rFonts w:hint="eastAsia" w:ascii="宋体" w:hAnsi="宋体"/>
          <w:color w:val="auto"/>
          <w:sz w:val="30"/>
          <w:szCs w:val="30"/>
          <w:highlight w:val="none"/>
          <w:lang w:eastAsia="zh-CN"/>
        </w:rPr>
        <w:t>商水财磋商采购-2026-58</w:t>
      </w:r>
      <w:r>
        <w:rPr>
          <w:rFonts w:hint="eastAsia" w:ascii="宋体" w:hAnsi="宋体"/>
          <w:color w:val="auto"/>
          <w:sz w:val="30"/>
          <w:szCs w:val="30"/>
          <w:highlight w:val="none"/>
          <w:lang w:val="en-US" w:eastAsia="zh-CN"/>
        </w:rPr>
        <w:t xml:space="preserve"> </w:t>
      </w:r>
      <w:r>
        <w:rPr>
          <w:rFonts w:hint="eastAsia" w:ascii="宋体" w:hAnsi="宋体"/>
          <w:color w:val="auto"/>
          <w:sz w:val="30"/>
          <w:szCs w:val="30"/>
          <w:lang w:val="en-US" w:eastAsia="zh-CN"/>
        </w:rPr>
        <w:t xml:space="preserve"> </w:t>
      </w:r>
    </w:p>
    <w:p w14:paraId="701E82EF">
      <w:pPr>
        <w:pStyle w:val="10"/>
        <w:jc w:val="center"/>
        <w:rPr>
          <w:rFonts w:hint="eastAsia" w:ascii="宋体" w:hAnsi="宋体" w:cs="宋体"/>
          <w:sz w:val="32"/>
          <w:szCs w:val="32"/>
        </w:rPr>
      </w:pPr>
    </w:p>
    <w:p w14:paraId="1CE28643">
      <w:pPr>
        <w:pStyle w:val="10"/>
        <w:jc w:val="center"/>
        <w:rPr>
          <w:rFonts w:hint="default" w:ascii="宋体" w:hAnsi="宋体" w:eastAsia="宋体"/>
          <w:sz w:val="32"/>
          <w:szCs w:val="32"/>
          <w:lang w:val="en-US" w:eastAsia="zh-CN"/>
        </w:rPr>
      </w:pPr>
      <w:r>
        <w:rPr>
          <w:rFonts w:hint="eastAsia" w:ascii="宋体" w:hAnsi="宋体" w:cs="宋体"/>
          <w:sz w:val="32"/>
          <w:szCs w:val="32"/>
          <w:lang w:eastAsia="zh-CN"/>
        </w:rPr>
        <w:t>2026年</w:t>
      </w:r>
      <w:r>
        <w:rPr>
          <w:rFonts w:hint="eastAsia" w:ascii="宋体" w:hAnsi="宋体" w:cs="宋体"/>
          <w:sz w:val="32"/>
          <w:szCs w:val="32"/>
          <w:lang w:val="en-US" w:eastAsia="zh-CN"/>
        </w:rPr>
        <w:t>7</w:t>
      </w:r>
      <w:r>
        <w:rPr>
          <w:rFonts w:hint="eastAsia" w:ascii="宋体" w:hAnsi="宋体" w:cs="宋体"/>
          <w:sz w:val="32"/>
          <w:szCs w:val="32"/>
          <w:lang w:eastAsia="zh-CN"/>
        </w:rPr>
        <w:t>月</w:t>
      </w:r>
      <w:r>
        <w:rPr>
          <w:rFonts w:hint="eastAsia" w:ascii="宋体" w:hAnsi="宋体" w:cs="宋体"/>
          <w:sz w:val="32"/>
          <w:szCs w:val="32"/>
          <w:lang w:val="en-US" w:eastAsia="zh-CN"/>
        </w:rPr>
        <w:t>9日</w:t>
      </w:r>
    </w:p>
    <w:p w14:paraId="0B3183CD">
      <w:pPr>
        <w:spacing w:line="560" w:lineRule="exact"/>
        <w:jc w:val="center"/>
        <w:rPr>
          <w:rFonts w:hint="eastAsia" w:ascii="宋体" w:hAnsi="宋体" w:eastAsia="宋体" w:cs="宋体"/>
          <w:b/>
          <w:sz w:val="32"/>
          <w:szCs w:val="32"/>
          <w:lang w:val="en-US" w:eastAsia="zh-CN"/>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35393798"/>
      <w:bookmarkStart w:id="1" w:name="_Toc28359089"/>
      <w:bookmarkStart w:id="2" w:name="_Toc35393629"/>
      <w:bookmarkStart w:id="3" w:name="_Toc28359012"/>
      <w:bookmarkStart w:id="4" w:name="OLE_LINK1"/>
      <w:bookmarkStart w:id="5" w:name="OLE_LINK2"/>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eastAsia="宋体" w:cs="宋体"/>
          <w:i w:val="0"/>
          <w:iCs w:val="0"/>
          <w:sz w:val="24"/>
          <w:szCs w:val="24"/>
          <w:lang w:val="en-US" w:eastAsia="zh-CN"/>
        </w:rPr>
        <w:t>商水县文化广电和旅游局商水县叶氏庄园三号院展示利用建设项目的潜在投标人应在周口市公共资源交易中心网（http://jyzx.zhoukou.gov.cn）获取招标文件，并于</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7</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21</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6C3EAFDA">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highlight w:val="none"/>
          <w:lang w:val="en-US" w:eastAsia="zh-CN"/>
        </w:rPr>
        <w:t xml:space="preserve">商水财磋商采购-2026-58 </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项目名称：商水县文化广电和旅游局商水县叶氏庄园三号院展示利用建设项目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825151.75</w:t>
      </w:r>
      <w:r>
        <w:rPr>
          <w:rFonts w:hint="eastAsia" w:asciiTheme="minorEastAsia" w:hAnsiTheme="minorEastAsia" w:eastAsiaTheme="minorEastAsia" w:cstheme="minorEastAsia"/>
          <w:sz w:val="24"/>
          <w:lang w:eastAsia="zh-CN"/>
        </w:rPr>
        <w:t>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825151.75</w:t>
      </w:r>
      <w:r>
        <w:rPr>
          <w:rFonts w:hint="eastAsia" w:asciiTheme="minorEastAsia" w:hAnsiTheme="minorEastAsia" w:eastAsiaTheme="minorEastAsia" w:cstheme="minorEastAsia"/>
          <w:sz w:val="24"/>
          <w:lang w:eastAsia="zh-CN"/>
        </w:rPr>
        <w:t>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5167"/>
        <w:gridCol w:w="250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5167" w:type="dxa"/>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2505" w:type="dxa"/>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包最高限价元</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836" w:type="dxa"/>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5167" w:type="dxa"/>
            <w:vAlign w:val="center"/>
          </w:tcPr>
          <w:p w14:paraId="581B7540">
            <w:pPr>
              <w:adjustRightInd w:val="0"/>
              <w:snapToGrid w:val="0"/>
              <w:jc w:val="center"/>
              <w:rPr>
                <w:sz w:val="24"/>
              </w:rPr>
            </w:pPr>
            <w:r>
              <w:rPr>
                <w:rFonts w:hint="eastAsia"/>
                <w:sz w:val="24"/>
              </w:rPr>
              <w:t>商水县文化广电和旅游局商水县叶氏庄园三号院展示利用建设项目</w:t>
            </w:r>
          </w:p>
        </w:tc>
        <w:tc>
          <w:tcPr>
            <w:tcW w:w="2505" w:type="dxa"/>
            <w:vAlign w:val="center"/>
          </w:tcPr>
          <w:p w14:paraId="091F1AFC">
            <w:pPr>
              <w:adjustRightInd w:val="0"/>
              <w:snapToGrid w:val="0"/>
              <w:jc w:val="center"/>
              <w:rPr>
                <w:sz w:val="24"/>
              </w:rPr>
            </w:pPr>
            <w:r>
              <w:rPr>
                <w:rFonts w:hint="eastAsia" w:asciiTheme="minorEastAsia" w:hAnsiTheme="minorEastAsia" w:eastAsiaTheme="minorEastAsia" w:cstheme="minorEastAsia"/>
                <w:sz w:val="24"/>
                <w:lang w:val="en-US" w:eastAsia="zh-CN"/>
              </w:rPr>
              <w:t>825151.75</w:t>
            </w:r>
          </w:p>
        </w:tc>
      </w:tr>
    </w:tbl>
    <w:p w14:paraId="4AD94976">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sz w:val="24"/>
          <w:lang w:val="en-US" w:eastAsia="zh-CN"/>
        </w:rPr>
        <w:t>文物保护建筑修缮</w:t>
      </w:r>
      <w:r>
        <w:rPr>
          <w:rFonts w:hint="eastAsia" w:asciiTheme="minorEastAsia" w:hAnsiTheme="minorEastAsia" w:eastAsiaTheme="minorEastAsia" w:cstheme="minorEastAsia"/>
          <w:sz w:val="24"/>
        </w:rPr>
        <w:t>（包括但不限于标的的名称、数量、简要技术需求或服务要求等）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30日历天</w:t>
      </w:r>
    </w:p>
    <w:p w14:paraId="01DE81E4">
      <w:pPr>
        <w:spacing w:line="360" w:lineRule="auto"/>
        <w:ind w:firstLine="480" w:firstLineChars="200"/>
        <w:jc w:val="left"/>
        <w:rPr>
          <w:rFonts w:ascii="宋体" w:hAnsi="宋体" w:cs="宋体"/>
          <w:color w:val="auto"/>
          <w:sz w:val="24"/>
        </w:rPr>
      </w:pPr>
      <w:bookmarkStart w:id="6" w:name="_Toc28359090"/>
      <w:bookmarkStart w:id="7" w:name="_Toc28359013"/>
      <w:bookmarkStart w:id="8" w:name="_Toc35393630"/>
      <w:bookmarkStart w:id="9" w:name="_Toc35393799"/>
      <w:r>
        <w:rPr>
          <w:rFonts w:hint="eastAsia" w:ascii="宋体" w:hAnsi="宋体" w:cs="宋体"/>
          <w:color w:val="auto"/>
          <w:sz w:val="24"/>
        </w:rPr>
        <w:t>是否接受进口产品：否</w:t>
      </w:r>
    </w:p>
    <w:p w14:paraId="5F3A7246">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2295F67B">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采购预留金额825151.75</w:t>
      </w:r>
      <w:r>
        <w:rPr>
          <w:rFonts w:hint="eastAsia" w:ascii="宋体" w:hAnsi="宋体" w:eastAsia="宋体" w:cs="宋体"/>
          <w:i w:val="0"/>
          <w:iCs w:val="0"/>
          <w:color w:val="auto"/>
          <w:sz w:val="24"/>
          <w:szCs w:val="24"/>
          <w:u w:val="none"/>
          <w:lang w:val="en-US" w:eastAsia="zh-CN"/>
        </w:rPr>
        <w:t>元</w:t>
      </w:r>
      <w:r>
        <w:rPr>
          <w:rFonts w:hint="eastAsia" w:ascii="宋体" w:hAnsi="宋体" w:cs="宋体"/>
          <w:i w:val="0"/>
          <w:iCs w:val="0"/>
          <w:color w:val="auto"/>
          <w:sz w:val="24"/>
          <w:szCs w:val="24"/>
          <w:u w:val="none"/>
          <w:lang w:val="en-US" w:eastAsia="zh-CN"/>
        </w:rPr>
        <w:t>，</w:t>
      </w:r>
      <w:r>
        <w:rPr>
          <w:rFonts w:hint="eastAsia" w:ascii="宋体" w:hAnsi="宋体" w:eastAsia="宋体" w:cs="宋体"/>
          <w:i w:val="0"/>
          <w:iCs w:val="0"/>
          <w:color w:val="auto"/>
          <w:sz w:val="24"/>
          <w:szCs w:val="24"/>
          <w:u w:val="none"/>
          <w:lang w:val="en-US" w:eastAsia="zh-CN"/>
        </w:rPr>
        <w:t xml:space="preserve"> 必须提供中小企业声明函</w:t>
      </w:r>
    </w:p>
    <w:p w14:paraId="7AC4F456">
      <w:pPr>
        <w:pStyle w:val="3"/>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color w:val="auto"/>
          <w:sz w:val="24"/>
        </w:rPr>
        <w:t>1.满足《中华人民共和国</w:t>
      </w:r>
      <w:r>
        <w:rPr>
          <w:rFonts w:hint="eastAsia" w:asciiTheme="minorEastAsia" w:hAnsiTheme="minorEastAsia" w:eastAsiaTheme="minorEastAsia" w:cstheme="minorEastAsia"/>
          <w:sz w:val="24"/>
        </w:rPr>
        <w:t>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14"/>
      <w:bookmarkStart w:id="11"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631"/>
      <w:bookmarkStart w:id="13" w:name="_Toc35393800"/>
      <w:r>
        <w:rPr>
          <w:rFonts w:hint="eastAsia" w:ascii="宋体" w:hAnsi="宋体" w:cs="宋体"/>
          <w:kern w:val="2"/>
          <w:sz w:val="24"/>
          <w:highlight w:val="none"/>
          <w:lang w:val="en-US" w:eastAsia="zh-CN"/>
        </w:rPr>
        <w:t>供应商须具备建筑装修装饰工程专业承包贰级及以上资质和古建筑工程专业承包叁级及以上资质，</w:t>
      </w:r>
      <w:r>
        <w:rPr>
          <w:rFonts w:hint="eastAsia" w:ascii="宋体" w:hAnsi="宋体" w:cs="宋体"/>
          <w:kern w:val="2"/>
          <w:sz w:val="24"/>
          <w:lang w:val="en-US" w:eastAsia="zh-CN"/>
        </w:rPr>
        <w:t>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35393801"/>
      <w:bookmarkStart w:id="16" w:name="_Toc28359092"/>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28359016"/>
      <w:bookmarkStart w:id="19" w:name="_Toc35393802"/>
      <w:bookmarkStart w:id="20" w:name="_Toc35393633"/>
      <w:bookmarkStart w:id="21" w:name="_Toc28359093"/>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35393634"/>
      <w:bookmarkStart w:id="23" w:name="_Toc28359094"/>
      <w:bookmarkStart w:id="24" w:name="_Toc35393803"/>
      <w:bookmarkStart w:id="25" w:name="_Toc28359017"/>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35393805"/>
      <w:bookmarkStart w:id="29" w:name="_Toc28359095"/>
      <w:bookmarkStart w:id="30" w:name="_Toc28359018"/>
      <w:bookmarkStart w:id="31" w:name="_Toc35393636"/>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商水县文化广电和旅游局</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商水县</w:t>
      </w:r>
      <w:r>
        <w:rPr>
          <w:rFonts w:hint="eastAsia" w:ascii="宋体" w:hAnsi="宋体" w:cs="宋体"/>
          <w:sz w:val="24"/>
        </w:rPr>
        <w:t>　　　　　　　　　</w:t>
      </w:r>
    </w:p>
    <w:p w14:paraId="0B9BBB89">
      <w:pPr>
        <w:spacing w:line="360" w:lineRule="auto"/>
        <w:ind w:firstLine="480" w:firstLineChars="200"/>
        <w:jc w:val="left"/>
        <w:rPr>
          <w:rFonts w:ascii="宋体" w:hAnsi="宋体" w:cs="宋体"/>
          <w:sz w:val="24"/>
        </w:rPr>
      </w:pPr>
      <w:r>
        <w:rPr>
          <w:rFonts w:hint="eastAsia" w:ascii="宋体" w:hAnsi="宋体" w:cs="宋体"/>
          <w:color w:val="auto"/>
          <w:sz w:val="24"/>
          <w:highlight w:val="none"/>
        </w:rPr>
        <w:t>项目联系人：</w:t>
      </w:r>
      <w:r>
        <w:rPr>
          <w:rFonts w:hint="eastAsia" w:ascii="宋体" w:hAnsi="宋体" w:eastAsia="宋体" w:cs="宋体"/>
          <w:sz w:val="24"/>
          <w:szCs w:val="24"/>
          <w:highlight w:val="none"/>
          <w:lang w:val="en-US" w:eastAsia="zh-CN"/>
        </w:rPr>
        <w:t xml:space="preserve">王天星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联系方式：</w:t>
      </w:r>
      <w:r>
        <w:rPr>
          <w:rFonts w:hint="eastAsia" w:ascii="宋体" w:hAnsi="宋体" w:eastAsia="宋体" w:cs="宋体"/>
          <w:sz w:val="24"/>
          <w:szCs w:val="24"/>
          <w:highlight w:val="none"/>
          <w:lang w:val="en-US" w:eastAsia="zh-CN"/>
        </w:rPr>
        <w:t>13939453988</w:t>
      </w:r>
      <w:r>
        <w:rPr>
          <w:rFonts w:hint="eastAsia" w:ascii="宋体" w:hAnsi="宋体" w:cs="宋体"/>
          <w:color w:val="auto"/>
          <w:sz w:val="24"/>
          <w:highlight w:val="none"/>
        </w:rPr>
        <w:t>　</w:t>
      </w:r>
      <w:r>
        <w:rPr>
          <w:rFonts w:hint="eastAsia" w:ascii="宋体" w:hAnsi="宋体" w:cs="宋体"/>
          <w:color w:val="auto"/>
          <w:sz w:val="24"/>
        </w:rPr>
        <w:t>　　</w:t>
      </w:r>
      <w:r>
        <w:rPr>
          <w:rFonts w:hint="eastAsia" w:ascii="宋体" w:hAnsi="宋体" w:cs="宋体"/>
          <w:sz w:val="24"/>
        </w:rPr>
        <w:t xml:space="preserve">　　　　　　 </w:t>
      </w:r>
      <w:bookmarkStart w:id="32" w:name="_Toc28359009"/>
      <w:bookmarkStart w:id="33" w:name="_Toc28359086"/>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722361D2">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王蕾</w:t>
      </w:r>
      <w:r>
        <w:rPr>
          <w:rFonts w:hint="eastAsia" w:ascii="宋体" w:hAnsi="宋体" w:cs="宋体"/>
          <w:sz w:val="24"/>
        </w:rPr>
        <w:t xml:space="preserve">       联系方式：</w:t>
      </w:r>
      <w:bookmarkStart w:id="34" w:name="_Toc28359010"/>
      <w:bookmarkStart w:id="35" w:name="_Toc28359087"/>
      <w:r>
        <w:rPr>
          <w:rFonts w:hint="eastAsia" w:ascii="宋体" w:hAnsi="宋体" w:cs="宋体"/>
          <w:sz w:val="24"/>
          <w:lang w:val="en-US" w:eastAsia="zh-CN"/>
        </w:rPr>
        <w:t>0394-8106517 18638068666</w:t>
      </w:r>
      <w:r>
        <w:rPr>
          <w:rFonts w:hint="eastAsia" w:ascii="宋体" w:hAnsi="宋体" w:cs="宋体"/>
          <w:sz w:val="24"/>
        </w:rPr>
        <w:t xml:space="preserve">   　　　　　　　　</w:t>
      </w:r>
    </w:p>
    <w:bookmarkEnd w:id="34"/>
    <w:bookmarkEnd w:id="35"/>
    <w:p w14:paraId="23BAC11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w:t>
      </w:r>
      <w:r>
        <w:rPr>
          <w:rFonts w:ascii="宋体" w:hAnsi="宋体" w:eastAsia="宋体" w:cs="宋体"/>
          <w:color w:val="auto"/>
          <w:spacing w:val="0"/>
          <w:position w:val="0"/>
          <w:sz w:val="24"/>
          <w:highlight w:val="none"/>
          <w:shd w:val="clear" w:color="auto" w:fill="auto"/>
        </w:rPr>
        <w:t>监督单位：</w:t>
      </w:r>
      <w:r>
        <w:rPr>
          <w:rFonts w:hint="eastAsia" w:ascii="宋体" w:hAnsi="宋体" w:cs="宋体"/>
          <w:color w:val="000000"/>
          <w:sz w:val="24"/>
        </w:rPr>
        <w:t>商水县财政局</w:t>
      </w:r>
    </w:p>
    <w:p w14:paraId="39B3469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eastAsia" w:asciiTheme="minorEastAsia" w:hAnsiTheme="minorEastAsia" w:eastAsiaTheme="minorEastAsia" w:cstheme="minorEastAsia"/>
          <w:b w:val="0"/>
          <w:i w:val="0"/>
          <w:iCs w:val="0"/>
          <w:sz w:val="24"/>
          <w:szCs w:val="24"/>
        </w:rPr>
        <w:t>联系方式：0394-5859699</w:t>
      </w:r>
    </w:p>
    <w:p w14:paraId="5518D456">
      <w:pPr>
        <w:pStyle w:val="39"/>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w:t>
      </w:r>
    </w:p>
    <w:p w14:paraId="1BF1536B">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jc w:val="right"/>
        <w:rPr>
          <w:rFonts w:ascii="宋体" w:hAnsi="宋体" w:cs="宋体"/>
          <w:color w:val="0000FF"/>
        </w:rPr>
      </w:pPr>
      <w:r>
        <w:rPr>
          <w:rFonts w:hint="eastAsia" w:ascii="宋体" w:hAnsi="宋体" w:cs="宋体"/>
          <w:sz w:val="24"/>
          <w:szCs w:val="24"/>
          <w:lang w:eastAsia="zh-CN"/>
        </w:rPr>
        <w:t>2026年</w:t>
      </w:r>
      <w:r>
        <w:rPr>
          <w:rFonts w:hint="eastAsia" w:ascii="宋体" w:hAnsi="宋体" w:cs="宋体"/>
          <w:sz w:val="24"/>
          <w:szCs w:val="24"/>
          <w:lang w:val="en-US" w:eastAsia="zh-CN"/>
        </w:rPr>
        <w:t>07</w:t>
      </w:r>
      <w:r>
        <w:rPr>
          <w:rFonts w:hint="eastAsia" w:ascii="宋体" w:hAnsi="宋体" w:cs="宋体"/>
          <w:sz w:val="24"/>
          <w:szCs w:val="24"/>
          <w:lang w:eastAsia="zh-CN"/>
        </w:rPr>
        <w:t>月</w:t>
      </w:r>
      <w:r>
        <w:rPr>
          <w:rFonts w:hint="eastAsia" w:ascii="宋体" w:hAnsi="宋体" w:cs="宋体"/>
          <w:sz w:val="24"/>
          <w:szCs w:val="24"/>
          <w:lang w:val="en-US" w:eastAsia="zh-CN"/>
        </w:rPr>
        <w:t>9日</w:t>
      </w:r>
      <w:r>
        <w:rPr>
          <w:rFonts w:hint="eastAsia" w:ascii="宋体" w:hAnsi="宋体" w:cs="宋体"/>
          <w:color w:val="0000FF"/>
          <w:sz w:val="24"/>
          <w:szCs w:val="24"/>
        </w:rPr>
        <w:t>　</w:t>
      </w:r>
    </w:p>
    <w:p w14:paraId="6D45AAFE">
      <w:pPr>
        <w:pStyle w:val="39"/>
        <w:ind w:firstLine="240"/>
        <w:rPr>
          <w:rFonts w:asciiTheme="minorEastAsia" w:hAnsiTheme="minorEastAsia" w:eastAsiaTheme="minorEastAsia" w:cstheme="minorEastAsia"/>
          <w:sz w:val="24"/>
        </w:rPr>
      </w:pPr>
    </w:p>
    <w:bookmarkEnd w:id="4"/>
    <w:bookmarkEnd w:id="5"/>
    <w:p w14:paraId="026729D5">
      <w:pPr>
        <w:pStyle w:val="39"/>
        <w:ind w:firstLine="210"/>
      </w:pPr>
    </w:p>
    <w:p w14:paraId="4CA1A25E">
      <w:pPr>
        <w:pStyle w:val="39"/>
        <w:ind w:firstLine="210"/>
      </w:pPr>
    </w:p>
    <w:p w14:paraId="575DE61F">
      <w:pPr>
        <w:rPr>
          <w:rFonts w:hint="eastAsia" w:ascii="宋体" w:hAnsi="宋体" w:cs="宋体"/>
          <w:b/>
          <w:sz w:val="24"/>
        </w:rPr>
      </w:pPr>
      <w:r>
        <w:rPr>
          <w:rFonts w:hint="eastAsia" w:ascii="宋体" w:hAnsi="宋体" w:cs="宋体"/>
          <w:b/>
          <w:sz w:val="24"/>
        </w:rPr>
        <w:br w:type="page"/>
      </w:r>
    </w:p>
    <w:p w14:paraId="3A448072">
      <w:pPr>
        <w:jc w:val="center"/>
        <w:rPr>
          <w:rFonts w:ascii="宋体" w:hAnsi="宋体" w:cs="宋体"/>
          <w:b/>
          <w:sz w:val="24"/>
        </w:rPr>
      </w:pPr>
      <w:r>
        <w:rPr>
          <w:rFonts w:hint="eastAsia" w:ascii="宋体" w:hAnsi="宋体" w:cs="宋体"/>
          <w:b/>
          <w:sz w:val="24"/>
        </w:rPr>
        <w:t>第二章    供应商须知</w:t>
      </w:r>
    </w:p>
    <w:tbl>
      <w:tblPr>
        <w:tblStyle w:val="29"/>
        <w:tblW w:w="9079"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349"/>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079"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349"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349" w:type="dxa"/>
            <w:vAlign w:val="center"/>
          </w:tcPr>
          <w:p w14:paraId="147E3608">
            <w:pPr>
              <w:rPr>
                <w:rFonts w:ascii="宋体" w:hAnsi="宋体" w:cs="宋体"/>
                <w:sz w:val="24"/>
              </w:rPr>
            </w:pPr>
            <w:r>
              <w:rPr>
                <w:rFonts w:hint="eastAsia" w:ascii="宋体" w:hAnsi="宋体" w:cs="宋体"/>
                <w:sz w:val="24"/>
              </w:rPr>
              <w:t>1）项目名称：商水县文化广电和旅游局商水县叶氏庄园三号院展示利用建设项目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3）采购人：商水县文化广电和旅游局</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349"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349"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349"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349"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349"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349"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349"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349"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349"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349"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349"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349"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rPr>
              <w:t xml:space="preserve">    </w:t>
            </w:r>
            <w:r>
              <w:rPr>
                <w:rFonts w:hint="eastAsia" w:ascii="宋体" w:hAnsi="宋体" w:cs="宋体"/>
                <w:sz w:val="24"/>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349"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349"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lang w:eastAsia="zh-CN"/>
              </w:rPr>
              <w:t>2026</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349"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349"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349"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349"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349" w:type="dxa"/>
            <w:vAlign w:val="center"/>
          </w:tcPr>
          <w:p w14:paraId="5AC4AF42">
            <w:pPr>
              <w:jc w:val="left"/>
              <w:rPr>
                <w:rFonts w:ascii="宋体" w:hAnsi="宋体" w:cs="宋体"/>
                <w:sz w:val="24"/>
              </w:rPr>
            </w:pPr>
            <w:r>
              <w:rPr>
                <w:rFonts w:hint="eastAsia" w:ascii="宋体" w:hAnsi="宋体" w:cs="宋体"/>
                <w:color w:val="000000"/>
                <w:sz w:val="24"/>
                <w:lang w:val="en-US" w:eastAsia="zh-CN"/>
              </w:rPr>
              <w:t>30日历天</w:t>
            </w:r>
            <w:r>
              <w:rPr>
                <w:rFonts w:hint="eastAsia" w:ascii="宋体" w:hAnsi="宋体" w:cs="宋体"/>
                <w:color w:val="000000"/>
                <w:sz w:val="24"/>
              </w:rPr>
              <w:t>。</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349" w:type="dxa"/>
            <w:vAlign w:val="center"/>
          </w:tcPr>
          <w:p w14:paraId="59B6A8FA">
            <w:pPr>
              <w:rPr>
                <w:rFonts w:hint="eastAsia" w:ascii="宋体" w:hAnsi="宋体" w:eastAsia="宋体" w:cs="宋体"/>
                <w:color w:val="auto"/>
                <w:sz w:val="24"/>
                <w:lang w:eastAsia="zh-CN"/>
              </w:rPr>
            </w:pPr>
            <w:r>
              <w:rPr>
                <w:rFonts w:hint="eastAsia" w:ascii="宋体" w:hAnsi="宋体" w:eastAsia="宋体" w:cs="宋体"/>
                <w:color w:val="auto"/>
                <w:sz w:val="24"/>
                <w:lang w:eastAsia="zh-CN"/>
              </w:rPr>
              <w:t>签订合同后</w:t>
            </w:r>
            <w:r>
              <w:rPr>
                <w:rFonts w:hint="eastAsia" w:ascii="宋体" w:hAnsi="宋体" w:eastAsia="宋体" w:cs="宋体"/>
                <w:color w:val="auto"/>
                <w:sz w:val="24"/>
                <w:lang w:val="en-US" w:eastAsia="zh-CN"/>
              </w:rPr>
              <w:t>70</w:t>
            </w:r>
            <w:r>
              <w:rPr>
                <w:rFonts w:hint="eastAsia" w:ascii="宋体" w:hAnsi="宋体" w:eastAsia="宋体" w:cs="宋体"/>
                <w:color w:val="auto"/>
                <w:sz w:val="24"/>
                <w:lang w:eastAsia="zh-CN"/>
              </w:rPr>
              <w:t>%，验收合格后付</w:t>
            </w:r>
            <w:r>
              <w:rPr>
                <w:rFonts w:hint="eastAsia" w:ascii="宋体" w:hAnsi="宋体" w:eastAsia="宋体" w:cs="宋体"/>
                <w:color w:val="auto"/>
                <w:sz w:val="24"/>
                <w:lang w:val="en-US" w:eastAsia="zh-CN"/>
              </w:rPr>
              <w:t>27</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余3</w:t>
            </w:r>
            <w:r>
              <w:rPr>
                <w:rFonts w:hint="eastAsia" w:ascii="宋体" w:hAnsi="宋体" w:eastAsia="宋体" w:cs="宋体"/>
                <w:color w:val="auto"/>
                <w:sz w:val="24"/>
                <w:lang w:eastAsia="zh-CN"/>
              </w:rPr>
              <w:t>%一年后付清。</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349"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349"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349"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710206CD">
      <w:pPr>
        <w:rPr>
          <w:rFonts w:hint="eastAsia" w:ascii="宋体" w:hAnsi="宋体" w:cs="宋体"/>
          <w:b/>
          <w:sz w:val="24"/>
        </w:rPr>
      </w:pPr>
    </w:p>
    <w:p w14:paraId="7E9FFA62">
      <w:pPr>
        <w:rPr>
          <w:rFonts w:hint="eastAsia" w:ascii="宋体" w:hAnsi="宋体" w:cs="宋体"/>
          <w:b/>
          <w:sz w:val="24"/>
        </w:rPr>
      </w:pPr>
      <w:r>
        <w:rPr>
          <w:rFonts w:hint="eastAsia" w:ascii="宋体" w:hAnsi="宋体" w:cs="宋体"/>
          <w:b/>
          <w:sz w:val="24"/>
        </w:rPr>
        <w:br w:type="page"/>
      </w: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sz w:val="24"/>
          <w:lang w:val="en-US" w:eastAsia="zh-CN"/>
        </w:rPr>
        <w:t>商水县文化广电和旅游局</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left="0" w:leftChars="0" w:firstLine="199" w:firstLineChars="83"/>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3D7A4CA5">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highlight w:val="none"/>
        </w:rPr>
        <w:t>供应商应认真阅读招标文件中所有的事项、格式、条件、条款和规范等要求。如果有异议在规定的时间内提出，没有异议需做出“无异议”承诺书，承诺书作为响应文件的组织部分,否则为无效响应文件。</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1"/>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1"/>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58D944B4">
      <w:pPr>
        <w:rPr>
          <w:rFonts w:hint="eastAsia" w:ascii="宋体" w:hAnsi="宋体" w:cs="宋体"/>
          <w:b/>
          <w:sz w:val="24"/>
        </w:rPr>
      </w:pPr>
      <w:r>
        <w:rPr>
          <w:rFonts w:hint="eastAsia" w:ascii="宋体" w:hAnsi="宋体" w:cs="宋体"/>
          <w:b/>
          <w:sz w:val="24"/>
        </w:rPr>
        <w:br w:type="page"/>
      </w:r>
    </w:p>
    <w:p w14:paraId="62298E91">
      <w:pPr>
        <w:spacing w:line="720" w:lineRule="auto"/>
        <w:jc w:val="center"/>
        <w:rPr>
          <w:rFonts w:ascii="宋体" w:hAnsi="宋体" w:cs="宋体"/>
          <w:b/>
          <w:sz w:val="24"/>
          <w:highlight w:val="yellow"/>
        </w:rPr>
      </w:pPr>
      <w:r>
        <w:rPr>
          <w:rFonts w:hint="eastAsia" w:ascii="宋体" w:hAnsi="宋体" w:cs="宋体"/>
          <w:b/>
          <w:sz w:val="24"/>
          <w:highlight w:val="none"/>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1789"/>
        <w:gridCol w:w="4291"/>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1789"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4291"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1789" w:type="dxa"/>
            <w:vAlign w:val="center"/>
          </w:tcPr>
          <w:p w14:paraId="63A5AD2B">
            <w:pPr>
              <w:spacing w:line="320" w:lineRule="exact"/>
              <w:rPr>
                <w:rFonts w:ascii="宋体" w:hAnsi="宋体" w:cs="宋体"/>
                <w:sz w:val="24"/>
              </w:rPr>
            </w:pPr>
            <w:r>
              <w:rPr>
                <w:rFonts w:hint="eastAsia" w:ascii="宋体" w:hAnsi="宋体" w:cs="宋体"/>
                <w:sz w:val="24"/>
              </w:rPr>
              <w:t>报价（30分）</w:t>
            </w:r>
          </w:p>
        </w:tc>
        <w:tc>
          <w:tcPr>
            <w:tcW w:w="6676" w:type="dxa"/>
            <w:gridSpan w:val="2"/>
            <w:vAlign w:val="center"/>
          </w:tcPr>
          <w:p w14:paraId="173C6EC8">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36B5E31A">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0093B663">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591FFA80">
            <w:pPr>
              <w:spacing w:line="360" w:lineRule="auto"/>
              <w:rPr>
                <w:rFonts w:ascii="宋体" w:hAnsi="宋体" w:cs="宋体"/>
                <w:sz w:val="24"/>
              </w:rPr>
            </w:pPr>
            <w:r>
              <w:rPr>
                <w:rFonts w:hint="eastAsia" w:ascii="宋体" w:hAnsi="宋体" w:cs="宋体"/>
                <w:sz w:val="24"/>
              </w:rPr>
              <w:t>注：</w:t>
            </w:r>
          </w:p>
          <w:p w14:paraId="750F92BD">
            <w:pPr>
              <w:spacing w:line="360" w:lineRule="auto"/>
              <w:rPr>
                <w:rFonts w:ascii="宋体" w:hAnsi="宋体" w:cs="宋体"/>
                <w:sz w:val="24"/>
              </w:rPr>
            </w:pPr>
            <w:r>
              <w:rPr>
                <w:rFonts w:hint="eastAsia" w:ascii="宋体" w:hAnsi="宋体" w:cs="宋体"/>
                <w:sz w:val="24"/>
              </w:rPr>
              <w:t>1.若投标人投标价格均超过控制价，做废标处理。</w:t>
            </w:r>
          </w:p>
          <w:p w14:paraId="6F0693FB">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13FAD13E">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1789" w:type="dxa"/>
            <w:vAlign w:val="center"/>
          </w:tcPr>
          <w:p w14:paraId="79AE6BB1">
            <w:pPr>
              <w:pStyle w:val="39"/>
              <w:ind w:firstLine="0" w:firstLineChars="0"/>
              <w:jc w:val="center"/>
              <w:rPr>
                <w:rFonts w:hint="eastAsia" w:cs="宋体" w:asciiTheme="minorEastAsia" w:hAnsiTheme="minorEastAsia" w:eastAsiaTheme="minorEastAsia"/>
                <w:color w:val="auto"/>
                <w:kern w:val="2"/>
                <w:sz w:val="24"/>
                <w:szCs w:val="24"/>
                <w:highlight w:val="none"/>
                <w:lang w:val="en-US" w:eastAsia="zh-CN" w:bidi="ar-SA"/>
              </w:rPr>
            </w:pPr>
            <w:r>
              <w:rPr>
                <w:rFonts w:hint="eastAsia" w:cs="宋体" w:asciiTheme="minorEastAsia" w:hAnsiTheme="minorEastAsia" w:eastAsiaTheme="minorEastAsia"/>
                <w:color w:val="auto"/>
                <w:kern w:val="2"/>
                <w:sz w:val="24"/>
                <w:szCs w:val="24"/>
                <w:highlight w:val="none"/>
                <w:lang w:val="en-US" w:eastAsia="zh-CN" w:bidi="ar-SA"/>
              </w:rPr>
              <w:t>施工方案和技术措施（8分）</w:t>
            </w:r>
          </w:p>
        </w:tc>
        <w:tc>
          <w:tcPr>
            <w:tcW w:w="6676" w:type="dxa"/>
            <w:gridSpan w:val="2"/>
            <w:vAlign w:val="center"/>
          </w:tcPr>
          <w:p w14:paraId="0F366BCB">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5786A166">
            <w:pPr>
              <w:spacing w:line="400" w:lineRule="exact"/>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7245B993">
            <w:pPr>
              <w:spacing w:line="320" w:lineRule="exact"/>
              <w:rPr>
                <w:rFonts w:ascii="宋体" w:hAnsi="宋体" w:cs="宋体"/>
                <w:sz w:val="24"/>
              </w:rPr>
            </w:pPr>
          </w:p>
        </w:tc>
        <w:tc>
          <w:tcPr>
            <w:tcW w:w="1789" w:type="dxa"/>
            <w:vAlign w:val="center"/>
          </w:tcPr>
          <w:p w14:paraId="5E261E65">
            <w:pPr>
              <w:pStyle w:val="39"/>
              <w:ind w:firstLine="0" w:firstLineChars="0"/>
              <w:jc w:val="center"/>
              <w:rPr>
                <w:rFonts w:hint="eastAsia" w:cs="宋体" w:asciiTheme="minorEastAsia" w:hAnsiTheme="minorEastAsia" w:eastAsiaTheme="minorEastAsia"/>
                <w:color w:val="auto"/>
                <w:kern w:val="2"/>
                <w:sz w:val="24"/>
                <w:szCs w:val="24"/>
                <w:highlight w:val="none"/>
                <w:lang w:val="en-US" w:eastAsia="zh-CN" w:bidi="ar-SA"/>
              </w:rPr>
            </w:pPr>
            <w:r>
              <w:rPr>
                <w:rFonts w:hint="eastAsia" w:cs="宋体" w:asciiTheme="minorEastAsia" w:hAnsiTheme="minorEastAsia" w:eastAsiaTheme="minorEastAsia"/>
                <w:color w:val="auto"/>
                <w:kern w:val="2"/>
                <w:sz w:val="24"/>
                <w:szCs w:val="24"/>
                <w:highlight w:val="none"/>
                <w:lang w:val="en-US" w:eastAsia="zh-CN" w:bidi="ar-SA"/>
              </w:rPr>
              <w:t>质量管理体系与措施（6分）</w:t>
            </w:r>
          </w:p>
        </w:tc>
        <w:tc>
          <w:tcPr>
            <w:tcW w:w="6676" w:type="dxa"/>
            <w:gridSpan w:val="2"/>
            <w:vAlign w:val="center"/>
          </w:tcPr>
          <w:p w14:paraId="18AC90A5">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0BF3041">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ACAA3FF">
            <w:pPr>
              <w:spacing w:line="320" w:lineRule="exact"/>
              <w:rPr>
                <w:rFonts w:ascii="宋体" w:hAnsi="宋体" w:cs="宋体"/>
                <w:sz w:val="24"/>
              </w:rPr>
            </w:pPr>
          </w:p>
        </w:tc>
        <w:tc>
          <w:tcPr>
            <w:tcW w:w="1789" w:type="dxa"/>
            <w:vAlign w:val="center"/>
          </w:tcPr>
          <w:p w14:paraId="1CC0CC96">
            <w:pPr>
              <w:pStyle w:val="39"/>
              <w:ind w:firstLine="0" w:firstLineChars="0"/>
              <w:jc w:val="center"/>
              <w:rPr>
                <w:rFonts w:hint="eastAsia" w:cs="宋体" w:asciiTheme="minorEastAsia" w:hAnsiTheme="minorEastAsia" w:eastAsiaTheme="minorEastAsia"/>
                <w:color w:val="auto"/>
                <w:kern w:val="2"/>
                <w:sz w:val="24"/>
                <w:szCs w:val="24"/>
                <w:highlight w:val="none"/>
                <w:lang w:val="en-US" w:eastAsia="zh-CN" w:bidi="ar-SA"/>
              </w:rPr>
            </w:pPr>
            <w:r>
              <w:rPr>
                <w:rFonts w:hint="eastAsia" w:cs="宋体" w:asciiTheme="minorEastAsia" w:hAnsiTheme="minorEastAsia" w:eastAsiaTheme="minorEastAsia"/>
                <w:color w:val="auto"/>
                <w:kern w:val="2"/>
                <w:sz w:val="24"/>
                <w:szCs w:val="24"/>
                <w:highlight w:val="none"/>
                <w:lang w:val="en-US" w:eastAsia="zh-CN" w:bidi="ar-SA"/>
              </w:rPr>
              <w:t>安全管理体系与措施（8分）</w:t>
            </w:r>
          </w:p>
        </w:tc>
        <w:tc>
          <w:tcPr>
            <w:tcW w:w="6676" w:type="dxa"/>
            <w:gridSpan w:val="2"/>
            <w:vAlign w:val="center"/>
          </w:tcPr>
          <w:p w14:paraId="3070FF37">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408D83C8">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4BC762E">
            <w:pPr>
              <w:spacing w:line="320" w:lineRule="exact"/>
              <w:rPr>
                <w:rFonts w:ascii="宋体" w:hAnsi="宋体" w:cs="宋体"/>
                <w:sz w:val="24"/>
              </w:rPr>
            </w:pPr>
          </w:p>
        </w:tc>
        <w:tc>
          <w:tcPr>
            <w:tcW w:w="1789" w:type="dxa"/>
            <w:vAlign w:val="center"/>
          </w:tcPr>
          <w:p w14:paraId="1A208B78">
            <w:pPr>
              <w:pStyle w:val="27"/>
              <w:spacing w:after="0" w:line="400" w:lineRule="exact"/>
              <w:ind w:right="-21" w:rightChars="0" w:firstLine="0" w:firstLineChars="0"/>
              <w:jc w:val="center"/>
              <w:rPr>
                <w:rFonts w:hint="eastAsia" w:cs="宋体" w:asciiTheme="minorEastAsia" w:hAnsiTheme="minorEastAsia" w:eastAsiaTheme="minorEastAsia"/>
                <w:color w:val="auto"/>
                <w:kern w:val="2"/>
                <w:sz w:val="24"/>
                <w:szCs w:val="24"/>
                <w:highlight w:val="none"/>
                <w:lang w:val="en-US" w:eastAsia="zh-CN" w:bidi="ar-SA"/>
              </w:rPr>
            </w:pPr>
            <w:r>
              <w:rPr>
                <w:rFonts w:hint="eastAsia" w:cs="宋体" w:asciiTheme="minorEastAsia" w:hAnsiTheme="minorEastAsia" w:eastAsiaTheme="minorEastAsia"/>
                <w:color w:val="auto"/>
                <w:kern w:val="2"/>
                <w:sz w:val="24"/>
                <w:szCs w:val="24"/>
                <w:highlight w:val="none"/>
                <w:lang w:val="en-US" w:eastAsia="zh-CN" w:bidi="ar-SA"/>
              </w:rPr>
              <w:t>文明施工、环境保护管理体系及施工现场扬尘治理措施（8分）</w:t>
            </w:r>
          </w:p>
        </w:tc>
        <w:tc>
          <w:tcPr>
            <w:tcW w:w="6676" w:type="dxa"/>
            <w:gridSpan w:val="2"/>
            <w:vAlign w:val="center"/>
          </w:tcPr>
          <w:p w14:paraId="06D19899">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5D958CC7">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DA49430">
            <w:pPr>
              <w:spacing w:line="320" w:lineRule="exact"/>
              <w:rPr>
                <w:rFonts w:ascii="宋体" w:hAnsi="宋体" w:cs="宋体"/>
                <w:sz w:val="24"/>
              </w:rPr>
            </w:pPr>
          </w:p>
        </w:tc>
        <w:tc>
          <w:tcPr>
            <w:tcW w:w="1789" w:type="dxa"/>
            <w:vAlign w:val="center"/>
          </w:tcPr>
          <w:p w14:paraId="23A9EA3C">
            <w:pPr>
              <w:pStyle w:val="39"/>
              <w:ind w:firstLine="0" w:firstLineChars="0"/>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676" w:type="dxa"/>
            <w:gridSpan w:val="2"/>
            <w:vAlign w:val="center"/>
          </w:tcPr>
          <w:p w14:paraId="08C39823">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40B4D4D0">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6358CA51">
            <w:pPr>
              <w:spacing w:line="320" w:lineRule="exact"/>
              <w:rPr>
                <w:rFonts w:ascii="宋体" w:hAnsi="宋体" w:cs="宋体"/>
                <w:sz w:val="24"/>
              </w:rPr>
            </w:pPr>
          </w:p>
        </w:tc>
        <w:tc>
          <w:tcPr>
            <w:tcW w:w="1789" w:type="dxa"/>
            <w:vAlign w:val="center"/>
          </w:tcPr>
          <w:p w14:paraId="6AEAD463">
            <w:pPr>
              <w:pStyle w:val="39"/>
              <w:ind w:firstLine="0" w:firstLineChars="0"/>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676" w:type="dxa"/>
            <w:gridSpan w:val="2"/>
            <w:vAlign w:val="center"/>
          </w:tcPr>
          <w:p w14:paraId="50DD28C5">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F27DE9E">
            <w:pPr>
              <w:spacing w:line="320" w:lineRule="exact"/>
              <w:rPr>
                <w:rFonts w:ascii="宋体" w:hAnsi="宋体" w:cs="宋体"/>
                <w:sz w:val="24"/>
              </w:rPr>
            </w:pPr>
          </w:p>
        </w:tc>
        <w:tc>
          <w:tcPr>
            <w:tcW w:w="1789" w:type="dxa"/>
            <w:vAlign w:val="center"/>
          </w:tcPr>
          <w:p w14:paraId="6D48750C">
            <w:pPr>
              <w:pStyle w:val="39"/>
              <w:ind w:firstLine="0" w:firstLineChars="0"/>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施工总平面布置图（6分）</w:t>
            </w:r>
          </w:p>
        </w:tc>
        <w:tc>
          <w:tcPr>
            <w:tcW w:w="6676" w:type="dxa"/>
            <w:gridSpan w:val="2"/>
            <w:vAlign w:val="center"/>
          </w:tcPr>
          <w:p w14:paraId="156F8993">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400" w:lineRule="exact"/>
              <w:rPr>
                <w:rFonts w:ascii="宋体" w:hAnsi="宋体" w:cs="宋体"/>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41F7BFFC">
            <w:pPr>
              <w:spacing w:line="320" w:lineRule="exact"/>
              <w:rPr>
                <w:rFonts w:ascii="宋体" w:hAnsi="宋体" w:cs="宋体"/>
                <w:sz w:val="24"/>
              </w:rPr>
            </w:pPr>
          </w:p>
        </w:tc>
        <w:tc>
          <w:tcPr>
            <w:tcW w:w="1789" w:type="dxa"/>
            <w:vAlign w:val="center"/>
          </w:tcPr>
          <w:p w14:paraId="38B69E5F">
            <w:pPr>
              <w:pStyle w:val="39"/>
              <w:ind w:firstLine="0" w:firstLineChars="0"/>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676" w:type="dxa"/>
            <w:gridSpan w:val="2"/>
            <w:vAlign w:val="center"/>
          </w:tcPr>
          <w:p w14:paraId="21CB8C76">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分）</w:t>
            </w:r>
          </w:p>
        </w:tc>
        <w:tc>
          <w:tcPr>
            <w:tcW w:w="1789" w:type="dxa"/>
            <w:vAlign w:val="center"/>
          </w:tcPr>
          <w:p w14:paraId="264A6B47">
            <w:pPr>
              <w:tabs>
                <w:tab w:val="left" w:pos="5130"/>
              </w:tabs>
              <w:adjustRightInd w:val="0"/>
              <w:snapToGrid w:val="0"/>
              <w:spacing w:line="360" w:lineRule="auto"/>
              <w:jc w:val="center"/>
              <w:rPr>
                <w:rFonts w:ascii="宋体" w:hAnsi="宋体" w:cs="宋体"/>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676" w:type="dxa"/>
            <w:gridSpan w:val="2"/>
            <w:vAlign w:val="center"/>
          </w:tcPr>
          <w:p w14:paraId="0EE04838">
            <w:pPr>
              <w:numPr>
                <w:ilvl w:val="0"/>
                <w:numId w:val="0"/>
              </w:numPr>
              <w:spacing w:line="400" w:lineRule="exact"/>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23</w:t>
            </w:r>
            <w:r>
              <w:rPr>
                <w:rFonts w:hint="eastAsia" w:cs="宋体" w:asciiTheme="minorEastAsia" w:hAnsiTheme="minorEastAsia" w:eastAsiaTheme="minorEastAsia"/>
                <w:color w:val="auto"/>
                <w:sz w:val="24"/>
                <w:highlight w:val="none"/>
              </w:rPr>
              <w:t>年1月1日以来类似的业绩，每附1个得2分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ascii="宋体" w:hAnsi="宋体" w:cs="宋体"/>
                <w:color w:val="auto"/>
                <w:sz w:val="24"/>
                <w:highlight w:val="none"/>
                <w:lang w:eastAsia="zh-CN"/>
              </w:rPr>
              <w:t>不提供不得分。</w:t>
            </w:r>
          </w:p>
          <w:p w14:paraId="1DED6023">
            <w:pPr>
              <w:tabs>
                <w:tab w:val="left" w:pos="5130"/>
              </w:tabs>
              <w:adjustRightInd w:val="0"/>
              <w:snapToGrid w:val="0"/>
              <w:spacing w:line="360" w:lineRule="auto"/>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注：</w:t>
            </w:r>
            <w:r>
              <w:rPr>
                <w:rFonts w:hint="eastAsia" w:cs="宋体" w:asciiTheme="minorEastAsia" w:hAnsiTheme="minorEastAsia" w:eastAsiaTheme="minorEastAsia"/>
                <w:color w:val="auto"/>
                <w:sz w:val="24"/>
                <w:highlight w:val="none"/>
              </w:rPr>
              <w:t>业绩</w:t>
            </w:r>
            <w:r>
              <w:rPr>
                <w:rFonts w:hint="eastAsia" w:cs="宋体" w:asciiTheme="minorEastAsia" w:hAnsiTheme="minorEastAsia" w:eastAsiaTheme="minorEastAsia"/>
                <w:color w:val="auto"/>
                <w:sz w:val="24"/>
                <w:highlight w:val="none"/>
                <w:lang w:val="en-US" w:eastAsia="zh-CN"/>
              </w:rPr>
              <w:t>需提供</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r>
              <w:rPr>
                <w:rFonts w:hint="eastAsia" w:ascii="宋体" w:hAnsi="宋体" w:cs="宋体"/>
                <w:sz w:val="24"/>
                <w:szCs w:val="24"/>
                <w:highlight w:val="none"/>
                <w:lang w:val="en-US" w:eastAsia="zh-CN"/>
              </w:rPr>
              <w:t>。</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EF437AE">
            <w:pPr>
              <w:spacing w:line="320" w:lineRule="exact"/>
              <w:rPr>
                <w:rFonts w:ascii="宋体" w:hAnsi="宋体" w:cs="宋体"/>
                <w:sz w:val="24"/>
              </w:rPr>
            </w:pPr>
            <w:bookmarkStart w:id="49" w:name="_GoBack" w:colFirst="1" w:colLast="3"/>
          </w:p>
        </w:tc>
        <w:tc>
          <w:tcPr>
            <w:tcW w:w="1789" w:type="dxa"/>
            <w:vAlign w:val="center"/>
          </w:tcPr>
          <w:p w14:paraId="7423B570">
            <w:pPr>
              <w:tabs>
                <w:tab w:val="left" w:pos="5130"/>
              </w:tabs>
              <w:adjustRightInd w:val="0"/>
              <w:snapToGrid w:val="0"/>
              <w:spacing w:line="360" w:lineRule="auto"/>
              <w:jc w:val="center"/>
              <w:rPr>
                <w:rFonts w:ascii="宋体" w:hAnsi="宋体" w:cs="宋体"/>
                <w:sz w:val="24"/>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676"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49"/>
      <w:bookmarkEnd w:id="36"/>
    </w:tbl>
    <w:p w14:paraId="3EFD3B09">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9"/>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945D812">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3E6940B9">
      <w:pPr>
        <w:rPr>
          <w:rFonts w:hint="eastAsia"/>
          <w:sz w:val="24"/>
        </w:rPr>
      </w:pPr>
      <w:r>
        <w:rPr>
          <w:rFonts w:hint="eastAsia"/>
          <w:sz w:val="24"/>
        </w:rPr>
        <w:br w:type="page"/>
      </w:r>
    </w:p>
    <w:p w14:paraId="7C828E93">
      <w:pPr>
        <w:rPr>
          <w:rFonts w:hint="eastAsia"/>
          <w:sz w:val="24"/>
          <w:lang w:val="en-US" w:eastAsia="zh-CN"/>
        </w:rPr>
      </w:pPr>
      <w:r>
        <w:rPr>
          <w:rFonts w:hint="eastAsia"/>
          <w:sz w:val="24"/>
        </w:rPr>
        <w:t>工程量清单：</w:t>
      </w:r>
    </w:p>
    <w:p w14:paraId="5E073389">
      <w:pPr>
        <w:pStyle w:val="39"/>
        <w:spacing w:line="240" w:lineRule="auto"/>
        <w:ind w:left="0" w:leftChars="0" w:firstLine="0" w:firstLineChars="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附件1</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398"/>
        <w:gridCol w:w="3720"/>
        <w:gridCol w:w="750"/>
        <w:gridCol w:w="820"/>
        <w:gridCol w:w="733"/>
        <w:gridCol w:w="455"/>
      </w:tblGrid>
      <w:tr w14:paraId="184F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7"/>
          </w:tcPr>
          <w:p w14:paraId="0DA8A3C7">
            <w:pPr>
              <w:keepNext w:val="0"/>
              <w:keepLines w:val="0"/>
              <w:pageBreakBefore w:val="0"/>
              <w:kinsoku/>
              <w:wordWrap/>
              <w:overflowPunct/>
              <w:topLinePunct w:val="0"/>
              <w:autoSpaceDE/>
              <w:autoSpaceDN/>
              <w:bidi w:val="0"/>
              <w:snapToGrid w:val="0"/>
              <w:spacing w:beforeAutospacing="0" w:afterAutospacing="0"/>
              <w:jc w:val="center"/>
              <w:rPr>
                <w:vertAlign w:val="baseline"/>
              </w:rPr>
            </w:pPr>
            <w:r>
              <w:rPr>
                <w:rFonts w:hint="eastAsia"/>
                <w:b/>
                <w:bCs/>
                <w:sz w:val="30"/>
                <w:szCs w:val="30"/>
                <w:vertAlign w:val="baseline"/>
              </w:rPr>
              <w:t>（一）漕运文化展厅</w:t>
            </w:r>
          </w:p>
        </w:tc>
      </w:tr>
      <w:tr w14:paraId="10EF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23445CFB">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b/>
                <w:bCs/>
                <w:vertAlign w:val="baseline"/>
              </w:rPr>
            </w:pPr>
            <w:r>
              <w:rPr>
                <w:rFonts w:hint="eastAsia" w:ascii="宋体" w:hAnsi="宋体" w:eastAsia="宋体" w:cs="宋体"/>
                <w:b/>
                <w:bCs/>
                <w:i w:val="0"/>
                <w:iCs w:val="0"/>
                <w:color w:val="000000"/>
                <w:kern w:val="0"/>
                <w:sz w:val="22"/>
                <w:szCs w:val="22"/>
                <w:u w:val="none"/>
                <w:lang w:val="en-US" w:eastAsia="zh-CN" w:bidi="ar"/>
              </w:rPr>
              <w:t>序号</w:t>
            </w:r>
          </w:p>
        </w:tc>
        <w:tc>
          <w:tcPr>
            <w:tcW w:w="1398" w:type="dxa"/>
            <w:vAlign w:val="center"/>
          </w:tcPr>
          <w:p w14:paraId="3D9595C6">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b/>
                <w:bCs/>
                <w:vertAlign w:val="baseline"/>
              </w:rPr>
            </w:pPr>
            <w:r>
              <w:rPr>
                <w:rFonts w:hint="eastAsia" w:ascii="宋体" w:hAnsi="宋体" w:eastAsia="宋体" w:cs="宋体"/>
                <w:b/>
                <w:bCs/>
                <w:i w:val="0"/>
                <w:iCs w:val="0"/>
                <w:color w:val="000000"/>
                <w:kern w:val="0"/>
                <w:sz w:val="22"/>
                <w:szCs w:val="22"/>
                <w:u w:val="none"/>
                <w:lang w:val="en-US" w:eastAsia="zh-CN" w:bidi="ar"/>
              </w:rPr>
              <w:t>项目名称</w:t>
            </w:r>
          </w:p>
        </w:tc>
        <w:tc>
          <w:tcPr>
            <w:tcW w:w="3720" w:type="dxa"/>
            <w:vAlign w:val="center"/>
          </w:tcPr>
          <w:p w14:paraId="7EAE90EA">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b/>
                <w:bCs/>
                <w:vertAlign w:val="baseline"/>
              </w:rPr>
            </w:pPr>
            <w:r>
              <w:rPr>
                <w:rFonts w:hint="eastAsia" w:ascii="宋体" w:hAnsi="宋体" w:eastAsia="宋体" w:cs="宋体"/>
                <w:b/>
                <w:bCs/>
                <w:i w:val="0"/>
                <w:iCs w:val="0"/>
                <w:color w:val="000000"/>
                <w:kern w:val="0"/>
                <w:sz w:val="22"/>
                <w:szCs w:val="22"/>
                <w:u w:val="none"/>
                <w:lang w:val="en-US" w:eastAsia="zh-CN" w:bidi="ar"/>
              </w:rPr>
              <w:t>项目特征描述</w:t>
            </w:r>
          </w:p>
        </w:tc>
        <w:tc>
          <w:tcPr>
            <w:tcW w:w="750" w:type="dxa"/>
            <w:vAlign w:val="center"/>
          </w:tcPr>
          <w:p w14:paraId="02DC4738">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b/>
                <w:bCs/>
                <w:vertAlign w:val="baseline"/>
              </w:rPr>
            </w:pPr>
            <w:r>
              <w:rPr>
                <w:rFonts w:hint="eastAsia" w:ascii="宋体" w:hAnsi="宋体" w:eastAsia="宋体" w:cs="宋体"/>
                <w:b/>
                <w:bCs/>
                <w:i w:val="0"/>
                <w:iCs w:val="0"/>
                <w:color w:val="000000"/>
                <w:kern w:val="0"/>
                <w:sz w:val="22"/>
                <w:szCs w:val="22"/>
                <w:u w:val="none"/>
                <w:lang w:val="en-US" w:eastAsia="zh-CN" w:bidi="ar"/>
              </w:rPr>
              <w:t>计量单位</w:t>
            </w:r>
          </w:p>
        </w:tc>
        <w:tc>
          <w:tcPr>
            <w:tcW w:w="820" w:type="dxa"/>
            <w:vAlign w:val="center"/>
          </w:tcPr>
          <w:p w14:paraId="13BE9C21">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b/>
                <w:bCs/>
                <w:vertAlign w:val="baseline"/>
              </w:rPr>
            </w:pPr>
            <w:r>
              <w:rPr>
                <w:rFonts w:hint="eastAsia" w:ascii="宋体" w:hAnsi="宋体" w:eastAsia="宋体" w:cs="宋体"/>
                <w:b/>
                <w:bCs/>
                <w:i w:val="0"/>
                <w:iCs w:val="0"/>
                <w:color w:val="000000"/>
                <w:kern w:val="0"/>
                <w:sz w:val="22"/>
                <w:szCs w:val="22"/>
                <w:u w:val="none"/>
                <w:lang w:val="en-US" w:eastAsia="zh-CN" w:bidi="ar"/>
              </w:rPr>
              <w:t>工程量</w:t>
            </w:r>
          </w:p>
        </w:tc>
        <w:tc>
          <w:tcPr>
            <w:tcW w:w="733" w:type="dxa"/>
            <w:vAlign w:val="center"/>
          </w:tcPr>
          <w:p w14:paraId="048FFE6C">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b/>
                <w:bCs/>
                <w:vertAlign w:val="baseline"/>
              </w:rPr>
            </w:pPr>
            <w:r>
              <w:rPr>
                <w:rFonts w:hint="eastAsia" w:ascii="宋体" w:hAnsi="宋体" w:eastAsia="宋体" w:cs="宋体"/>
                <w:b/>
                <w:bCs/>
                <w:i w:val="0"/>
                <w:iCs w:val="0"/>
                <w:color w:val="000000"/>
                <w:kern w:val="0"/>
                <w:sz w:val="22"/>
                <w:szCs w:val="22"/>
                <w:u w:val="none"/>
                <w:lang w:val="en-US" w:eastAsia="zh-CN" w:bidi="ar"/>
              </w:rPr>
              <w:t>综合单价</w:t>
            </w:r>
          </w:p>
        </w:tc>
        <w:tc>
          <w:tcPr>
            <w:tcW w:w="455" w:type="dxa"/>
            <w:vAlign w:val="center"/>
          </w:tcPr>
          <w:p w14:paraId="680E7BE4">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b/>
                <w:bCs/>
                <w:vertAlign w:val="baseline"/>
              </w:rPr>
            </w:pPr>
            <w:r>
              <w:rPr>
                <w:rFonts w:hint="eastAsia" w:ascii="宋体" w:hAnsi="宋体" w:eastAsia="宋体" w:cs="宋体"/>
                <w:b/>
                <w:bCs/>
                <w:i w:val="0"/>
                <w:iCs w:val="0"/>
                <w:color w:val="000000"/>
                <w:kern w:val="0"/>
                <w:sz w:val="22"/>
                <w:szCs w:val="22"/>
                <w:u w:val="none"/>
                <w:lang w:val="en-US" w:eastAsia="zh-CN" w:bidi="ar"/>
              </w:rPr>
              <w:t>合价</w:t>
            </w:r>
          </w:p>
        </w:tc>
      </w:tr>
      <w:tr w14:paraId="7BBF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34767B2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rPr>
                <w:rFonts w:hint="eastAsia" w:ascii="宋体" w:hAnsi="宋体" w:eastAsia="宋体" w:cs="宋体"/>
                <w:sz w:val="22"/>
                <w:szCs w:val="22"/>
                <w:vertAlign w:val="baseline"/>
              </w:rPr>
            </w:pPr>
            <w:r>
              <w:rPr>
                <w:rFonts w:hint="eastAsia" w:ascii="宋体" w:hAnsi="宋体" w:eastAsia="宋体" w:cs="宋体"/>
                <w:color w:val="000000"/>
                <w:sz w:val="22"/>
                <w:szCs w:val="22"/>
              </w:rPr>
              <w:t>1</w:t>
            </w:r>
          </w:p>
        </w:tc>
        <w:tc>
          <w:tcPr>
            <w:tcW w:w="1398" w:type="dxa"/>
            <w:vAlign w:val="center"/>
          </w:tcPr>
          <w:p w14:paraId="0C37506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rPr>
                <w:rFonts w:hint="eastAsia" w:ascii="宋体" w:hAnsi="宋体" w:eastAsia="宋体" w:cs="宋体"/>
                <w:sz w:val="22"/>
                <w:szCs w:val="22"/>
                <w:vertAlign w:val="baseline"/>
              </w:rPr>
            </w:pPr>
            <w:r>
              <w:rPr>
                <w:rFonts w:hint="eastAsia" w:ascii="宋体" w:hAnsi="宋体" w:eastAsia="宋体" w:cs="宋体"/>
                <w:color w:val="000000"/>
                <w:sz w:val="22"/>
                <w:szCs w:val="22"/>
              </w:rPr>
              <w:t>漕运文化展厅布置</w:t>
            </w:r>
          </w:p>
        </w:tc>
        <w:tc>
          <w:tcPr>
            <w:tcW w:w="3720" w:type="dxa"/>
            <w:vAlign w:val="center"/>
          </w:tcPr>
          <w:p w14:paraId="1B0073FF">
            <w:pPr>
              <w:pStyle w:val="25"/>
              <w:keepNext w:val="0"/>
              <w:keepLines w:val="0"/>
              <w:pageBreakBefore w:val="0"/>
              <w:widowControl/>
              <w:numPr>
                <w:ilvl w:val="0"/>
                <w:numId w:val="5"/>
              </w:numPr>
              <w:suppressLineNumbers w:val="0"/>
              <w:kinsoku/>
              <w:wordWrap/>
              <w:overflowPunct/>
              <w:topLinePunct w:val="0"/>
              <w:autoSpaceDE/>
              <w:autoSpaceDN/>
              <w:bidi w:val="0"/>
              <w:snapToGrid w:val="0"/>
              <w:spacing w:before="0" w:beforeAutospacing="0" w:after="0" w:afterAutospacing="0"/>
              <w:rPr>
                <w:rFonts w:hint="eastAsia" w:ascii="宋体" w:hAnsi="宋体" w:eastAsia="宋体" w:cs="宋体"/>
                <w:sz w:val="22"/>
                <w:szCs w:val="22"/>
                <w:vertAlign w:val="baseline"/>
              </w:rPr>
            </w:pPr>
            <w:r>
              <w:rPr>
                <w:rFonts w:hint="eastAsia" w:ascii="宋体" w:hAnsi="宋体" w:eastAsia="宋体" w:cs="宋体"/>
                <w:color w:val="000000"/>
                <w:sz w:val="22"/>
                <w:szCs w:val="22"/>
              </w:rPr>
              <w:t>古船只修饰保养2.购置、布置古船只配套用具</w:t>
            </w:r>
          </w:p>
        </w:tc>
        <w:tc>
          <w:tcPr>
            <w:tcW w:w="750" w:type="dxa"/>
            <w:vAlign w:val="center"/>
          </w:tcPr>
          <w:p w14:paraId="33BF32B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rPr>
                <w:rFonts w:hint="eastAsia" w:ascii="宋体" w:hAnsi="宋体" w:eastAsia="宋体" w:cs="宋体"/>
                <w:sz w:val="22"/>
                <w:szCs w:val="22"/>
                <w:vertAlign w:val="baseline"/>
              </w:rPr>
            </w:pPr>
            <w:r>
              <w:rPr>
                <w:rFonts w:hint="eastAsia" w:ascii="宋体" w:hAnsi="宋体" w:eastAsia="宋体" w:cs="宋体"/>
                <w:color w:val="000000"/>
                <w:sz w:val="22"/>
                <w:szCs w:val="22"/>
              </w:rPr>
              <w:t>项</w:t>
            </w:r>
          </w:p>
        </w:tc>
        <w:tc>
          <w:tcPr>
            <w:tcW w:w="820" w:type="dxa"/>
            <w:vAlign w:val="center"/>
          </w:tcPr>
          <w:p w14:paraId="0892A33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rPr>
                <w:rFonts w:hint="eastAsia" w:ascii="宋体" w:hAnsi="宋体" w:eastAsia="宋体" w:cs="宋体"/>
                <w:sz w:val="22"/>
                <w:szCs w:val="22"/>
                <w:vertAlign w:val="baseline"/>
              </w:rPr>
            </w:pPr>
            <w:r>
              <w:rPr>
                <w:rFonts w:hint="eastAsia" w:ascii="宋体" w:hAnsi="宋体" w:eastAsia="宋体" w:cs="宋体"/>
                <w:color w:val="000000"/>
                <w:sz w:val="22"/>
                <w:szCs w:val="22"/>
              </w:rPr>
              <w:t>1</w:t>
            </w:r>
          </w:p>
        </w:tc>
        <w:tc>
          <w:tcPr>
            <w:tcW w:w="733" w:type="dxa"/>
            <w:vAlign w:val="center"/>
          </w:tcPr>
          <w:p w14:paraId="5DDC4CB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rPr>
                <w:rFonts w:hint="eastAsia" w:ascii="宋体" w:hAnsi="宋体" w:eastAsia="宋体" w:cs="宋体"/>
                <w:sz w:val="22"/>
                <w:szCs w:val="22"/>
                <w:vertAlign w:val="baseline"/>
              </w:rPr>
            </w:pPr>
          </w:p>
        </w:tc>
        <w:tc>
          <w:tcPr>
            <w:tcW w:w="455" w:type="dxa"/>
            <w:vAlign w:val="center"/>
          </w:tcPr>
          <w:p w14:paraId="042E601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rPr>
                <w:rFonts w:hint="eastAsia" w:ascii="宋体" w:hAnsi="宋体" w:eastAsia="宋体" w:cs="宋体"/>
                <w:sz w:val="22"/>
                <w:szCs w:val="22"/>
                <w:vertAlign w:val="baseline"/>
              </w:rPr>
            </w:pPr>
          </w:p>
        </w:tc>
      </w:tr>
      <w:tr w14:paraId="266D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7"/>
          </w:tcPr>
          <w:p w14:paraId="50B89E8A">
            <w:pPr>
              <w:keepNext w:val="0"/>
              <w:keepLines w:val="0"/>
              <w:pageBreakBefore w:val="0"/>
              <w:kinsoku/>
              <w:wordWrap/>
              <w:overflowPunct/>
              <w:topLinePunct w:val="0"/>
              <w:autoSpaceDE/>
              <w:autoSpaceDN/>
              <w:bidi w:val="0"/>
              <w:snapToGrid w:val="0"/>
              <w:spacing w:beforeAutospacing="0" w:afterAutospacing="0"/>
              <w:jc w:val="center"/>
              <w:rPr>
                <w:vertAlign w:val="baseline"/>
              </w:rPr>
            </w:pPr>
            <w:r>
              <w:rPr>
                <w:rFonts w:hint="eastAsia"/>
                <w:b/>
                <w:bCs/>
                <w:sz w:val="30"/>
                <w:szCs w:val="30"/>
                <w:vertAlign w:val="baseline"/>
              </w:rPr>
              <w:t>（二）叶氏庄园展厅</w:t>
            </w:r>
          </w:p>
        </w:tc>
      </w:tr>
      <w:tr w14:paraId="00E0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03F16618">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b/>
                <w:bCs/>
                <w:color w:val="000000"/>
                <w:sz w:val="22"/>
                <w:szCs w:val="22"/>
              </w:rPr>
            </w:pPr>
            <w:r>
              <w:rPr>
                <w:rFonts w:hint="eastAsia" w:ascii="宋体" w:hAnsi="宋体" w:eastAsia="宋体" w:cs="宋体"/>
                <w:b/>
                <w:bCs/>
                <w:i w:val="0"/>
                <w:iCs w:val="0"/>
                <w:color w:val="000000"/>
                <w:kern w:val="0"/>
                <w:sz w:val="22"/>
                <w:szCs w:val="22"/>
                <w:u w:val="none"/>
                <w:lang w:val="en-US" w:eastAsia="zh-CN" w:bidi="ar"/>
              </w:rPr>
              <w:t>序号</w:t>
            </w:r>
          </w:p>
        </w:tc>
        <w:tc>
          <w:tcPr>
            <w:tcW w:w="1398" w:type="dxa"/>
            <w:vAlign w:val="center"/>
          </w:tcPr>
          <w:p w14:paraId="0118C523">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b/>
                <w:bCs/>
                <w:color w:val="000000"/>
                <w:sz w:val="22"/>
                <w:szCs w:val="22"/>
              </w:rPr>
            </w:pPr>
            <w:r>
              <w:rPr>
                <w:rFonts w:hint="eastAsia" w:ascii="宋体" w:hAnsi="宋体" w:eastAsia="宋体" w:cs="宋体"/>
                <w:b/>
                <w:bCs/>
                <w:i w:val="0"/>
                <w:iCs w:val="0"/>
                <w:color w:val="000000"/>
                <w:kern w:val="0"/>
                <w:sz w:val="22"/>
                <w:szCs w:val="22"/>
                <w:u w:val="none"/>
                <w:lang w:val="en-US" w:eastAsia="zh-CN" w:bidi="ar"/>
              </w:rPr>
              <w:t>项目名称</w:t>
            </w:r>
          </w:p>
        </w:tc>
        <w:tc>
          <w:tcPr>
            <w:tcW w:w="3720" w:type="dxa"/>
            <w:vAlign w:val="center"/>
          </w:tcPr>
          <w:p w14:paraId="71AA43D5">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b/>
                <w:bCs/>
                <w:color w:val="000000"/>
                <w:sz w:val="22"/>
                <w:szCs w:val="22"/>
              </w:rPr>
            </w:pPr>
            <w:r>
              <w:rPr>
                <w:rFonts w:hint="eastAsia" w:ascii="宋体" w:hAnsi="宋体" w:eastAsia="宋体" w:cs="宋体"/>
                <w:b/>
                <w:bCs/>
                <w:i w:val="0"/>
                <w:iCs w:val="0"/>
                <w:color w:val="000000"/>
                <w:kern w:val="0"/>
                <w:sz w:val="22"/>
                <w:szCs w:val="22"/>
                <w:u w:val="none"/>
                <w:lang w:val="en-US" w:eastAsia="zh-CN" w:bidi="ar"/>
              </w:rPr>
              <w:t>项目特征描述</w:t>
            </w:r>
          </w:p>
        </w:tc>
        <w:tc>
          <w:tcPr>
            <w:tcW w:w="750" w:type="dxa"/>
            <w:vAlign w:val="center"/>
          </w:tcPr>
          <w:p w14:paraId="2081B29B">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b/>
                <w:bCs/>
                <w:color w:val="000000"/>
                <w:sz w:val="22"/>
                <w:szCs w:val="22"/>
              </w:rPr>
            </w:pPr>
            <w:r>
              <w:rPr>
                <w:rFonts w:hint="eastAsia" w:ascii="宋体" w:hAnsi="宋体" w:eastAsia="宋体" w:cs="宋体"/>
                <w:b/>
                <w:bCs/>
                <w:i w:val="0"/>
                <w:iCs w:val="0"/>
                <w:color w:val="000000"/>
                <w:kern w:val="0"/>
                <w:sz w:val="22"/>
                <w:szCs w:val="22"/>
                <w:u w:val="none"/>
                <w:lang w:val="en-US" w:eastAsia="zh-CN" w:bidi="ar"/>
              </w:rPr>
              <w:t>计量单位</w:t>
            </w:r>
          </w:p>
        </w:tc>
        <w:tc>
          <w:tcPr>
            <w:tcW w:w="820" w:type="dxa"/>
            <w:vAlign w:val="center"/>
          </w:tcPr>
          <w:p w14:paraId="60575BDC">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b/>
                <w:bCs/>
                <w:color w:val="000000"/>
                <w:sz w:val="22"/>
                <w:szCs w:val="22"/>
              </w:rPr>
            </w:pPr>
            <w:r>
              <w:rPr>
                <w:rFonts w:hint="eastAsia" w:ascii="宋体" w:hAnsi="宋体" w:eastAsia="宋体" w:cs="宋体"/>
                <w:b/>
                <w:bCs/>
                <w:i w:val="0"/>
                <w:iCs w:val="0"/>
                <w:color w:val="000000"/>
                <w:kern w:val="0"/>
                <w:sz w:val="22"/>
                <w:szCs w:val="22"/>
                <w:u w:val="none"/>
                <w:lang w:val="en-US" w:eastAsia="zh-CN" w:bidi="ar"/>
              </w:rPr>
              <w:t>工程量</w:t>
            </w:r>
          </w:p>
        </w:tc>
        <w:tc>
          <w:tcPr>
            <w:tcW w:w="733" w:type="dxa"/>
            <w:vAlign w:val="center"/>
          </w:tcPr>
          <w:p w14:paraId="6871928B">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b/>
                <w:bCs/>
                <w:color w:val="000000"/>
                <w:sz w:val="22"/>
                <w:szCs w:val="22"/>
              </w:rPr>
            </w:pPr>
            <w:r>
              <w:rPr>
                <w:rFonts w:hint="eastAsia" w:ascii="宋体" w:hAnsi="宋体" w:eastAsia="宋体" w:cs="宋体"/>
                <w:b/>
                <w:bCs/>
                <w:i w:val="0"/>
                <w:iCs w:val="0"/>
                <w:color w:val="000000"/>
                <w:kern w:val="0"/>
                <w:sz w:val="22"/>
                <w:szCs w:val="22"/>
                <w:u w:val="none"/>
                <w:lang w:val="en-US" w:eastAsia="zh-CN" w:bidi="ar"/>
              </w:rPr>
              <w:t>综合单价</w:t>
            </w:r>
          </w:p>
        </w:tc>
        <w:tc>
          <w:tcPr>
            <w:tcW w:w="455" w:type="dxa"/>
            <w:vAlign w:val="center"/>
          </w:tcPr>
          <w:p w14:paraId="58219409">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b/>
                <w:bCs/>
                <w:color w:val="000000"/>
                <w:sz w:val="22"/>
                <w:szCs w:val="22"/>
              </w:rPr>
            </w:pPr>
            <w:r>
              <w:rPr>
                <w:rFonts w:hint="eastAsia" w:ascii="宋体" w:hAnsi="宋体" w:eastAsia="宋体" w:cs="宋体"/>
                <w:b/>
                <w:bCs/>
                <w:i w:val="0"/>
                <w:iCs w:val="0"/>
                <w:color w:val="000000"/>
                <w:kern w:val="0"/>
                <w:sz w:val="22"/>
                <w:szCs w:val="22"/>
                <w:u w:val="none"/>
                <w:lang w:val="en-US" w:eastAsia="zh-CN" w:bidi="ar"/>
              </w:rPr>
              <w:t>合价</w:t>
            </w:r>
          </w:p>
        </w:tc>
      </w:tr>
      <w:tr w14:paraId="7123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14794BE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1398" w:type="dxa"/>
            <w:vAlign w:val="center"/>
          </w:tcPr>
          <w:p w14:paraId="1EE22BA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茶馆场景布置</w:t>
            </w:r>
          </w:p>
        </w:tc>
        <w:tc>
          <w:tcPr>
            <w:tcW w:w="3720" w:type="dxa"/>
            <w:vAlign w:val="center"/>
          </w:tcPr>
          <w:p w14:paraId="4955C43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购置、修复八仙桌、太师椅、长条凳</w:t>
            </w:r>
          </w:p>
        </w:tc>
        <w:tc>
          <w:tcPr>
            <w:tcW w:w="750" w:type="dxa"/>
            <w:vAlign w:val="center"/>
          </w:tcPr>
          <w:p w14:paraId="0F47598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20" w:type="dxa"/>
            <w:vAlign w:val="center"/>
          </w:tcPr>
          <w:p w14:paraId="3E6E382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733" w:type="dxa"/>
            <w:vAlign w:val="center"/>
          </w:tcPr>
          <w:p w14:paraId="7BF8ED2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5C8E53A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4B9F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1C4B601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1398" w:type="dxa"/>
            <w:vAlign w:val="center"/>
          </w:tcPr>
          <w:p w14:paraId="684BD07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地域图绘制场景布置</w:t>
            </w:r>
          </w:p>
        </w:tc>
        <w:tc>
          <w:tcPr>
            <w:tcW w:w="3720" w:type="dxa"/>
            <w:vAlign w:val="center"/>
          </w:tcPr>
          <w:p w14:paraId="5B44A515">
            <w:pPr>
              <w:pStyle w:val="25"/>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购置、修复八仙桌一张、长条凳三条</w:t>
            </w:r>
          </w:p>
        </w:tc>
        <w:tc>
          <w:tcPr>
            <w:tcW w:w="750" w:type="dxa"/>
            <w:vAlign w:val="center"/>
          </w:tcPr>
          <w:p w14:paraId="08B9B53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20" w:type="dxa"/>
            <w:vAlign w:val="center"/>
          </w:tcPr>
          <w:p w14:paraId="523ECA6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7196B2C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668BBC6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5A61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02D8A16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3</w:t>
            </w:r>
          </w:p>
        </w:tc>
        <w:tc>
          <w:tcPr>
            <w:tcW w:w="1398" w:type="dxa"/>
            <w:vAlign w:val="center"/>
          </w:tcPr>
          <w:p w14:paraId="014832C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河南省首张地域图</w:t>
            </w:r>
          </w:p>
        </w:tc>
        <w:tc>
          <w:tcPr>
            <w:tcW w:w="3720" w:type="dxa"/>
            <w:vAlign w:val="center"/>
          </w:tcPr>
          <w:p w14:paraId="05845188">
            <w:pPr>
              <w:pStyle w:val="25"/>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1.</w:t>
            </w:r>
            <w:r>
              <w:rPr>
                <w:rFonts w:hint="eastAsia" w:ascii="宋体" w:hAnsi="宋体" w:eastAsia="宋体" w:cs="宋体"/>
                <w:color w:val="000000"/>
                <w:sz w:val="22"/>
                <w:szCs w:val="22"/>
              </w:rPr>
              <w:t>地图修复</w:t>
            </w:r>
          </w:p>
          <w:p w14:paraId="3BA98443">
            <w:pPr>
              <w:pStyle w:val="2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2.地图装裱 规格：850*1200mm</w:t>
            </w:r>
          </w:p>
        </w:tc>
        <w:tc>
          <w:tcPr>
            <w:tcW w:w="750" w:type="dxa"/>
            <w:vAlign w:val="center"/>
          </w:tcPr>
          <w:p w14:paraId="6493827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副</w:t>
            </w:r>
          </w:p>
        </w:tc>
        <w:tc>
          <w:tcPr>
            <w:tcW w:w="820" w:type="dxa"/>
            <w:vAlign w:val="center"/>
          </w:tcPr>
          <w:p w14:paraId="3D6DFEB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41ED608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0DFC9C8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4429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vAlign w:val="center"/>
          </w:tcPr>
          <w:p w14:paraId="0C2C010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1398" w:type="dxa"/>
            <w:vMerge w:val="restart"/>
            <w:vAlign w:val="center"/>
          </w:tcPr>
          <w:p w14:paraId="66C0B52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叶炳旭袁河清成亲拜堂场景布置</w:t>
            </w:r>
          </w:p>
        </w:tc>
        <w:tc>
          <w:tcPr>
            <w:tcW w:w="3720" w:type="dxa"/>
            <w:vAlign w:val="center"/>
          </w:tcPr>
          <w:p w14:paraId="20F7021D">
            <w:pPr>
              <w:pStyle w:val="25"/>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1.金玉满堂绣品横幅</w:t>
            </w:r>
          </w:p>
        </w:tc>
        <w:tc>
          <w:tcPr>
            <w:tcW w:w="750" w:type="dxa"/>
            <w:vAlign w:val="center"/>
          </w:tcPr>
          <w:p w14:paraId="4EA8F21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副</w:t>
            </w:r>
          </w:p>
        </w:tc>
        <w:tc>
          <w:tcPr>
            <w:tcW w:w="820" w:type="dxa"/>
            <w:vAlign w:val="center"/>
          </w:tcPr>
          <w:p w14:paraId="166C5A5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6B99E45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3677511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3E04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7263B1D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5159FF1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5E5AD95E">
            <w:pPr>
              <w:pStyle w:val="25"/>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2.龙凤呈祥绣品门帘</w:t>
            </w:r>
          </w:p>
        </w:tc>
        <w:tc>
          <w:tcPr>
            <w:tcW w:w="750" w:type="dxa"/>
            <w:vAlign w:val="center"/>
          </w:tcPr>
          <w:p w14:paraId="33F3748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副</w:t>
            </w:r>
          </w:p>
        </w:tc>
        <w:tc>
          <w:tcPr>
            <w:tcW w:w="820" w:type="dxa"/>
            <w:vAlign w:val="center"/>
          </w:tcPr>
          <w:p w14:paraId="77D8DA9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770DB89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67F1377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17C8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5BCB305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7E2A1D0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0DA509FC">
            <w:pPr>
              <w:pStyle w:val="25"/>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3.地面地毯布置</w:t>
            </w:r>
          </w:p>
          <w:p w14:paraId="27CDD7CE">
            <w:pPr>
              <w:pStyle w:val="25"/>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4.古代婚礼场景布置</w:t>
            </w:r>
          </w:p>
        </w:tc>
        <w:tc>
          <w:tcPr>
            <w:tcW w:w="750" w:type="dxa"/>
            <w:vAlign w:val="center"/>
          </w:tcPr>
          <w:p w14:paraId="0120BBE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项</w:t>
            </w:r>
          </w:p>
        </w:tc>
        <w:tc>
          <w:tcPr>
            <w:tcW w:w="820" w:type="dxa"/>
            <w:vAlign w:val="center"/>
          </w:tcPr>
          <w:p w14:paraId="318FEDC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430D088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39B45BB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21C5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5BB074A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2701D3B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0FFC9F3E">
            <w:pPr>
              <w:pStyle w:val="25"/>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5.购置、修复雕花条几一个、八仙桌一个、太师椅两把</w:t>
            </w:r>
          </w:p>
        </w:tc>
        <w:tc>
          <w:tcPr>
            <w:tcW w:w="750" w:type="dxa"/>
            <w:vAlign w:val="center"/>
          </w:tcPr>
          <w:p w14:paraId="7CE6721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20" w:type="dxa"/>
            <w:vAlign w:val="center"/>
          </w:tcPr>
          <w:p w14:paraId="034BB8B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30E5E51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1933AFE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2681E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7BA80C9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297B9C6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1DCEF9D7">
            <w:pPr>
              <w:pStyle w:val="25"/>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6.购置老式精品木雕</w:t>
            </w:r>
          </w:p>
        </w:tc>
        <w:tc>
          <w:tcPr>
            <w:tcW w:w="750" w:type="dxa"/>
            <w:vAlign w:val="center"/>
          </w:tcPr>
          <w:p w14:paraId="5FF7823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5E90E23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733" w:type="dxa"/>
            <w:vAlign w:val="center"/>
          </w:tcPr>
          <w:p w14:paraId="64729D0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3D3729A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263E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05050C0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5</w:t>
            </w:r>
          </w:p>
        </w:tc>
        <w:tc>
          <w:tcPr>
            <w:tcW w:w="1398" w:type="dxa"/>
            <w:vAlign w:val="center"/>
          </w:tcPr>
          <w:p w14:paraId="7FCD88A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古代精品花窗</w:t>
            </w:r>
          </w:p>
        </w:tc>
        <w:tc>
          <w:tcPr>
            <w:tcW w:w="3720" w:type="dxa"/>
            <w:vAlign w:val="center"/>
          </w:tcPr>
          <w:p w14:paraId="5FCA86AB">
            <w:pPr>
              <w:pStyle w:val="25"/>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购置古代精品花窗</w:t>
            </w:r>
          </w:p>
        </w:tc>
        <w:tc>
          <w:tcPr>
            <w:tcW w:w="750" w:type="dxa"/>
            <w:vAlign w:val="center"/>
          </w:tcPr>
          <w:p w14:paraId="278D376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对</w:t>
            </w:r>
          </w:p>
        </w:tc>
        <w:tc>
          <w:tcPr>
            <w:tcW w:w="820" w:type="dxa"/>
            <w:vAlign w:val="center"/>
          </w:tcPr>
          <w:p w14:paraId="4CC96E0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15</w:t>
            </w:r>
          </w:p>
        </w:tc>
        <w:tc>
          <w:tcPr>
            <w:tcW w:w="733" w:type="dxa"/>
            <w:vAlign w:val="center"/>
          </w:tcPr>
          <w:p w14:paraId="1A770FE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2226D27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6787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7"/>
          </w:tcPr>
          <w:p w14:paraId="37D9B37F">
            <w:pPr>
              <w:keepNext w:val="0"/>
              <w:keepLines w:val="0"/>
              <w:pageBreakBefore w:val="0"/>
              <w:tabs>
                <w:tab w:val="left" w:pos="6346"/>
              </w:tabs>
              <w:kinsoku/>
              <w:wordWrap/>
              <w:overflowPunct/>
              <w:topLinePunct w:val="0"/>
              <w:autoSpaceDE/>
              <w:autoSpaceDN/>
              <w:bidi w:val="0"/>
              <w:snapToGrid w:val="0"/>
              <w:spacing w:beforeAutospacing="0" w:afterAutospacing="0"/>
              <w:jc w:val="center"/>
              <w:rPr>
                <w:rFonts w:hint="eastAsia" w:eastAsiaTheme="minorEastAsia"/>
                <w:vertAlign w:val="baseline"/>
                <w:lang w:eastAsia="zh-CN"/>
              </w:rPr>
            </w:pPr>
            <w:r>
              <w:rPr>
                <w:rFonts w:hint="eastAsia"/>
                <w:b/>
                <w:bCs/>
                <w:sz w:val="30"/>
                <w:szCs w:val="30"/>
                <w:vertAlign w:val="baseline"/>
                <w:lang w:eastAsia="zh-CN"/>
              </w:rPr>
              <w:t>（三）民俗文化展厅</w:t>
            </w:r>
          </w:p>
        </w:tc>
      </w:tr>
      <w:tr w14:paraId="1CA1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013626DB">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color w:val="000000"/>
                <w:sz w:val="22"/>
                <w:szCs w:val="22"/>
              </w:rPr>
            </w:pPr>
            <w:r>
              <w:rPr>
                <w:rFonts w:hint="eastAsia" w:ascii="宋体" w:hAnsi="宋体" w:eastAsia="宋体" w:cs="宋体"/>
                <w:b/>
                <w:bCs/>
                <w:i w:val="0"/>
                <w:iCs w:val="0"/>
                <w:color w:val="000000"/>
                <w:kern w:val="0"/>
                <w:sz w:val="22"/>
                <w:szCs w:val="22"/>
                <w:u w:val="none"/>
                <w:lang w:val="en-US" w:eastAsia="zh-CN" w:bidi="ar"/>
              </w:rPr>
              <w:t>序号</w:t>
            </w:r>
          </w:p>
        </w:tc>
        <w:tc>
          <w:tcPr>
            <w:tcW w:w="1398" w:type="dxa"/>
            <w:vAlign w:val="center"/>
          </w:tcPr>
          <w:p w14:paraId="19CBF9CD">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color w:val="000000"/>
                <w:sz w:val="22"/>
                <w:szCs w:val="22"/>
              </w:rPr>
            </w:pPr>
            <w:r>
              <w:rPr>
                <w:rFonts w:hint="eastAsia" w:ascii="宋体" w:hAnsi="宋体" w:eastAsia="宋体" w:cs="宋体"/>
                <w:b/>
                <w:bCs/>
                <w:i w:val="0"/>
                <w:iCs w:val="0"/>
                <w:color w:val="000000"/>
                <w:kern w:val="0"/>
                <w:sz w:val="22"/>
                <w:szCs w:val="22"/>
                <w:u w:val="none"/>
                <w:lang w:val="en-US" w:eastAsia="zh-CN" w:bidi="ar"/>
              </w:rPr>
              <w:t>项目名称</w:t>
            </w:r>
          </w:p>
        </w:tc>
        <w:tc>
          <w:tcPr>
            <w:tcW w:w="3720" w:type="dxa"/>
            <w:vAlign w:val="center"/>
          </w:tcPr>
          <w:p w14:paraId="58406778">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color w:val="000000"/>
                <w:sz w:val="22"/>
                <w:szCs w:val="22"/>
              </w:rPr>
            </w:pPr>
            <w:r>
              <w:rPr>
                <w:rFonts w:hint="eastAsia" w:ascii="宋体" w:hAnsi="宋体" w:eastAsia="宋体" w:cs="宋体"/>
                <w:b/>
                <w:bCs/>
                <w:i w:val="0"/>
                <w:iCs w:val="0"/>
                <w:color w:val="000000"/>
                <w:kern w:val="0"/>
                <w:sz w:val="22"/>
                <w:szCs w:val="22"/>
                <w:u w:val="none"/>
                <w:lang w:val="en-US" w:eastAsia="zh-CN" w:bidi="ar"/>
              </w:rPr>
              <w:t>项目特征描述</w:t>
            </w:r>
          </w:p>
        </w:tc>
        <w:tc>
          <w:tcPr>
            <w:tcW w:w="750" w:type="dxa"/>
            <w:vAlign w:val="center"/>
          </w:tcPr>
          <w:p w14:paraId="0AC924D8">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color w:val="000000"/>
                <w:sz w:val="22"/>
                <w:szCs w:val="22"/>
              </w:rPr>
            </w:pPr>
            <w:r>
              <w:rPr>
                <w:rFonts w:hint="eastAsia" w:ascii="宋体" w:hAnsi="宋体" w:eastAsia="宋体" w:cs="宋体"/>
                <w:b/>
                <w:bCs/>
                <w:i w:val="0"/>
                <w:iCs w:val="0"/>
                <w:color w:val="000000"/>
                <w:kern w:val="0"/>
                <w:sz w:val="22"/>
                <w:szCs w:val="22"/>
                <w:u w:val="none"/>
                <w:lang w:val="en-US" w:eastAsia="zh-CN" w:bidi="ar"/>
              </w:rPr>
              <w:t>计量单位</w:t>
            </w:r>
          </w:p>
        </w:tc>
        <w:tc>
          <w:tcPr>
            <w:tcW w:w="820" w:type="dxa"/>
            <w:vAlign w:val="center"/>
          </w:tcPr>
          <w:p w14:paraId="4329541C">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color w:val="000000"/>
                <w:sz w:val="22"/>
                <w:szCs w:val="22"/>
              </w:rPr>
            </w:pPr>
            <w:r>
              <w:rPr>
                <w:rFonts w:hint="eastAsia" w:ascii="宋体" w:hAnsi="宋体" w:eastAsia="宋体" w:cs="宋体"/>
                <w:b/>
                <w:bCs/>
                <w:i w:val="0"/>
                <w:iCs w:val="0"/>
                <w:color w:val="000000"/>
                <w:kern w:val="0"/>
                <w:sz w:val="22"/>
                <w:szCs w:val="22"/>
                <w:u w:val="none"/>
                <w:lang w:val="en-US" w:eastAsia="zh-CN" w:bidi="ar"/>
              </w:rPr>
              <w:t>工程量</w:t>
            </w:r>
          </w:p>
        </w:tc>
        <w:tc>
          <w:tcPr>
            <w:tcW w:w="733" w:type="dxa"/>
            <w:vAlign w:val="center"/>
          </w:tcPr>
          <w:p w14:paraId="242C3E8C">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color w:val="000000"/>
                <w:sz w:val="22"/>
                <w:szCs w:val="22"/>
              </w:rPr>
            </w:pPr>
            <w:r>
              <w:rPr>
                <w:rFonts w:hint="eastAsia" w:ascii="宋体" w:hAnsi="宋体" w:eastAsia="宋体" w:cs="宋体"/>
                <w:b/>
                <w:bCs/>
                <w:i w:val="0"/>
                <w:iCs w:val="0"/>
                <w:color w:val="000000"/>
                <w:kern w:val="0"/>
                <w:sz w:val="22"/>
                <w:szCs w:val="22"/>
                <w:u w:val="none"/>
                <w:lang w:val="en-US" w:eastAsia="zh-CN" w:bidi="ar"/>
              </w:rPr>
              <w:t>综合单价</w:t>
            </w:r>
          </w:p>
        </w:tc>
        <w:tc>
          <w:tcPr>
            <w:tcW w:w="455" w:type="dxa"/>
            <w:vAlign w:val="center"/>
          </w:tcPr>
          <w:p w14:paraId="2AFC376F">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rFonts w:hint="eastAsia" w:ascii="宋体" w:hAnsi="宋体" w:eastAsia="宋体" w:cs="宋体"/>
                <w:color w:val="000000"/>
                <w:sz w:val="22"/>
                <w:szCs w:val="22"/>
              </w:rPr>
            </w:pPr>
            <w:r>
              <w:rPr>
                <w:rFonts w:hint="eastAsia" w:ascii="宋体" w:hAnsi="宋体" w:eastAsia="宋体" w:cs="宋体"/>
                <w:b/>
                <w:bCs/>
                <w:i w:val="0"/>
                <w:iCs w:val="0"/>
                <w:color w:val="000000"/>
                <w:kern w:val="0"/>
                <w:sz w:val="22"/>
                <w:szCs w:val="22"/>
                <w:u w:val="none"/>
                <w:lang w:val="en-US" w:eastAsia="zh-CN" w:bidi="ar"/>
              </w:rPr>
              <w:t>合价</w:t>
            </w:r>
          </w:p>
        </w:tc>
      </w:tr>
      <w:tr w14:paraId="6B7F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02E34C7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1398" w:type="dxa"/>
            <w:vAlign w:val="center"/>
          </w:tcPr>
          <w:p w14:paraId="211D183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行业场景招牌雕刻</w:t>
            </w:r>
          </w:p>
        </w:tc>
        <w:tc>
          <w:tcPr>
            <w:tcW w:w="3720" w:type="dxa"/>
            <w:vAlign w:val="center"/>
          </w:tcPr>
          <w:p w14:paraId="16338E8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招牌雕刻（规格：1400*500mm）</w:t>
            </w:r>
          </w:p>
        </w:tc>
        <w:tc>
          <w:tcPr>
            <w:tcW w:w="750" w:type="dxa"/>
            <w:vAlign w:val="center"/>
          </w:tcPr>
          <w:p w14:paraId="0615C9D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0CC833F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5</w:t>
            </w:r>
          </w:p>
        </w:tc>
        <w:tc>
          <w:tcPr>
            <w:tcW w:w="733" w:type="dxa"/>
            <w:vAlign w:val="center"/>
          </w:tcPr>
          <w:p w14:paraId="5BA0693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3911E5D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144E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vAlign w:val="center"/>
          </w:tcPr>
          <w:p w14:paraId="1F31ADF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1398" w:type="dxa"/>
            <w:vMerge w:val="restart"/>
            <w:vAlign w:val="center"/>
          </w:tcPr>
          <w:p w14:paraId="4A5DF9C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商水古八景</w:t>
            </w:r>
          </w:p>
          <w:p w14:paraId="5577AFA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书法作品展示</w:t>
            </w:r>
          </w:p>
        </w:tc>
        <w:tc>
          <w:tcPr>
            <w:tcW w:w="3720" w:type="dxa"/>
            <w:vAlign w:val="center"/>
          </w:tcPr>
          <w:p w14:paraId="0E6AD1C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1.书法作品撰写</w:t>
            </w:r>
          </w:p>
        </w:tc>
        <w:tc>
          <w:tcPr>
            <w:tcW w:w="750" w:type="dxa"/>
            <w:vAlign w:val="center"/>
          </w:tcPr>
          <w:p w14:paraId="268510D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4BC8343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8</w:t>
            </w:r>
          </w:p>
        </w:tc>
        <w:tc>
          <w:tcPr>
            <w:tcW w:w="733" w:type="dxa"/>
            <w:vAlign w:val="center"/>
          </w:tcPr>
          <w:p w14:paraId="54AB23D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4846167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23DA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135BBD8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0E5EE10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12FA7A3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2.书法作品装裱（规格：600*900mm）</w:t>
            </w:r>
          </w:p>
        </w:tc>
        <w:tc>
          <w:tcPr>
            <w:tcW w:w="750" w:type="dxa"/>
            <w:vAlign w:val="center"/>
          </w:tcPr>
          <w:p w14:paraId="189211E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20" w:type="dxa"/>
            <w:vAlign w:val="center"/>
          </w:tcPr>
          <w:p w14:paraId="4050C79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8</w:t>
            </w:r>
          </w:p>
        </w:tc>
        <w:tc>
          <w:tcPr>
            <w:tcW w:w="733" w:type="dxa"/>
            <w:vAlign w:val="center"/>
          </w:tcPr>
          <w:p w14:paraId="73C1340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007DD86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1DF9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vAlign w:val="center"/>
          </w:tcPr>
          <w:p w14:paraId="7D52A4A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3</w:t>
            </w:r>
          </w:p>
        </w:tc>
        <w:tc>
          <w:tcPr>
            <w:tcW w:w="1398" w:type="dxa"/>
            <w:vMerge w:val="restart"/>
            <w:vAlign w:val="center"/>
          </w:tcPr>
          <w:p w14:paraId="62A214F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场景布置——粮行</w:t>
            </w:r>
          </w:p>
        </w:tc>
        <w:tc>
          <w:tcPr>
            <w:tcW w:w="3720" w:type="dxa"/>
            <w:vAlign w:val="center"/>
          </w:tcPr>
          <w:p w14:paraId="5245E27C">
            <w:pPr>
              <w:pStyle w:val="2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1.隔断布置</w:t>
            </w:r>
          </w:p>
          <w:p w14:paraId="29E859FF">
            <w:pPr>
              <w:pStyle w:val="2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（规格：4000*2600mm）</w:t>
            </w:r>
          </w:p>
          <w:p w14:paraId="61CD8338">
            <w:pPr>
              <w:pStyle w:val="2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（规格：3200*2600mm）</w:t>
            </w:r>
          </w:p>
        </w:tc>
        <w:tc>
          <w:tcPr>
            <w:tcW w:w="750" w:type="dxa"/>
            <w:vAlign w:val="center"/>
          </w:tcPr>
          <w:p w14:paraId="0ED7485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平</w:t>
            </w:r>
          </w:p>
        </w:tc>
        <w:tc>
          <w:tcPr>
            <w:tcW w:w="820" w:type="dxa"/>
            <w:vAlign w:val="center"/>
          </w:tcPr>
          <w:p w14:paraId="646D470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18.72</w:t>
            </w:r>
          </w:p>
        </w:tc>
        <w:tc>
          <w:tcPr>
            <w:tcW w:w="733" w:type="dxa"/>
            <w:vAlign w:val="center"/>
          </w:tcPr>
          <w:p w14:paraId="7968284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036B4D1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64D3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51AC1CB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1646C2A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1BF575A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修复、布置、布展（储物立柜一个、储物条柜两个、小方桌一张、储物矮2.柜一个、大小粮斗两个、麦穴两个）</w:t>
            </w:r>
          </w:p>
        </w:tc>
        <w:tc>
          <w:tcPr>
            <w:tcW w:w="750" w:type="dxa"/>
            <w:vAlign w:val="center"/>
          </w:tcPr>
          <w:p w14:paraId="64B11D1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间</w:t>
            </w:r>
          </w:p>
        </w:tc>
        <w:tc>
          <w:tcPr>
            <w:tcW w:w="820" w:type="dxa"/>
            <w:vAlign w:val="center"/>
          </w:tcPr>
          <w:p w14:paraId="51D8533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0DB4CC4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2754BEB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381E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vAlign w:val="center"/>
          </w:tcPr>
          <w:p w14:paraId="72490D5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1398" w:type="dxa"/>
            <w:vMerge w:val="restart"/>
            <w:vAlign w:val="center"/>
          </w:tcPr>
          <w:p w14:paraId="61AFE31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场景布置——茶馆</w:t>
            </w:r>
          </w:p>
        </w:tc>
        <w:tc>
          <w:tcPr>
            <w:tcW w:w="3720" w:type="dxa"/>
            <w:vAlign w:val="center"/>
          </w:tcPr>
          <w:p w14:paraId="6AAA50E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1.隔断布置</w:t>
            </w:r>
          </w:p>
          <w:p w14:paraId="610E834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（规格：4000*2600mm）</w:t>
            </w:r>
          </w:p>
          <w:p w14:paraId="68B541F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（规格：3200*2600mm）</w:t>
            </w:r>
          </w:p>
        </w:tc>
        <w:tc>
          <w:tcPr>
            <w:tcW w:w="750" w:type="dxa"/>
            <w:vAlign w:val="center"/>
          </w:tcPr>
          <w:p w14:paraId="2484EE6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平</w:t>
            </w:r>
          </w:p>
        </w:tc>
        <w:tc>
          <w:tcPr>
            <w:tcW w:w="820" w:type="dxa"/>
            <w:vAlign w:val="center"/>
          </w:tcPr>
          <w:p w14:paraId="54073F1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18.72</w:t>
            </w:r>
          </w:p>
        </w:tc>
        <w:tc>
          <w:tcPr>
            <w:tcW w:w="733" w:type="dxa"/>
            <w:vAlign w:val="center"/>
          </w:tcPr>
          <w:p w14:paraId="150742C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7DCA605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3D1A4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1A081D2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41FCEDF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1AB9197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修复、布置、布展（条几一张、方桌一张、条凳三条、茶馆茶具一套）</w:t>
            </w:r>
          </w:p>
        </w:tc>
        <w:tc>
          <w:tcPr>
            <w:tcW w:w="750" w:type="dxa"/>
            <w:vAlign w:val="center"/>
          </w:tcPr>
          <w:p w14:paraId="4F74DD7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间</w:t>
            </w:r>
          </w:p>
        </w:tc>
        <w:tc>
          <w:tcPr>
            <w:tcW w:w="820" w:type="dxa"/>
            <w:vAlign w:val="center"/>
          </w:tcPr>
          <w:p w14:paraId="7B99352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58413B7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28D180C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34F5C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vAlign w:val="center"/>
          </w:tcPr>
          <w:p w14:paraId="2F6D920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val="en-US" w:eastAsia="zh-CN"/>
              </w:rPr>
              <w:t>5</w:t>
            </w:r>
          </w:p>
        </w:tc>
        <w:tc>
          <w:tcPr>
            <w:tcW w:w="1398" w:type="dxa"/>
            <w:vMerge w:val="restart"/>
            <w:vAlign w:val="center"/>
          </w:tcPr>
          <w:p w14:paraId="0F352C3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场景布置——酒馆</w:t>
            </w:r>
          </w:p>
        </w:tc>
        <w:tc>
          <w:tcPr>
            <w:tcW w:w="3720" w:type="dxa"/>
            <w:vAlign w:val="center"/>
          </w:tcPr>
          <w:p w14:paraId="1562401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1.隔断布置</w:t>
            </w:r>
          </w:p>
          <w:p w14:paraId="736D8C0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（规格：4000*2600mm）</w:t>
            </w:r>
          </w:p>
          <w:p w14:paraId="17B6A18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（规格：3200*2600mm）</w:t>
            </w:r>
          </w:p>
        </w:tc>
        <w:tc>
          <w:tcPr>
            <w:tcW w:w="750" w:type="dxa"/>
            <w:vAlign w:val="center"/>
          </w:tcPr>
          <w:p w14:paraId="4DE5C72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平</w:t>
            </w:r>
          </w:p>
        </w:tc>
        <w:tc>
          <w:tcPr>
            <w:tcW w:w="820" w:type="dxa"/>
            <w:vAlign w:val="center"/>
          </w:tcPr>
          <w:p w14:paraId="4E9BBB6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18.72</w:t>
            </w:r>
          </w:p>
        </w:tc>
        <w:tc>
          <w:tcPr>
            <w:tcW w:w="733" w:type="dxa"/>
            <w:vAlign w:val="center"/>
          </w:tcPr>
          <w:p w14:paraId="0980095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3561847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1F6C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3C0FEF2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1BF313A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1EB3EA0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修复、布置、布展（老式立柜一个、八仙桌一张、太师椅一把、储物矮柜一个、酒坛十个、酒馆量器用具一套）</w:t>
            </w:r>
          </w:p>
        </w:tc>
        <w:tc>
          <w:tcPr>
            <w:tcW w:w="750" w:type="dxa"/>
            <w:vAlign w:val="center"/>
          </w:tcPr>
          <w:p w14:paraId="5A1A95D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间</w:t>
            </w:r>
          </w:p>
        </w:tc>
        <w:tc>
          <w:tcPr>
            <w:tcW w:w="820" w:type="dxa"/>
            <w:vAlign w:val="center"/>
          </w:tcPr>
          <w:p w14:paraId="2A69891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0E1708D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3A3224B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0F40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vAlign w:val="center"/>
          </w:tcPr>
          <w:p w14:paraId="3B333B9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val="en-US" w:eastAsia="zh-CN"/>
              </w:rPr>
              <w:t>6</w:t>
            </w:r>
          </w:p>
        </w:tc>
        <w:tc>
          <w:tcPr>
            <w:tcW w:w="1398" w:type="dxa"/>
            <w:vMerge w:val="restart"/>
            <w:vAlign w:val="center"/>
          </w:tcPr>
          <w:p w14:paraId="6065D1C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场景布置——药铺</w:t>
            </w:r>
          </w:p>
        </w:tc>
        <w:tc>
          <w:tcPr>
            <w:tcW w:w="3720" w:type="dxa"/>
            <w:vAlign w:val="center"/>
          </w:tcPr>
          <w:p w14:paraId="545A065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1.隔断布置</w:t>
            </w:r>
          </w:p>
          <w:p w14:paraId="69867C1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（规格：4000*2600mm）</w:t>
            </w:r>
          </w:p>
          <w:p w14:paraId="0BD86FE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（规格：3200*2600mm）</w:t>
            </w:r>
          </w:p>
        </w:tc>
        <w:tc>
          <w:tcPr>
            <w:tcW w:w="750" w:type="dxa"/>
            <w:vAlign w:val="center"/>
          </w:tcPr>
          <w:p w14:paraId="12DFBDD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平</w:t>
            </w:r>
          </w:p>
        </w:tc>
        <w:tc>
          <w:tcPr>
            <w:tcW w:w="820" w:type="dxa"/>
            <w:vAlign w:val="center"/>
          </w:tcPr>
          <w:p w14:paraId="7D55F6E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18.72</w:t>
            </w:r>
          </w:p>
        </w:tc>
        <w:tc>
          <w:tcPr>
            <w:tcW w:w="733" w:type="dxa"/>
            <w:vAlign w:val="center"/>
          </w:tcPr>
          <w:p w14:paraId="498EB11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7E5870C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0731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1444A2F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3311BD1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7534E21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购置、修复、布置、布展（八仙桌一张、太师椅四把、中药柜一个、立柜两个）</w:t>
            </w:r>
          </w:p>
        </w:tc>
        <w:tc>
          <w:tcPr>
            <w:tcW w:w="750" w:type="dxa"/>
            <w:vAlign w:val="center"/>
          </w:tcPr>
          <w:p w14:paraId="5848831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间</w:t>
            </w:r>
          </w:p>
        </w:tc>
        <w:tc>
          <w:tcPr>
            <w:tcW w:w="820" w:type="dxa"/>
            <w:vAlign w:val="center"/>
          </w:tcPr>
          <w:p w14:paraId="44BA789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4D1E83E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111C5B8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0041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vAlign w:val="center"/>
          </w:tcPr>
          <w:p w14:paraId="49FE528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val="en-US" w:eastAsia="zh-CN"/>
              </w:rPr>
              <w:t>7</w:t>
            </w:r>
          </w:p>
        </w:tc>
        <w:tc>
          <w:tcPr>
            <w:tcW w:w="1398" w:type="dxa"/>
            <w:vMerge w:val="restart"/>
            <w:vAlign w:val="center"/>
          </w:tcPr>
          <w:p w14:paraId="452DD40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场景布置——布庄</w:t>
            </w:r>
          </w:p>
        </w:tc>
        <w:tc>
          <w:tcPr>
            <w:tcW w:w="3720" w:type="dxa"/>
            <w:vAlign w:val="center"/>
          </w:tcPr>
          <w:p w14:paraId="691DB8F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1.隔断布置</w:t>
            </w:r>
          </w:p>
          <w:p w14:paraId="4155D27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（规格：3200*2600mm）</w:t>
            </w:r>
          </w:p>
        </w:tc>
        <w:tc>
          <w:tcPr>
            <w:tcW w:w="750" w:type="dxa"/>
            <w:vAlign w:val="center"/>
          </w:tcPr>
          <w:p w14:paraId="1AD8AF9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平</w:t>
            </w:r>
          </w:p>
        </w:tc>
        <w:tc>
          <w:tcPr>
            <w:tcW w:w="820" w:type="dxa"/>
            <w:vAlign w:val="center"/>
          </w:tcPr>
          <w:p w14:paraId="1111CED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8.32</w:t>
            </w:r>
          </w:p>
        </w:tc>
        <w:tc>
          <w:tcPr>
            <w:tcW w:w="733" w:type="dxa"/>
            <w:vAlign w:val="center"/>
          </w:tcPr>
          <w:p w14:paraId="7E30D65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6CF1CF5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09F3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05B0AD2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09B668E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796B4A8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修复、布置、布展（纺花车一个、织布机一套、缝纫机一台</w:t>
            </w:r>
          </w:p>
        </w:tc>
        <w:tc>
          <w:tcPr>
            <w:tcW w:w="750" w:type="dxa"/>
            <w:vAlign w:val="center"/>
          </w:tcPr>
          <w:p w14:paraId="5B65890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间</w:t>
            </w:r>
          </w:p>
        </w:tc>
        <w:tc>
          <w:tcPr>
            <w:tcW w:w="820" w:type="dxa"/>
            <w:vAlign w:val="center"/>
          </w:tcPr>
          <w:p w14:paraId="3C9B9AB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2733ADE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1373BBB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0F2B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137A0B1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8</w:t>
            </w:r>
          </w:p>
        </w:tc>
        <w:tc>
          <w:tcPr>
            <w:tcW w:w="1398" w:type="dxa"/>
            <w:vAlign w:val="center"/>
          </w:tcPr>
          <w:p w14:paraId="69D9F17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民俗文化场景布置</w:t>
            </w:r>
          </w:p>
        </w:tc>
        <w:tc>
          <w:tcPr>
            <w:tcW w:w="3720" w:type="dxa"/>
            <w:vAlign w:val="center"/>
          </w:tcPr>
          <w:p w14:paraId="7A8F260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购置、修复、布置（八仙桌、太师椅）</w:t>
            </w:r>
          </w:p>
        </w:tc>
        <w:tc>
          <w:tcPr>
            <w:tcW w:w="750" w:type="dxa"/>
            <w:vAlign w:val="center"/>
          </w:tcPr>
          <w:p w14:paraId="56167C0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20" w:type="dxa"/>
            <w:vAlign w:val="center"/>
          </w:tcPr>
          <w:p w14:paraId="62FD962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7</w:t>
            </w:r>
          </w:p>
        </w:tc>
        <w:tc>
          <w:tcPr>
            <w:tcW w:w="733" w:type="dxa"/>
            <w:vAlign w:val="center"/>
          </w:tcPr>
          <w:p w14:paraId="6E86536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720B56C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5D364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0B5D955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9</w:t>
            </w:r>
          </w:p>
        </w:tc>
        <w:tc>
          <w:tcPr>
            <w:tcW w:w="1398" w:type="dxa"/>
            <w:vAlign w:val="center"/>
          </w:tcPr>
          <w:p w14:paraId="40354D1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民俗文化展厅灯光布置</w:t>
            </w:r>
          </w:p>
        </w:tc>
        <w:tc>
          <w:tcPr>
            <w:tcW w:w="3720" w:type="dxa"/>
            <w:vAlign w:val="center"/>
          </w:tcPr>
          <w:p w14:paraId="745F64E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灯笼二十个</w:t>
            </w:r>
          </w:p>
        </w:tc>
        <w:tc>
          <w:tcPr>
            <w:tcW w:w="750" w:type="dxa"/>
            <w:vAlign w:val="center"/>
          </w:tcPr>
          <w:p w14:paraId="69565F6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4693C76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20</w:t>
            </w:r>
          </w:p>
        </w:tc>
        <w:tc>
          <w:tcPr>
            <w:tcW w:w="733" w:type="dxa"/>
            <w:vAlign w:val="center"/>
          </w:tcPr>
          <w:p w14:paraId="60414E4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2B983A9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0005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22180E3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10</w:t>
            </w:r>
          </w:p>
        </w:tc>
        <w:tc>
          <w:tcPr>
            <w:tcW w:w="1398" w:type="dxa"/>
            <w:vAlign w:val="center"/>
          </w:tcPr>
          <w:p w14:paraId="31F11FF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民国瓷碗</w:t>
            </w:r>
          </w:p>
        </w:tc>
        <w:tc>
          <w:tcPr>
            <w:tcW w:w="3720" w:type="dxa"/>
            <w:vAlign w:val="center"/>
          </w:tcPr>
          <w:p w14:paraId="545AD5D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民国瓷碗</w:t>
            </w:r>
          </w:p>
        </w:tc>
        <w:tc>
          <w:tcPr>
            <w:tcW w:w="750" w:type="dxa"/>
            <w:vAlign w:val="center"/>
          </w:tcPr>
          <w:p w14:paraId="214152C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6C713DC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32</w:t>
            </w:r>
          </w:p>
        </w:tc>
        <w:tc>
          <w:tcPr>
            <w:tcW w:w="733" w:type="dxa"/>
            <w:vAlign w:val="center"/>
          </w:tcPr>
          <w:p w14:paraId="25E3B6F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7285498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7A74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05AC859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11</w:t>
            </w:r>
          </w:p>
        </w:tc>
        <w:tc>
          <w:tcPr>
            <w:tcW w:w="1398" w:type="dxa"/>
            <w:vAlign w:val="center"/>
          </w:tcPr>
          <w:p w14:paraId="53DADC4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老式磁盘</w:t>
            </w:r>
          </w:p>
        </w:tc>
        <w:tc>
          <w:tcPr>
            <w:tcW w:w="3720" w:type="dxa"/>
            <w:vAlign w:val="center"/>
          </w:tcPr>
          <w:p w14:paraId="2EBFEC0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老式磁盘</w:t>
            </w:r>
          </w:p>
        </w:tc>
        <w:tc>
          <w:tcPr>
            <w:tcW w:w="750" w:type="dxa"/>
            <w:vAlign w:val="center"/>
          </w:tcPr>
          <w:p w14:paraId="6410338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59DDD6B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36</w:t>
            </w:r>
          </w:p>
        </w:tc>
        <w:tc>
          <w:tcPr>
            <w:tcW w:w="733" w:type="dxa"/>
            <w:vAlign w:val="center"/>
          </w:tcPr>
          <w:p w14:paraId="78AE3A4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7AAA1F3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182B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8516" w:type="dxa"/>
            <w:gridSpan w:val="7"/>
          </w:tcPr>
          <w:p w14:paraId="2BFD6C07">
            <w:pPr>
              <w:keepNext w:val="0"/>
              <w:keepLines w:val="0"/>
              <w:pageBreakBefore w:val="0"/>
              <w:kinsoku/>
              <w:wordWrap/>
              <w:overflowPunct/>
              <w:topLinePunct w:val="0"/>
              <w:autoSpaceDE/>
              <w:autoSpaceDN/>
              <w:bidi w:val="0"/>
              <w:snapToGrid w:val="0"/>
              <w:spacing w:beforeAutospacing="0" w:afterAutospacing="0"/>
              <w:jc w:val="center"/>
              <w:rPr>
                <w:vertAlign w:val="baseline"/>
              </w:rPr>
            </w:pPr>
            <w:r>
              <w:rPr>
                <w:rFonts w:hint="eastAsia"/>
                <w:b/>
                <w:bCs/>
                <w:sz w:val="30"/>
                <w:szCs w:val="30"/>
                <w:vertAlign w:val="baseline"/>
                <w:lang w:eastAsia="zh-CN"/>
              </w:rPr>
              <w:t>（四）传统服饰展厅</w:t>
            </w:r>
          </w:p>
        </w:tc>
      </w:tr>
      <w:tr w14:paraId="6D3C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5C81A2F6">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vertAlign w:val="baseline"/>
              </w:rPr>
            </w:pPr>
            <w:r>
              <w:rPr>
                <w:rFonts w:hint="eastAsia" w:ascii="宋体" w:hAnsi="宋体" w:eastAsia="宋体" w:cs="宋体"/>
                <w:b/>
                <w:bCs/>
                <w:i w:val="0"/>
                <w:iCs w:val="0"/>
                <w:color w:val="000000"/>
                <w:kern w:val="0"/>
                <w:sz w:val="22"/>
                <w:szCs w:val="22"/>
                <w:u w:val="none"/>
                <w:lang w:val="en-US" w:eastAsia="zh-CN" w:bidi="ar"/>
              </w:rPr>
              <w:t>序号</w:t>
            </w:r>
          </w:p>
        </w:tc>
        <w:tc>
          <w:tcPr>
            <w:tcW w:w="1398" w:type="dxa"/>
            <w:vAlign w:val="center"/>
          </w:tcPr>
          <w:p w14:paraId="43A88A9B">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vertAlign w:val="baseline"/>
              </w:rPr>
            </w:pPr>
            <w:r>
              <w:rPr>
                <w:rFonts w:hint="eastAsia" w:ascii="宋体" w:hAnsi="宋体" w:eastAsia="宋体" w:cs="宋体"/>
                <w:b/>
                <w:bCs/>
                <w:i w:val="0"/>
                <w:iCs w:val="0"/>
                <w:color w:val="000000"/>
                <w:kern w:val="0"/>
                <w:sz w:val="22"/>
                <w:szCs w:val="22"/>
                <w:u w:val="none"/>
                <w:lang w:val="en-US" w:eastAsia="zh-CN" w:bidi="ar"/>
              </w:rPr>
              <w:t>项目名称</w:t>
            </w:r>
          </w:p>
        </w:tc>
        <w:tc>
          <w:tcPr>
            <w:tcW w:w="3720" w:type="dxa"/>
            <w:vAlign w:val="center"/>
          </w:tcPr>
          <w:p w14:paraId="6B98C4DF">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vertAlign w:val="baseline"/>
              </w:rPr>
            </w:pPr>
            <w:r>
              <w:rPr>
                <w:rFonts w:hint="eastAsia" w:ascii="宋体" w:hAnsi="宋体" w:eastAsia="宋体" w:cs="宋体"/>
                <w:b/>
                <w:bCs/>
                <w:i w:val="0"/>
                <w:iCs w:val="0"/>
                <w:color w:val="000000"/>
                <w:kern w:val="0"/>
                <w:sz w:val="22"/>
                <w:szCs w:val="22"/>
                <w:u w:val="none"/>
                <w:lang w:val="en-US" w:eastAsia="zh-CN" w:bidi="ar"/>
              </w:rPr>
              <w:t>项目特征描述</w:t>
            </w:r>
          </w:p>
        </w:tc>
        <w:tc>
          <w:tcPr>
            <w:tcW w:w="750" w:type="dxa"/>
            <w:vAlign w:val="center"/>
          </w:tcPr>
          <w:p w14:paraId="31BF1CF4">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vertAlign w:val="baseline"/>
              </w:rPr>
            </w:pPr>
            <w:r>
              <w:rPr>
                <w:rFonts w:hint="eastAsia" w:ascii="宋体" w:hAnsi="宋体" w:eastAsia="宋体" w:cs="宋体"/>
                <w:b/>
                <w:bCs/>
                <w:i w:val="0"/>
                <w:iCs w:val="0"/>
                <w:color w:val="000000"/>
                <w:kern w:val="0"/>
                <w:sz w:val="22"/>
                <w:szCs w:val="22"/>
                <w:u w:val="none"/>
                <w:lang w:val="en-US" w:eastAsia="zh-CN" w:bidi="ar"/>
              </w:rPr>
              <w:t>计量单位</w:t>
            </w:r>
          </w:p>
        </w:tc>
        <w:tc>
          <w:tcPr>
            <w:tcW w:w="820" w:type="dxa"/>
            <w:vAlign w:val="center"/>
          </w:tcPr>
          <w:p w14:paraId="61C2C002">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vertAlign w:val="baseline"/>
              </w:rPr>
            </w:pPr>
            <w:r>
              <w:rPr>
                <w:rFonts w:hint="eastAsia" w:ascii="宋体" w:hAnsi="宋体" w:eastAsia="宋体" w:cs="宋体"/>
                <w:b/>
                <w:bCs/>
                <w:i w:val="0"/>
                <w:iCs w:val="0"/>
                <w:color w:val="000000"/>
                <w:kern w:val="0"/>
                <w:sz w:val="22"/>
                <w:szCs w:val="22"/>
                <w:u w:val="none"/>
                <w:lang w:val="en-US" w:eastAsia="zh-CN" w:bidi="ar"/>
              </w:rPr>
              <w:t>工程量</w:t>
            </w:r>
          </w:p>
        </w:tc>
        <w:tc>
          <w:tcPr>
            <w:tcW w:w="733" w:type="dxa"/>
            <w:vAlign w:val="center"/>
          </w:tcPr>
          <w:p w14:paraId="440883C5">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vertAlign w:val="baseline"/>
              </w:rPr>
            </w:pPr>
            <w:r>
              <w:rPr>
                <w:rFonts w:hint="eastAsia" w:ascii="宋体" w:hAnsi="宋体" w:eastAsia="宋体" w:cs="宋体"/>
                <w:b/>
                <w:bCs/>
                <w:i w:val="0"/>
                <w:iCs w:val="0"/>
                <w:color w:val="000000"/>
                <w:kern w:val="0"/>
                <w:sz w:val="22"/>
                <w:szCs w:val="22"/>
                <w:u w:val="none"/>
                <w:lang w:val="en-US" w:eastAsia="zh-CN" w:bidi="ar"/>
              </w:rPr>
              <w:t>综合单价</w:t>
            </w:r>
          </w:p>
        </w:tc>
        <w:tc>
          <w:tcPr>
            <w:tcW w:w="455" w:type="dxa"/>
            <w:vAlign w:val="center"/>
          </w:tcPr>
          <w:p w14:paraId="74CE9D42">
            <w:pPr>
              <w:keepNext w:val="0"/>
              <w:keepLines w:val="0"/>
              <w:pageBreakBefore w:val="0"/>
              <w:widowControl/>
              <w:suppressLineNumbers w:val="0"/>
              <w:kinsoku/>
              <w:wordWrap/>
              <w:overflowPunct/>
              <w:topLinePunct w:val="0"/>
              <w:autoSpaceDE/>
              <w:autoSpaceDN/>
              <w:bidi w:val="0"/>
              <w:snapToGrid w:val="0"/>
              <w:spacing w:beforeAutospacing="0" w:afterAutospacing="0"/>
              <w:jc w:val="left"/>
              <w:textAlignment w:val="center"/>
              <w:rPr>
                <w:vertAlign w:val="baseline"/>
              </w:rPr>
            </w:pPr>
            <w:r>
              <w:rPr>
                <w:rFonts w:hint="eastAsia" w:ascii="宋体" w:hAnsi="宋体" w:eastAsia="宋体" w:cs="宋体"/>
                <w:b/>
                <w:bCs/>
                <w:i w:val="0"/>
                <w:iCs w:val="0"/>
                <w:color w:val="000000"/>
                <w:kern w:val="0"/>
                <w:sz w:val="22"/>
                <w:szCs w:val="22"/>
                <w:u w:val="none"/>
                <w:lang w:val="en-US" w:eastAsia="zh-CN" w:bidi="ar"/>
              </w:rPr>
              <w:t>合价</w:t>
            </w:r>
          </w:p>
        </w:tc>
      </w:tr>
      <w:tr w14:paraId="7A920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vAlign w:val="center"/>
          </w:tcPr>
          <w:p w14:paraId="17F74EB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1398" w:type="dxa"/>
            <w:vMerge w:val="restart"/>
            <w:vAlign w:val="center"/>
          </w:tcPr>
          <w:p w14:paraId="7EE3DB8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服饰文化厅场景布置</w:t>
            </w:r>
          </w:p>
        </w:tc>
        <w:tc>
          <w:tcPr>
            <w:tcW w:w="3720" w:type="dxa"/>
            <w:vAlign w:val="center"/>
          </w:tcPr>
          <w:p w14:paraId="5D7E4F2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洗补、布展——云肩</w:t>
            </w:r>
          </w:p>
        </w:tc>
        <w:tc>
          <w:tcPr>
            <w:tcW w:w="750" w:type="dxa"/>
            <w:vAlign w:val="center"/>
          </w:tcPr>
          <w:p w14:paraId="73E53EF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20" w:type="dxa"/>
            <w:vAlign w:val="center"/>
          </w:tcPr>
          <w:p w14:paraId="4EE9178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6</w:t>
            </w:r>
          </w:p>
        </w:tc>
        <w:tc>
          <w:tcPr>
            <w:tcW w:w="733" w:type="dxa"/>
            <w:vAlign w:val="center"/>
          </w:tcPr>
          <w:p w14:paraId="7EB7521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4A948F3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7DA11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141BEED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58F83C4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24F7FB8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洗补、布展——绣花上衣</w:t>
            </w:r>
          </w:p>
        </w:tc>
        <w:tc>
          <w:tcPr>
            <w:tcW w:w="750" w:type="dxa"/>
            <w:vAlign w:val="center"/>
          </w:tcPr>
          <w:p w14:paraId="506B7F8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件</w:t>
            </w:r>
          </w:p>
        </w:tc>
        <w:tc>
          <w:tcPr>
            <w:tcW w:w="820" w:type="dxa"/>
            <w:vAlign w:val="center"/>
          </w:tcPr>
          <w:p w14:paraId="7B1DD1A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733" w:type="dxa"/>
            <w:vAlign w:val="center"/>
          </w:tcPr>
          <w:p w14:paraId="56EF245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16F3630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2D77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3C4ADB0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7EF8261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7AE410F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洗补、布展——绣花半裙</w:t>
            </w:r>
          </w:p>
        </w:tc>
        <w:tc>
          <w:tcPr>
            <w:tcW w:w="750" w:type="dxa"/>
            <w:vAlign w:val="center"/>
          </w:tcPr>
          <w:p w14:paraId="339C593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条</w:t>
            </w:r>
          </w:p>
        </w:tc>
        <w:tc>
          <w:tcPr>
            <w:tcW w:w="820" w:type="dxa"/>
            <w:vAlign w:val="center"/>
          </w:tcPr>
          <w:p w14:paraId="16A4989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733" w:type="dxa"/>
            <w:vAlign w:val="center"/>
          </w:tcPr>
          <w:p w14:paraId="1220BB3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3CEC8C7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159B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11AD9E4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57445DF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473A863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洗补、布展——绣花鞋</w:t>
            </w:r>
          </w:p>
        </w:tc>
        <w:tc>
          <w:tcPr>
            <w:tcW w:w="750" w:type="dxa"/>
            <w:vAlign w:val="center"/>
          </w:tcPr>
          <w:p w14:paraId="5FDE289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双</w:t>
            </w:r>
          </w:p>
        </w:tc>
        <w:tc>
          <w:tcPr>
            <w:tcW w:w="820" w:type="dxa"/>
            <w:vAlign w:val="center"/>
          </w:tcPr>
          <w:p w14:paraId="3E135A2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733" w:type="dxa"/>
            <w:vAlign w:val="center"/>
          </w:tcPr>
          <w:p w14:paraId="70AC847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1A51B31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2903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6BD4F52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03A574B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1428BA9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购置、洗补、布展——绣花枕套</w:t>
            </w:r>
          </w:p>
        </w:tc>
        <w:tc>
          <w:tcPr>
            <w:tcW w:w="750" w:type="dxa"/>
            <w:vAlign w:val="center"/>
          </w:tcPr>
          <w:p w14:paraId="534A19B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2364531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16</w:t>
            </w:r>
          </w:p>
        </w:tc>
        <w:tc>
          <w:tcPr>
            <w:tcW w:w="733" w:type="dxa"/>
            <w:vAlign w:val="center"/>
          </w:tcPr>
          <w:p w14:paraId="65F1C12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4904047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1A650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0" w:type="dxa"/>
            <w:vMerge w:val="continue"/>
            <w:vAlign w:val="center"/>
          </w:tcPr>
          <w:p w14:paraId="50CCB08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4D32939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3EC6B0B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购置、洗补、布展——绣花帽</w:t>
            </w:r>
          </w:p>
        </w:tc>
        <w:tc>
          <w:tcPr>
            <w:tcW w:w="750" w:type="dxa"/>
            <w:vAlign w:val="center"/>
          </w:tcPr>
          <w:p w14:paraId="6CD4DCE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03DDACC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24</w:t>
            </w:r>
          </w:p>
        </w:tc>
        <w:tc>
          <w:tcPr>
            <w:tcW w:w="733" w:type="dxa"/>
            <w:vAlign w:val="center"/>
          </w:tcPr>
          <w:p w14:paraId="7A7D616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55CFF2A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2D20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64DB24A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7C944E7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0753FB5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购置、洗补、布展——绣品</w:t>
            </w:r>
          </w:p>
        </w:tc>
        <w:tc>
          <w:tcPr>
            <w:tcW w:w="750" w:type="dxa"/>
            <w:vAlign w:val="center"/>
          </w:tcPr>
          <w:p w14:paraId="6621CBA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0A48E27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50</w:t>
            </w:r>
          </w:p>
        </w:tc>
        <w:tc>
          <w:tcPr>
            <w:tcW w:w="733" w:type="dxa"/>
            <w:vAlign w:val="center"/>
          </w:tcPr>
          <w:p w14:paraId="2916594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03B70D7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544B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7"/>
          </w:tcPr>
          <w:p w14:paraId="3E2CA29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center"/>
              <w:rPr>
                <w:rFonts w:hint="eastAsia" w:ascii="宋体" w:hAnsi="宋体" w:eastAsia="宋体" w:cs="宋体"/>
                <w:color w:val="000000"/>
                <w:sz w:val="22"/>
                <w:szCs w:val="22"/>
                <w:lang w:eastAsia="zh-CN"/>
              </w:rPr>
            </w:pPr>
            <w:r>
              <w:rPr>
                <w:rFonts w:hint="eastAsia" w:asciiTheme="minorHAnsi" w:hAnsiTheme="minorHAnsi" w:eastAsiaTheme="minorEastAsia" w:cstheme="minorBidi"/>
                <w:b/>
                <w:bCs/>
                <w:kern w:val="2"/>
                <w:sz w:val="30"/>
                <w:szCs w:val="30"/>
                <w:vertAlign w:val="baseline"/>
                <w:lang w:val="en-US" w:eastAsia="zh-CN" w:bidi="ar-SA"/>
              </w:rPr>
              <w:t>（五）农耕文化展厅</w:t>
            </w:r>
          </w:p>
        </w:tc>
      </w:tr>
      <w:tr w14:paraId="729B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54C7895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序号</w:t>
            </w:r>
          </w:p>
        </w:tc>
        <w:tc>
          <w:tcPr>
            <w:tcW w:w="1398" w:type="dxa"/>
            <w:vAlign w:val="center"/>
          </w:tcPr>
          <w:p w14:paraId="56F569D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项目名称</w:t>
            </w:r>
          </w:p>
        </w:tc>
        <w:tc>
          <w:tcPr>
            <w:tcW w:w="3720" w:type="dxa"/>
            <w:vAlign w:val="center"/>
          </w:tcPr>
          <w:p w14:paraId="04B9292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项目特征描述</w:t>
            </w:r>
          </w:p>
        </w:tc>
        <w:tc>
          <w:tcPr>
            <w:tcW w:w="750" w:type="dxa"/>
            <w:vAlign w:val="center"/>
          </w:tcPr>
          <w:p w14:paraId="49CA2C8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计量单位</w:t>
            </w:r>
          </w:p>
        </w:tc>
        <w:tc>
          <w:tcPr>
            <w:tcW w:w="820" w:type="dxa"/>
            <w:vAlign w:val="center"/>
          </w:tcPr>
          <w:p w14:paraId="0B12950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工程量</w:t>
            </w:r>
          </w:p>
        </w:tc>
        <w:tc>
          <w:tcPr>
            <w:tcW w:w="733" w:type="dxa"/>
            <w:vAlign w:val="center"/>
          </w:tcPr>
          <w:p w14:paraId="7BD3210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综合单价</w:t>
            </w:r>
          </w:p>
        </w:tc>
        <w:tc>
          <w:tcPr>
            <w:tcW w:w="455" w:type="dxa"/>
            <w:vAlign w:val="center"/>
          </w:tcPr>
          <w:p w14:paraId="69691AB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合价</w:t>
            </w:r>
          </w:p>
        </w:tc>
      </w:tr>
      <w:tr w14:paraId="4062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53CCE6E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1398" w:type="dxa"/>
            <w:vAlign w:val="center"/>
          </w:tcPr>
          <w:p w14:paraId="33B6F54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农耕场景布置</w:t>
            </w:r>
          </w:p>
        </w:tc>
        <w:tc>
          <w:tcPr>
            <w:tcW w:w="3720" w:type="dxa"/>
            <w:vAlign w:val="center"/>
          </w:tcPr>
          <w:p w14:paraId="01837F4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1.麦穴一个（规格：d=1.6m，h=1.5m）、农耕用具一套</w:t>
            </w:r>
          </w:p>
        </w:tc>
        <w:tc>
          <w:tcPr>
            <w:tcW w:w="750" w:type="dxa"/>
            <w:vAlign w:val="center"/>
          </w:tcPr>
          <w:p w14:paraId="7269A55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项</w:t>
            </w:r>
          </w:p>
        </w:tc>
        <w:tc>
          <w:tcPr>
            <w:tcW w:w="820" w:type="dxa"/>
            <w:vAlign w:val="center"/>
          </w:tcPr>
          <w:p w14:paraId="051ABCB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653BCD3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26E3A25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355C4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7"/>
          </w:tcPr>
          <w:p w14:paraId="0FA5ED7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center"/>
              <w:rPr>
                <w:rFonts w:hint="eastAsia" w:ascii="宋体" w:hAnsi="宋体" w:eastAsia="宋体" w:cs="宋体"/>
                <w:color w:val="000000"/>
                <w:sz w:val="22"/>
                <w:szCs w:val="22"/>
              </w:rPr>
            </w:pPr>
            <w:r>
              <w:rPr>
                <w:rFonts w:hint="eastAsia" w:asciiTheme="minorHAnsi" w:hAnsiTheme="minorHAnsi" w:eastAsiaTheme="minorEastAsia" w:cstheme="minorBidi"/>
                <w:b/>
                <w:bCs/>
                <w:kern w:val="2"/>
                <w:sz w:val="30"/>
                <w:szCs w:val="30"/>
                <w:vertAlign w:val="baseline"/>
                <w:lang w:val="en-US" w:eastAsia="zh-CN" w:bidi="ar-SA"/>
              </w:rPr>
              <w:t>（六）农耕场景展厅</w:t>
            </w:r>
          </w:p>
        </w:tc>
      </w:tr>
      <w:tr w14:paraId="1608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Align w:val="center"/>
          </w:tcPr>
          <w:p w14:paraId="6DD53C6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序号</w:t>
            </w:r>
          </w:p>
        </w:tc>
        <w:tc>
          <w:tcPr>
            <w:tcW w:w="1398" w:type="dxa"/>
            <w:vAlign w:val="center"/>
          </w:tcPr>
          <w:p w14:paraId="094BF95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项目名称</w:t>
            </w:r>
          </w:p>
        </w:tc>
        <w:tc>
          <w:tcPr>
            <w:tcW w:w="3720" w:type="dxa"/>
            <w:vAlign w:val="center"/>
          </w:tcPr>
          <w:p w14:paraId="734BDAD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项目特征描述</w:t>
            </w:r>
          </w:p>
        </w:tc>
        <w:tc>
          <w:tcPr>
            <w:tcW w:w="750" w:type="dxa"/>
            <w:vAlign w:val="center"/>
          </w:tcPr>
          <w:p w14:paraId="22300C6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计量单位</w:t>
            </w:r>
          </w:p>
        </w:tc>
        <w:tc>
          <w:tcPr>
            <w:tcW w:w="820" w:type="dxa"/>
            <w:vAlign w:val="center"/>
          </w:tcPr>
          <w:p w14:paraId="17466B74">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工程量</w:t>
            </w:r>
          </w:p>
        </w:tc>
        <w:tc>
          <w:tcPr>
            <w:tcW w:w="733" w:type="dxa"/>
            <w:vAlign w:val="center"/>
          </w:tcPr>
          <w:p w14:paraId="12AF04B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综合单价</w:t>
            </w:r>
          </w:p>
        </w:tc>
        <w:tc>
          <w:tcPr>
            <w:tcW w:w="455" w:type="dxa"/>
            <w:vAlign w:val="center"/>
          </w:tcPr>
          <w:p w14:paraId="735B7AB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lang w:val="en-US" w:eastAsia="zh-CN"/>
              </w:rPr>
              <w:t>合价</w:t>
            </w:r>
          </w:p>
        </w:tc>
      </w:tr>
      <w:tr w14:paraId="32954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restart"/>
            <w:vAlign w:val="center"/>
          </w:tcPr>
          <w:p w14:paraId="6846CF0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1398" w:type="dxa"/>
            <w:vMerge w:val="restart"/>
            <w:vAlign w:val="center"/>
          </w:tcPr>
          <w:p w14:paraId="34E00AA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农耕文化厅场景布置</w:t>
            </w:r>
          </w:p>
        </w:tc>
        <w:tc>
          <w:tcPr>
            <w:tcW w:w="3720" w:type="dxa"/>
            <w:vAlign w:val="center"/>
          </w:tcPr>
          <w:p w14:paraId="4AB29A9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购置、修复、布展——牌匾</w:t>
            </w:r>
          </w:p>
        </w:tc>
        <w:tc>
          <w:tcPr>
            <w:tcW w:w="750" w:type="dxa"/>
            <w:vAlign w:val="center"/>
          </w:tcPr>
          <w:p w14:paraId="2CE9FC5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75E8EF6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733" w:type="dxa"/>
            <w:vAlign w:val="center"/>
          </w:tcPr>
          <w:p w14:paraId="604EC797">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4BAF62D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701D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79F5761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36CD434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6AB349C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购置、修复、布展——床头木雕</w:t>
            </w:r>
          </w:p>
        </w:tc>
        <w:tc>
          <w:tcPr>
            <w:tcW w:w="750" w:type="dxa"/>
            <w:vAlign w:val="center"/>
          </w:tcPr>
          <w:p w14:paraId="02F5C46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20" w:type="dxa"/>
            <w:vAlign w:val="center"/>
          </w:tcPr>
          <w:p w14:paraId="43C6E51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7232CDD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2CE35E4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76FDE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2CF0A6E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7F61589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30705E5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购置、修复、布展——木制对联</w:t>
            </w:r>
          </w:p>
        </w:tc>
        <w:tc>
          <w:tcPr>
            <w:tcW w:w="750" w:type="dxa"/>
            <w:vAlign w:val="center"/>
          </w:tcPr>
          <w:p w14:paraId="52C67C3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对</w:t>
            </w:r>
          </w:p>
        </w:tc>
        <w:tc>
          <w:tcPr>
            <w:tcW w:w="820" w:type="dxa"/>
            <w:vAlign w:val="center"/>
          </w:tcPr>
          <w:p w14:paraId="46EAD6E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6</w:t>
            </w:r>
          </w:p>
        </w:tc>
        <w:tc>
          <w:tcPr>
            <w:tcW w:w="733" w:type="dxa"/>
            <w:vAlign w:val="center"/>
          </w:tcPr>
          <w:p w14:paraId="683D0B4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06BB94AD">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3223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20427B2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3DF5237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2F44E16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购置、修复、布展——花板</w:t>
            </w:r>
          </w:p>
        </w:tc>
        <w:tc>
          <w:tcPr>
            <w:tcW w:w="750" w:type="dxa"/>
            <w:vAlign w:val="center"/>
          </w:tcPr>
          <w:p w14:paraId="3334A11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块</w:t>
            </w:r>
          </w:p>
        </w:tc>
        <w:tc>
          <w:tcPr>
            <w:tcW w:w="820" w:type="dxa"/>
            <w:vAlign w:val="center"/>
          </w:tcPr>
          <w:p w14:paraId="2A96FC0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30</w:t>
            </w:r>
          </w:p>
        </w:tc>
        <w:tc>
          <w:tcPr>
            <w:tcW w:w="733" w:type="dxa"/>
            <w:vAlign w:val="center"/>
          </w:tcPr>
          <w:p w14:paraId="5EA1F69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2218607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0099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6FFD34B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5D35EE9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6AA13A5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购置、修复、布展——老式特大称</w:t>
            </w:r>
          </w:p>
        </w:tc>
        <w:tc>
          <w:tcPr>
            <w:tcW w:w="750" w:type="dxa"/>
            <w:vAlign w:val="center"/>
          </w:tcPr>
          <w:p w14:paraId="4EAE2F5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杆</w:t>
            </w:r>
          </w:p>
        </w:tc>
        <w:tc>
          <w:tcPr>
            <w:tcW w:w="820" w:type="dxa"/>
            <w:vAlign w:val="center"/>
          </w:tcPr>
          <w:p w14:paraId="0B4A96B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733" w:type="dxa"/>
            <w:vAlign w:val="center"/>
          </w:tcPr>
          <w:p w14:paraId="468F261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229A64B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6812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217B103E">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6E74C34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1255B8C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购置、修复、布展——老式大称</w:t>
            </w:r>
          </w:p>
        </w:tc>
        <w:tc>
          <w:tcPr>
            <w:tcW w:w="750" w:type="dxa"/>
            <w:vAlign w:val="center"/>
          </w:tcPr>
          <w:p w14:paraId="3D412658">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杆</w:t>
            </w:r>
          </w:p>
        </w:tc>
        <w:tc>
          <w:tcPr>
            <w:tcW w:w="820" w:type="dxa"/>
            <w:vAlign w:val="center"/>
          </w:tcPr>
          <w:p w14:paraId="71EAEEC5">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20</w:t>
            </w:r>
          </w:p>
        </w:tc>
        <w:tc>
          <w:tcPr>
            <w:tcW w:w="733" w:type="dxa"/>
            <w:vAlign w:val="center"/>
          </w:tcPr>
          <w:p w14:paraId="12F4713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4672E6E6">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3D2D6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154F9DC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4807C112">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7D51D49B">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购置、修复、布展——等子称</w:t>
            </w:r>
          </w:p>
        </w:tc>
        <w:tc>
          <w:tcPr>
            <w:tcW w:w="750" w:type="dxa"/>
            <w:vAlign w:val="center"/>
          </w:tcPr>
          <w:p w14:paraId="23FB8FBF">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杆</w:t>
            </w:r>
          </w:p>
        </w:tc>
        <w:tc>
          <w:tcPr>
            <w:tcW w:w="820" w:type="dxa"/>
            <w:vAlign w:val="center"/>
          </w:tcPr>
          <w:p w14:paraId="085950C3">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733" w:type="dxa"/>
            <w:vAlign w:val="center"/>
          </w:tcPr>
          <w:p w14:paraId="13B5EDA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576FDF5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r w14:paraId="289F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vMerge w:val="continue"/>
            <w:vAlign w:val="center"/>
          </w:tcPr>
          <w:p w14:paraId="18A463CA">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1398" w:type="dxa"/>
            <w:vMerge w:val="continue"/>
            <w:vAlign w:val="center"/>
          </w:tcPr>
          <w:p w14:paraId="76F41880">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3720" w:type="dxa"/>
            <w:vAlign w:val="center"/>
          </w:tcPr>
          <w:p w14:paraId="1833BCD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修复、布展——太平车六辆、独轮车六个、婴儿车六个、犁耧锄耙杈各六个、织布机两个、扬谷机两个、辘轳水桶四套、风箱四个、蒸笼四套、大缸二十个、小缸十个、扁担二十条</w:t>
            </w:r>
          </w:p>
        </w:tc>
        <w:tc>
          <w:tcPr>
            <w:tcW w:w="750" w:type="dxa"/>
            <w:vAlign w:val="center"/>
          </w:tcPr>
          <w:p w14:paraId="1097BE01">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20" w:type="dxa"/>
            <w:vAlign w:val="center"/>
          </w:tcPr>
          <w:p w14:paraId="464981C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733" w:type="dxa"/>
            <w:vAlign w:val="center"/>
          </w:tcPr>
          <w:p w14:paraId="50AF3B99">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c>
          <w:tcPr>
            <w:tcW w:w="455" w:type="dxa"/>
            <w:vAlign w:val="center"/>
          </w:tcPr>
          <w:p w14:paraId="187824BC">
            <w:pPr>
              <w:pStyle w:val="25"/>
              <w:keepNext w:val="0"/>
              <w:keepLines w:val="0"/>
              <w:pageBreakBefore w:val="0"/>
              <w:widowControl/>
              <w:suppressLineNumbers w:val="0"/>
              <w:kinsoku/>
              <w:wordWrap/>
              <w:overflowPunct/>
              <w:topLinePunct w:val="0"/>
              <w:autoSpaceDE/>
              <w:autoSpaceDN/>
              <w:bidi w:val="0"/>
              <w:snapToGrid w:val="0"/>
              <w:spacing w:before="0" w:beforeAutospacing="0" w:after="0" w:afterAutospacing="0"/>
              <w:ind w:left="0" w:leftChars="0" w:right="0" w:rightChars="0"/>
              <w:jc w:val="left"/>
              <w:rPr>
                <w:rFonts w:hint="eastAsia" w:ascii="宋体" w:hAnsi="宋体" w:eastAsia="宋体" w:cs="宋体"/>
                <w:color w:val="000000"/>
                <w:sz w:val="22"/>
                <w:szCs w:val="22"/>
              </w:rPr>
            </w:pPr>
          </w:p>
        </w:tc>
      </w:tr>
    </w:tbl>
    <w:p w14:paraId="6F935FEE">
      <w:pPr>
        <w:rPr>
          <w:rFonts w:hint="eastAsia" w:ascii="仿宋_GB2312" w:eastAsia="仿宋_GB2312"/>
          <w:sz w:val="32"/>
          <w:szCs w:val="32"/>
          <w:lang w:val="en-US" w:eastAsia="zh-CN"/>
        </w:rPr>
      </w:pPr>
      <w:r>
        <w:rPr>
          <w:rFonts w:hint="eastAsia" w:ascii="仿宋_GB2312" w:eastAsia="仿宋_GB2312"/>
          <w:sz w:val="32"/>
          <w:szCs w:val="32"/>
          <w:lang w:val="en-US" w:eastAsia="zh-CN"/>
        </w:rPr>
        <w:br w:type="page"/>
      </w:r>
    </w:p>
    <w:p w14:paraId="318783B3">
      <w:pPr>
        <w:pStyle w:val="39"/>
        <w:spacing w:line="240" w:lineRule="auto"/>
        <w:ind w:left="0" w:leftChars="0" w:firstLine="0" w:firstLineChars="0"/>
        <w:rPr>
          <w:highlight w:val="none"/>
        </w:rPr>
      </w:pPr>
      <w:r>
        <w:rPr>
          <w:rFonts w:hint="eastAsia" w:ascii="仿宋_GB2312" w:eastAsia="仿宋_GB2312"/>
          <w:sz w:val="32"/>
          <w:szCs w:val="32"/>
          <w:highlight w:val="none"/>
          <w:lang w:val="en-US" w:eastAsia="zh-CN"/>
        </w:rPr>
        <w:t>附件2</w:t>
      </w:r>
    </w:p>
    <w:p w14:paraId="2F661D16">
      <w:pPr>
        <w:jc w:val="center"/>
        <w:rPr>
          <w:rFonts w:hint="eastAsia"/>
          <w:b/>
          <w:bCs/>
          <w:sz w:val="32"/>
          <w:szCs w:val="32"/>
          <w:lang w:val="en-US" w:eastAsia="zh-CN"/>
        </w:rPr>
      </w:pPr>
      <w:r>
        <w:rPr>
          <w:rFonts w:hint="eastAsia"/>
          <w:b/>
          <w:bCs/>
          <w:sz w:val="32"/>
          <w:szCs w:val="32"/>
          <w:lang w:val="en-US" w:eastAsia="zh-CN"/>
        </w:rPr>
        <w:t>展板</w:t>
      </w:r>
    </w:p>
    <w:tbl>
      <w:tblPr>
        <w:tblStyle w:val="29"/>
        <w:tblW w:w="498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0"/>
        <w:gridCol w:w="985"/>
        <w:gridCol w:w="4737"/>
        <w:gridCol w:w="773"/>
        <w:gridCol w:w="900"/>
      </w:tblGrid>
      <w:tr w14:paraId="2B5BD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1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4CA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采购物品名称</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94D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规格</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34E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单位</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44AB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数量</w:t>
            </w:r>
          </w:p>
        </w:tc>
      </w:tr>
      <w:tr w14:paraId="6E889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8"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643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A94F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定制牌匾门头</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0128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 定制牌匾门头</w:t>
            </w:r>
          </w:p>
          <w:p w14:paraId="3FA4326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 1600*400 mm</w:t>
            </w:r>
          </w:p>
          <w:p w14:paraId="0B794B7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3.实木板材拼接、手工雕刻文字、油漆</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7A1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6EF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2679C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9EC5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755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实木展板</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3134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 名称：实木展板</w:t>
            </w:r>
          </w:p>
          <w:p w14:paraId="3982B42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2.规格：1100*800 mm</w:t>
            </w:r>
          </w:p>
          <w:p w14:paraId="6261D78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3.实木板材拼接</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EDE0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75CB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r>
      <w:tr w14:paraId="1222C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FDFA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B02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铸铁展示架</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FFE2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1.名称：铸铁展示架</w:t>
            </w:r>
          </w:p>
          <w:p w14:paraId="3E0BF4C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2.规格：600*450* 1000高mm</w:t>
            </w:r>
          </w:p>
          <w:p w14:paraId="2EF1EA1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F62E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F2EF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r>
      <w:tr w14:paraId="1E0D7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5246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D278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艺术品展柜</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9F7E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1.名称：艺术品展 柜（含LED灯带）</w:t>
            </w:r>
          </w:p>
          <w:p w14:paraId="256189C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2.上玻璃规格:120 0*500*300mm</w:t>
            </w:r>
          </w:p>
          <w:p w14:paraId="622F4AC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3.下实木规格:120 0*500*600mm</w:t>
            </w:r>
          </w:p>
          <w:p w14:paraId="673C86E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4.基层：15mm厚阻燃板</w:t>
            </w:r>
          </w:p>
          <w:p w14:paraId="381A426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5.面层：3mm水曲柳木饰面三底两面聚酯漆</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3839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80F3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w:t>
            </w:r>
          </w:p>
        </w:tc>
      </w:tr>
      <w:tr w14:paraId="3A523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967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F30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定制牌匾门头</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DFF0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1.定制牌匾门头</w:t>
            </w:r>
          </w:p>
          <w:p w14:paraId="3B4A84F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2.规格：1600*400 mm</w:t>
            </w:r>
          </w:p>
          <w:p w14:paraId="09EF6A1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3.实木板材拼接、手工雕刻文字、油漆</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913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3BC7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35ED5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B51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30FF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展示厅简介</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33E3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1.展示厅简介</w:t>
            </w:r>
          </w:p>
          <w:p w14:paraId="503363E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414B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1E71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29461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DBB2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3D9F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西墙南侧、北侧 KT板展板</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B452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 西墙南侧、北侧 KT板展板</w:t>
            </w:r>
          </w:p>
          <w:p w14:paraId="112A737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2.规格：4.8m*1.9 8m、1.2m*1.3m、0.65m*1.7m</w:t>
            </w:r>
          </w:p>
          <w:p w14:paraId="7B79379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3.15mmPVC高清UV打印镀晶、异形切割</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9B2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1281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r>
      <w:tr w14:paraId="5B78E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1C8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E66B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信息指示牌</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3015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1.名称：信息指示 牌</w:t>
            </w:r>
          </w:p>
          <w:p w14:paraId="7A9F6C8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2.规格：600*450* 1350mm</w:t>
            </w:r>
          </w:p>
          <w:p w14:paraId="037809D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EB2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EF08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r>
      <w:tr w14:paraId="2CDFC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0AFD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76D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文明提示牌</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CF10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1.名称：文明提示牌</w:t>
            </w:r>
          </w:p>
          <w:p w14:paraId="5C1FDBA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2.规格：420*320* 1370mm</w:t>
            </w:r>
          </w:p>
          <w:p w14:paraId="70FF33D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5F9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F7B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r>
      <w:tr w14:paraId="0DB36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C84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077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定制牌匾门头</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B6C5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1.定制牌匾门头</w:t>
            </w:r>
          </w:p>
          <w:p w14:paraId="6839E27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2.规格：1600*400 mm</w:t>
            </w:r>
          </w:p>
          <w:p w14:paraId="0361C71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3.实木板材拼接、手工雕刻文字、油漆</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B60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4CC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50AC6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151D3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1CAB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展示厅简介</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9A8D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1.展示厅简介</w:t>
            </w:r>
          </w:p>
          <w:p w14:paraId="0218119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D7B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2F19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64A9F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B52B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83A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旗帜招牌</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5EF0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1.旗帜招牌</w:t>
            </w:r>
          </w:p>
          <w:p w14:paraId="18A775D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2.贡缎布双面高清UV打印</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97AA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644A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r>
      <w:tr w14:paraId="0D990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1D70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4CAF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信息指示牌</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C32A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1.名称：信息指示 牌</w:t>
            </w:r>
          </w:p>
          <w:p w14:paraId="02F6EAF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2.规格：600*450* 1350mm</w:t>
            </w:r>
          </w:p>
          <w:p w14:paraId="0BB54ED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960B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F43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r>
      <w:tr w14:paraId="1777E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9837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9938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文明提示牌</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C2EC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1.名称：文明提示 牌</w:t>
            </w:r>
          </w:p>
          <w:p w14:paraId="5919CF2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 420*320* 1370mm</w:t>
            </w:r>
          </w:p>
          <w:p w14:paraId="16030C1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5F9A0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EF300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0D997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680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A4F6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定制牌匾门头</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EAF0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1.定制牌匾门头</w:t>
            </w:r>
          </w:p>
          <w:p w14:paraId="44EAAF1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2.规格：1350*300 mm</w:t>
            </w:r>
          </w:p>
          <w:p w14:paraId="200AD85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3.实木板材拼接、手工雕刻文字、油漆</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8053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1771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4BBD1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35C35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9C4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展示厅简介</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871D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1.展示厅简介</w:t>
            </w:r>
          </w:p>
          <w:p w14:paraId="4BAC2CA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FB5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289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549E2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1CE56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17</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320D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艺术品展柜</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6D83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1.名称：艺术品展柜（含LED灯带）</w:t>
            </w:r>
          </w:p>
          <w:p w14:paraId="35981B0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2.上玻璃规格:120 0*500*300mm</w:t>
            </w:r>
          </w:p>
          <w:p w14:paraId="7BD7CAB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3.下实木规格:120 0*500*600mm</w:t>
            </w:r>
          </w:p>
          <w:p w14:paraId="50F9549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4.基层：15mm厚阻燃板</w:t>
            </w:r>
          </w:p>
          <w:p w14:paraId="2D3C7B2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5.面层：3mm水曲柳木饰</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4F7B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6DA06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r>
      <w:tr w14:paraId="6553F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59BA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4D7C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水晶介绍牌</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83BA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1.展示柜内水晶介绍牌</w:t>
            </w:r>
          </w:p>
          <w:p w14:paraId="710ED3D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2.定制20mm厚亚克力雕刻、丝印内容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D30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F9B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r>
      <w:tr w14:paraId="1CFDB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40D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19</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64B2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实木展板</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0B8C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1.名称：实木展板</w:t>
            </w:r>
          </w:p>
          <w:p w14:paraId="6365691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2.规格：2.43*1.22m</w:t>
            </w:r>
          </w:p>
          <w:p w14:paraId="7F2DCCE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3.实木板材拼接、手工雕刻文字、油漆</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5EFF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EF89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0B7B9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67C0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9D9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模特架</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D5EB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1.名称：模特架</w:t>
            </w:r>
          </w:p>
          <w:p w14:paraId="15B750C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2.规格：高1.65m</w:t>
            </w:r>
          </w:p>
          <w:p w14:paraId="5ECE5B3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3.20mm不锈钢管异形加工焊接。</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2F28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CC01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r>
      <w:tr w14:paraId="3FADE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EC5E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21</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126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文明提示牌</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49C7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1.名称：文明提示牌</w:t>
            </w:r>
          </w:p>
          <w:p w14:paraId="41D99E2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2.规格：420*320*1370mm</w:t>
            </w:r>
          </w:p>
          <w:p w14:paraId="59704C3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6270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FA31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10FF6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6"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8E10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22</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0870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定制服饰墙面展示架</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7FB9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1.名称：定制服饰墙面展示架</w:t>
            </w:r>
          </w:p>
          <w:p w14:paraId="3747600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2.规格：2m</w:t>
            </w:r>
          </w:p>
          <w:p w14:paraId="561CEBD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3.20mm不锈钢管异形加工焊接。</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236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3F6C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3FC0A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7726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23</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00E0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定制服饰墙面介绍牌</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2D9A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1.名称：定制服饰墙面介绍牌</w:t>
            </w:r>
          </w:p>
          <w:p w14:paraId="74BF3F4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7CE1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ADEF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r>
      <w:tr w14:paraId="4368F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098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24</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26E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定制牌匾门头</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B0A6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1.定制牌匾门头</w:t>
            </w:r>
          </w:p>
          <w:p w14:paraId="2347D47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2.规格：1600*400 mm</w:t>
            </w:r>
          </w:p>
          <w:p w14:paraId="5750339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3.实木板材拼接、手工雕刻文字、油漆</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5230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086A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176C3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74CC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25</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D9B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展示厅简介</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37CD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1.展示厅简介</w:t>
            </w:r>
          </w:p>
          <w:p w14:paraId="6DB5850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666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BF06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726AA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5754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26</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B1A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KT板展板</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1858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1.KT板展板</w:t>
            </w:r>
          </w:p>
          <w:p w14:paraId="0D7209B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2.规格：2.28m*6. 58m、1.88m*5.86m</w:t>
            </w:r>
          </w:p>
          <w:p w14:paraId="2F6226B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 15mmPVC高清UV打印镀晶、异形切割</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F590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m2</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24A0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26.02</w:t>
            </w:r>
          </w:p>
        </w:tc>
      </w:tr>
      <w:tr w14:paraId="3855E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D034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27</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44C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文明提示牌</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413F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1.名称：文明提示牌</w:t>
            </w:r>
          </w:p>
          <w:p w14:paraId="1745A8F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2.规格：1189*1600*1370mm</w:t>
            </w:r>
          </w:p>
          <w:p w14:paraId="3A347DC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6F07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1FC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r>
      <w:tr w14:paraId="2621C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7107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28</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F6494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定制牌匾门头</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6911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1.定制牌匾门头</w:t>
            </w:r>
          </w:p>
          <w:p w14:paraId="27AE8AC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2.规格：1600*400mm</w:t>
            </w:r>
          </w:p>
          <w:p w14:paraId="2095FB0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3.实木板材拼接、手工雕刻文字、油漆</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E924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A2E0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49502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1C24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29</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56A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展示厅简介</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F61C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1.展示厅简介</w:t>
            </w:r>
          </w:p>
          <w:p w14:paraId="3807285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2.铸铁管焊接外框架、展示面不锈钢切割、整体静电喷塑、丝网印刷文字内容。</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EC5C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B1F8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3F096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D2F1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30</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6AC46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C20水泥堆砌景观造型</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835F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1.C20水泥堆砌景观造型</w:t>
            </w:r>
          </w:p>
          <w:p w14:paraId="57DFFB0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2.手工堆砌、层叠塑形、脱模、保留施工痕迹、高压水冲、表面凿毛</w:t>
            </w:r>
          </w:p>
          <w:p w14:paraId="660042E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2.规格：长度16.2m，直径30cm</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379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687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16.2</w:t>
            </w:r>
          </w:p>
        </w:tc>
      </w:tr>
      <w:tr w14:paraId="7E4DA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2"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69A1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31</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630D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“河底”艺术彩绘、雕塑</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0D29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1.“河底”艺术彩绘、雕塑</w:t>
            </w:r>
          </w:p>
          <w:p w14:paraId="395960D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2.基层：双层9.5mm耐火石膏板满批腻子三遍</w:t>
            </w:r>
          </w:p>
          <w:p w14:paraId="3DC2260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3.面层：艺术绘画</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AF7B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m2</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42F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64</w:t>
            </w:r>
          </w:p>
        </w:tc>
      </w:tr>
      <w:tr w14:paraId="77DBC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32D7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5997B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“河底”景石、水草造型</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7BB0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1.“河底”景石、水草造型</w:t>
            </w:r>
          </w:p>
          <w:p w14:paraId="7B0A3B0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2.仿真景石、水草造型</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0CD7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793F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79D2A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6"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F4A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E478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墙面水彩绘画</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C99C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1.墙面水彩绘画</w:t>
            </w:r>
          </w:p>
          <w:p w14:paraId="1B66E35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2.规格：3.3m高</w:t>
            </w:r>
          </w:p>
          <w:p w14:paraId="7B58D53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3.基层：双层9.5mm耐火石膏板满批腻子三遍</w:t>
            </w:r>
          </w:p>
          <w:p w14:paraId="2807A2B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4.面层：艺术绘画</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27E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m2</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D0A8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140.82</w:t>
            </w:r>
          </w:p>
        </w:tc>
      </w:tr>
      <w:tr w14:paraId="545FC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E3CF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34</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83EF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墙面特制造型垂柳</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09D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1.名称：墙面特制造型垂柳</w:t>
            </w:r>
          </w:p>
          <w:p w14:paraId="3A8AC08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2.规格:3000*3000mm</w:t>
            </w:r>
          </w:p>
          <w:p w14:paraId="53CBD84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3.仿真柳树枝条插接造型</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B80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9DF9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7878E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80F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35</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8661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地面成品假花</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B078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1.名称：地面成品假花</w:t>
            </w:r>
          </w:p>
          <w:p w14:paraId="687722E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2.仿真绿植造型</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410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m2</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D7DFF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4.14</w:t>
            </w:r>
          </w:p>
        </w:tc>
      </w:tr>
      <w:tr w14:paraId="15EEC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56E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36</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2BD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定制遮光窗</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FF60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1.定制遮光窗</w:t>
            </w:r>
          </w:p>
          <w:p w14:paraId="37DDC28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2.规格：1.0m*0.6m</w:t>
            </w:r>
          </w:p>
          <w:p w14:paraId="772DDF5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3.全遮光窗帘布</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898A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樘</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9E56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r>
      <w:tr w14:paraId="2312A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FEFC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37</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FEF5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仿古挑檐门头</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E349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1.仿古挑檐门头</w:t>
            </w:r>
          </w:p>
          <w:p w14:paraId="1B0E72D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2.上挂2个红灯笼</w:t>
            </w:r>
          </w:p>
          <w:p w14:paraId="6532934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3.煅烧仿古青瓦结合防腐木造型</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6D79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6077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5A7AC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1F5C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38</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CDF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墙面水彩绘画</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C859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1.墙面水彩绘画</w:t>
            </w:r>
          </w:p>
          <w:p w14:paraId="27A2D4F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2.规格：6.0*3.7m、4.9*3.7m、4.8*1.98m</w:t>
            </w:r>
          </w:p>
          <w:p w14:paraId="1805DB4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3.基层：双层9.5mm耐火石膏板满批腻子三遍</w:t>
            </w:r>
          </w:p>
          <w:p w14:paraId="617AFA2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4.面层：艺术绘画</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B19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m2</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5E94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49.83</w:t>
            </w:r>
          </w:p>
        </w:tc>
      </w:tr>
      <w:tr w14:paraId="26FC4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6B70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39</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6A74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定制遮光窗</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5828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1.定制遮光窗</w:t>
            </w:r>
          </w:p>
          <w:p w14:paraId="0F2D3C5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2.规格：1.0m*0.6m</w:t>
            </w:r>
          </w:p>
          <w:p w14:paraId="4C098CC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3.全遮光窗帘布</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AC4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樘</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7D17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r>
      <w:tr w14:paraId="39014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418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40</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36E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墙面水彩绘画</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71C8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1.墙面水彩绘画</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85B4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m2</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CCF9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102.6</w:t>
            </w:r>
          </w:p>
        </w:tc>
      </w:tr>
      <w:tr w14:paraId="37094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4"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51F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35F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392D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2.规格：8.27*3.1m</w:t>
            </w:r>
          </w:p>
          <w:p w14:paraId="2467D36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3.基层：双层9.5mm耐火石膏板满批腻子三遍</w:t>
            </w:r>
          </w:p>
          <w:p w14:paraId="0261571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4.面层：艺术绘画</w:t>
            </w: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9F7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13A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A19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2"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506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41</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FBD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定制遮光窗</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62A5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1.定制遮光窗</w:t>
            </w:r>
          </w:p>
          <w:p w14:paraId="1C2C5FC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2.规格：1.0m*0.6m</w:t>
            </w:r>
          </w:p>
          <w:p w14:paraId="040A6D1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3.全遮光窗帘布</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D63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樘</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C005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w:t>
            </w:r>
          </w:p>
        </w:tc>
      </w:tr>
      <w:tr w14:paraId="3AB19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217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42</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4CCA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玉米、艺术麦杆</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10E4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1.工艺仿真麦</w:t>
            </w:r>
          </w:p>
          <w:p w14:paraId="3ACBE86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2.覆土、上铺泡沫板、上”种“工艺麦，小麦经特殊处理不腐不坏</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2E58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FAFD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14:paraId="70F89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11D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43</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876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仿真草坪雪景布置</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86A7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1.名称：仿真冬小麦和仿真雪</w:t>
            </w:r>
          </w:p>
          <w:p w14:paraId="7411B8D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2.珍珠棉打底，”种“上仿真麦苗，覆盖仿真雪</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99A2A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m2</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1CB6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10.87</w:t>
            </w:r>
          </w:p>
        </w:tc>
      </w:tr>
      <w:tr w14:paraId="00940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A7B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44</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876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定制遮光窗</w:t>
            </w:r>
          </w:p>
        </w:tc>
        <w:tc>
          <w:tcPr>
            <w:tcW w:w="2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926F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1.定制遮光窗</w:t>
            </w:r>
          </w:p>
          <w:p w14:paraId="6DD932F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2.规格：1.0m*0.6m</w:t>
            </w:r>
          </w:p>
          <w:p w14:paraId="76F3183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3.全遮光窗帘布</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4B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樘</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740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w:t>
            </w:r>
          </w:p>
        </w:tc>
      </w:tr>
    </w:tbl>
    <w:p w14:paraId="78A71059">
      <w:pPr>
        <w:rPr>
          <w:rFonts w:hint="eastAsia"/>
          <w:b/>
          <w:bCs/>
          <w:sz w:val="32"/>
          <w:szCs w:val="32"/>
          <w:lang w:val="en-US" w:eastAsia="zh-CN"/>
        </w:rPr>
      </w:pPr>
      <w:r>
        <w:rPr>
          <w:rFonts w:hint="eastAsia"/>
          <w:b/>
          <w:bCs/>
          <w:sz w:val="32"/>
          <w:szCs w:val="32"/>
          <w:lang w:val="en-US" w:eastAsia="zh-CN"/>
        </w:rPr>
        <w:br w:type="page"/>
      </w:r>
    </w:p>
    <w:p w14:paraId="7CCC74F3">
      <w:pPr>
        <w:jc w:val="center"/>
        <w:rPr>
          <w:rFonts w:hint="eastAsia"/>
          <w:b/>
          <w:bCs/>
          <w:sz w:val="32"/>
          <w:szCs w:val="32"/>
          <w:lang w:val="en-US" w:eastAsia="zh-CN"/>
        </w:rPr>
      </w:pPr>
      <w:r>
        <w:rPr>
          <w:rFonts w:hint="eastAsia"/>
          <w:b/>
          <w:bCs/>
          <w:sz w:val="32"/>
          <w:szCs w:val="32"/>
          <w:lang w:val="en-US" w:eastAsia="zh-CN"/>
        </w:rPr>
        <w:t>蜡像、沙盘</w:t>
      </w:r>
    </w:p>
    <w:tbl>
      <w:tblPr>
        <w:tblStyle w:val="29"/>
        <w:tblW w:w="498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7"/>
        <w:gridCol w:w="1098"/>
        <w:gridCol w:w="4714"/>
        <w:gridCol w:w="800"/>
        <w:gridCol w:w="873"/>
      </w:tblGrid>
      <w:tr w14:paraId="5AB59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1144"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0A062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采购物品名称</w:t>
            </w:r>
          </w:p>
        </w:tc>
        <w:tc>
          <w:tcPr>
            <w:tcW w:w="28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5434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w:t>
            </w:r>
          </w:p>
        </w:tc>
        <w:tc>
          <w:tcPr>
            <w:tcW w:w="4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F25C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5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BBC9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r>
      <w:tr w14:paraId="6E134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0" w:hRule="atLeast"/>
        </w:trPr>
        <w:tc>
          <w:tcPr>
            <w:tcW w:w="481" w:type="pct"/>
            <w:vMerge w:val="restart"/>
            <w:tcBorders>
              <w:top w:val="nil"/>
              <w:left w:val="single" w:color="000000" w:sz="8" w:space="0"/>
              <w:bottom w:val="single" w:color="000000" w:sz="8" w:space="0"/>
              <w:right w:val="single" w:color="000000" w:sz="8" w:space="0"/>
            </w:tcBorders>
            <w:shd w:val="clear" w:color="auto" w:fill="auto"/>
            <w:vAlign w:val="center"/>
          </w:tcPr>
          <w:p w14:paraId="722993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6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DAD46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仿真蜡像</w:t>
            </w:r>
          </w:p>
          <w:p w14:paraId="415E7B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艺术人物雕塑</w:t>
            </w:r>
          </w:p>
        </w:tc>
        <w:tc>
          <w:tcPr>
            <w:tcW w:w="28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94F4C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1.艺术人物雕塑、</w:t>
            </w:r>
          </w:p>
          <w:p w14:paraId="1C7023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2.内部：金属骨架 + 玻璃钢躯干。</w:t>
            </w:r>
          </w:p>
          <w:p w14:paraId="70B2F63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皮肤：特制模型蜡（头、手）与硅胶/玻璃钢（身体）的结合体。</w:t>
            </w:r>
          </w:p>
          <w:p w14:paraId="1D422D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色彩：多层手绘的油性/丙烯颜料。</w:t>
            </w:r>
          </w:p>
          <w:p w14:paraId="30638B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毛发：真人毛发单根植入。</w:t>
            </w:r>
          </w:p>
          <w:p w14:paraId="1102894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眼睛：定制生产的丙烯酸树脂眼球。</w:t>
            </w:r>
          </w:p>
        </w:tc>
        <w:tc>
          <w:tcPr>
            <w:tcW w:w="483" w:type="pct"/>
            <w:vMerge w:val="restart"/>
            <w:tcBorders>
              <w:top w:val="nil"/>
              <w:left w:val="single" w:color="000000" w:sz="8" w:space="0"/>
              <w:bottom w:val="single" w:color="000000" w:sz="8" w:space="0"/>
              <w:right w:val="single" w:color="000000" w:sz="8" w:space="0"/>
            </w:tcBorders>
            <w:shd w:val="clear" w:color="auto" w:fill="auto"/>
            <w:vAlign w:val="center"/>
          </w:tcPr>
          <w:p w14:paraId="3A48FA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27" w:type="pct"/>
            <w:vMerge w:val="restart"/>
            <w:tcBorders>
              <w:top w:val="nil"/>
              <w:left w:val="single" w:color="000000" w:sz="8" w:space="0"/>
              <w:bottom w:val="single" w:color="000000" w:sz="8" w:space="0"/>
              <w:right w:val="single" w:color="000000" w:sz="8" w:space="0"/>
            </w:tcBorders>
            <w:shd w:val="clear" w:color="auto" w:fill="auto"/>
            <w:vAlign w:val="center"/>
          </w:tcPr>
          <w:p w14:paraId="17629F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54360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0" w:hRule="atLeast"/>
        </w:trPr>
        <w:tc>
          <w:tcPr>
            <w:tcW w:w="481" w:type="pct"/>
            <w:tcBorders>
              <w:top w:val="nil"/>
              <w:left w:val="single" w:color="000000" w:sz="8" w:space="0"/>
              <w:bottom w:val="single" w:color="000000" w:sz="8" w:space="0"/>
              <w:right w:val="single" w:color="000000" w:sz="8" w:space="0"/>
            </w:tcBorders>
            <w:shd w:val="clear" w:color="auto" w:fill="auto"/>
            <w:vAlign w:val="center"/>
          </w:tcPr>
          <w:p w14:paraId="0BA87C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6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126B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沙盘</w:t>
            </w:r>
          </w:p>
        </w:tc>
        <w:tc>
          <w:tcPr>
            <w:tcW w:w="28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B76BB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1.沙盘叶氏庄园原始布局</w:t>
            </w:r>
          </w:p>
          <w:p w14:paraId="7C29B1A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2.规格：3.28*2.08*0.75m</w:t>
            </w:r>
          </w:p>
          <w:p w14:paraId="43B4F4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3.定制沙盘模型</w:t>
            </w:r>
          </w:p>
          <w:p w14:paraId="27090B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4.数控雕刻泡沫板、3D打印地形、激光切割亚克力、ABS板、3D打印、人造草皮、精细塑料树木、人造草皮、精细塑料树木、透明环氧树脂胶、高级木材、铝合金、带灯光系统。</w:t>
            </w:r>
          </w:p>
        </w:tc>
        <w:tc>
          <w:tcPr>
            <w:tcW w:w="483" w:type="pct"/>
            <w:tcBorders>
              <w:top w:val="nil"/>
              <w:left w:val="single" w:color="000000" w:sz="8" w:space="0"/>
              <w:bottom w:val="single" w:color="000000" w:sz="8" w:space="0"/>
              <w:right w:val="single" w:color="000000" w:sz="8" w:space="0"/>
            </w:tcBorders>
            <w:shd w:val="clear" w:color="auto" w:fill="auto"/>
            <w:vAlign w:val="center"/>
          </w:tcPr>
          <w:p w14:paraId="01CE97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527" w:type="pct"/>
            <w:tcBorders>
              <w:top w:val="nil"/>
              <w:left w:val="single" w:color="000000" w:sz="8" w:space="0"/>
              <w:bottom w:val="single" w:color="000000" w:sz="8" w:space="0"/>
              <w:right w:val="single" w:color="000000" w:sz="8" w:space="0"/>
            </w:tcBorders>
            <w:shd w:val="clear" w:color="auto" w:fill="auto"/>
            <w:vAlign w:val="center"/>
          </w:tcPr>
          <w:p w14:paraId="1F3663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bl>
    <w:p w14:paraId="4B16EEF5">
      <w:pPr>
        <w:pStyle w:val="39"/>
        <w:spacing w:line="240" w:lineRule="auto"/>
        <w:ind w:left="0" w:leftChars="0" w:firstLine="0" w:firstLineChars="0"/>
        <w:rPr>
          <w:rFonts w:hint="eastAsia" w:ascii="仿宋_GB2312" w:eastAsia="仿宋_GB2312"/>
          <w:sz w:val="32"/>
          <w:szCs w:val="32"/>
          <w:lang w:val="en-US" w:eastAsia="zh-CN"/>
        </w:rPr>
        <w:sectPr>
          <w:pgSz w:w="11906" w:h="16838"/>
          <w:pgMar w:top="1440" w:right="1803" w:bottom="1440" w:left="1803" w:header="851" w:footer="992" w:gutter="0"/>
          <w:pgNumType w:fmt="decimal"/>
          <w:cols w:space="0" w:num="1"/>
          <w:rtlGutter w:val="0"/>
          <w:docGrid w:type="lines" w:linePitch="312" w:charSpace="0"/>
        </w:sectPr>
      </w:pPr>
    </w:p>
    <w:p w14:paraId="1A98AC83">
      <w:pPr>
        <w:keepNext w:val="0"/>
        <w:keepLines w:val="0"/>
        <w:widowControl/>
        <w:suppressLineNumbers w:val="0"/>
        <w:jc w:val="both"/>
        <w:textAlignment w:val="center"/>
        <w:rPr>
          <w:rFonts w:hint="eastAsia" w:ascii="宋体" w:hAnsi="宋体" w:eastAsia="宋体" w:cs="宋体"/>
          <w:b/>
          <w:bCs/>
          <w:i w:val="0"/>
          <w:iCs w:val="0"/>
          <w:color w:val="000000"/>
          <w:kern w:val="0"/>
          <w:sz w:val="40"/>
          <w:szCs w:val="40"/>
          <w:u w:val="none"/>
          <w:lang w:val="en-US" w:eastAsia="zh-CN" w:bidi="ar"/>
        </w:rPr>
      </w:pPr>
      <w:r>
        <w:rPr>
          <w:rFonts w:hint="eastAsia" w:ascii="仿宋_GB2312" w:eastAsia="仿宋_GB2312" w:hAnsiTheme="minorHAnsi" w:cstheme="minorBidi"/>
          <w:kern w:val="2"/>
          <w:sz w:val="32"/>
          <w:szCs w:val="32"/>
          <w:highlight w:val="none"/>
          <w:lang w:val="en-US" w:eastAsia="zh-CN" w:bidi="ar-SA"/>
        </w:rPr>
        <w:t>附件3</w:t>
      </w:r>
    </w:p>
    <w:p w14:paraId="407B69C8">
      <w:pPr>
        <w:rPr>
          <w:rFonts w:hint="default" w:ascii="仿宋_GB2312" w:eastAsia="仿宋_GB2312"/>
          <w:sz w:val="32"/>
          <w:szCs w:val="32"/>
          <w:lang w:val="en-US" w:eastAsia="zh-CN"/>
        </w:rPr>
      </w:pPr>
    </w:p>
    <w:tbl>
      <w:tblPr>
        <w:tblStyle w:val="2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
        <w:gridCol w:w="1404"/>
        <w:gridCol w:w="190"/>
        <w:gridCol w:w="92"/>
        <w:gridCol w:w="192"/>
        <w:gridCol w:w="1377"/>
        <w:gridCol w:w="402"/>
        <w:gridCol w:w="567"/>
        <w:gridCol w:w="23"/>
        <w:gridCol w:w="2425"/>
        <w:gridCol w:w="15"/>
        <w:gridCol w:w="193"/>
        <w:gridCol w:w="349"/>
        <w:gridCol w:w="1567"/>
        <w:gridCol w:w="605"/>
        <w:gridCol w:w="85"/>
      </w:tblGrid>
      <w:tr w14:paraId="4BE4F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0" w:hRule="atLeast"/>
        </w:trPr>
        <w:tc>
          <w:tcPr>
            <w:tcW w:w="879" w:type="pct"/>
            <w:gridSpan w:val="3"/>
            <w:tcBorders>
              <w:top w:val="nil"/>
              <w:left w:val="nil"/>
              <w:bottom w:val="nil"/>
              <w:right w:val="nil"/>
            </w:tcBorders>
            <w:shd w:val="clear" w:color="FFFFFF" w:fill="FFFFFF"/>
            <w:vAlign w:val="center"/>
          </w:tcPr>
          <w:p w14:paraId="3B5B89BA">
            <w:pPr>
              <w:jc w:val="left"/>
              <w:rPr>
                <w:rFonts w:hint="eastAsia" w:ascii="宋体" w:hAnsi="宋体" w:eastAsia="宋体" w:cs="宋体"/>
                <w:i w:val="0"/>
                <w:iCs w:val="0"/>
                <w:color w:val="000000"/>
                <w:sz w:val="18"/>
                <w:szCs w:val="18"/>
                <w:u w:val="none"/>
              </w:rPr>
            </w:pPr>
          </w:p>
        </w:tc>
        <w:tc>
          <w:tcPr>
            <w:tcW w:w="2760" w:type="pct"/>
            <w:gridSpan w:val="9"/>
            <w:tcBorders>
              <w:top w:val="nil"/>
              <w:left w:val="nil"/>
              <w:bottom w:val="single" w:color="000000" w:sz="4" w:space="0"/>
              <w:right w:val="nil"/>
            </w:tcBorders>
            <w:shd w:val="clear" w:color="FFFFFF" w:fill="FFFFFF"/>
            <w:vAlign w:val="bottom"/>
          </w:tcPr>
          <w:p w14:paraId="32729D28">
            <w:pPr>
              <w:keepNext w:val="0"/>
              <w:keepLines w:val="0"/>
              <w:widowControl/>
              <w:suppressLineNumbers w:val="0"/>
              <w:jc w:val="center"/>
              <w:textAlignment w:val="bottom"/>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商水县叶氏庄园三号院展示利用建设项目</w:t>
            </w:r>
          </w:p>
        </w:tc>
        <w:tc>
          <w:tcPr>
            <w:tcW w:w="1000" w:type="pct"/>
            <w:gridSpan w:val="2"/>
            <w:tcBorders>
              <w:top w:val="nil"/>
              <w:left w:val="nil"/>
              <w:bottom w:val="nil"/>
              <w:right w:val="nil"/>
            </w:tcBorders>
            <w:shd w:val="clear" w:color="FFFFFF" w:fill="FFFFFF"/>
            <w:vAlign w:val="bottom"/>
          </w:tcPr>
          <w:p w14:paraId="07AB3545">
            <w:pPr>
              <w:keepNext w:val="0"/>
              <w:keepLines w:val="0"/>
              <w:widowControl/>
              <w:suppressLineNumbers w:val="0"/>
              <w:jc w:val="left"/>
              <w:textAlignment w:val="bottom"/>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工程</w:t>
            </w:r>
          </w:p>
        </w:tc>
        <w:tc>
          <w:tcPr>
            <w:tcW w:w="360" w:type="pct"/>
            <w:gridSpan w:val="2"/>
            <w:tcBorders>
              <w:top w:val="nil"/>
              <w:left w:val="nil"/>
              <w:bottom w:val="nil"/>
              <w:right w:val="nil"/>
            </w:tcBorders>
            <w:shd w:val="clear" w:color="auto" w:fill="auto"/>
            <w:noWrap/>
            <w:vAlign w:val="bottom"/>
          </w:tcPr>
          <w:p w14:paraId="2DD069A2">
            <w:pPr>
              <w:rPr>
                <w:rFonts w:hint="eastAsia" w:ascii="??" w:hAnsi="??" w:eastAsia="??" w:cs="??"/>
                <w:i w:val="0"/>
                <w:iCs w:val="0"/>
                <w:color w:val="000000"/>
                <w:sz w:val="18"/>
                <w:szCs w:val="18"/>
                <w:u w:val="none"/>
              </w:rPr>
            </w:pPr>
          </w:p>
        </w:tc>
      </w:tr>
      <w:tr w14:paraId="65D03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5" w:hRule="atLeast"/>
        </w:trPr>
        <w:tc>
          <w:tcPr>
            <w:tcW w:w="4639" w:type="pct"/>
            <w:gridSpan w:val="14"/>
            <w:tcBorders>
              <w:top w:val="nil"/>
              <w:left w:val="nil"/>
              <w:bottom w:val="nil"/>
              <w:right w:val="nil"/>
            </w:tcBorders>
            <w:shd w:val="clear" w:color="FFFFFF" w:fill="FFFFFF"/>
            <w:vAlign w:val="bottom"/>
          </w:tcPr>
          <w:p w14:paraId="253C4967">
            <w:pPr>
              <w:keepNext w:val="0"/>
              <w:keepLines w:val="0"/>
              <w:widowControl/>
              <w:suppressLineNumbers w:val="0"/>
              <w:jc w:val="center"/>
              <w:textAlignment w:val="bottom"/>
              <w:rPr>
                <w:rFonts w:hint="eastAsia" w:ascii="宋体" w:hAnsi="宋体" w:eastAsia="宋体" w:cs="宋体"/>
                <w:b/>
                <w:bCs/>
                <w:i w:val="0"/>
                <w:iCs w:val="0"/>
                <w:color w:val="000000"/>
                <w:sz w:val="44"/>
                <w:szCs w:val="44"/>
                <w:u w:val="none"/>
              </w:rPr>
            </w:pPr>
            <w:r>
              <w:rPr>
                <w:rFonts w:hint="eastAsia" w:ascii="宋体" w:hAnsi="宋体" w:eastAsia="宋体" w:cs="宋体"/>
                <w:b/>
                <w:bCs/>
                <w:i w:val="0"/>
                <w:iCs w:val="0"/>
                <w:color w:val="000000"/>
                <w:kern w:val="0"/>
                <w:sz w:val="44"/>
                <w:szCs w:val="44"/>
                <w:u w:val="none"/>
                <w:lang w:val="en-US" w:eastAsia="zh-CN" w:bidi="ar"/>
              </w:rPr>
              <w:t>招 标 工 程 量 清 单</w:t>
            </w:r>
          </w:p>
        </w:tc>
        <w:tc>
          <w:tcPr>
            <w:tcW w:w="360" w:type="pct"/>
            <w:gridSpan w:val="2"/>
            <w:tcBorders>
              <w:top w:val="nil"/>
              <w:left w:val="nil"/>
              <w:bottom w:val="nil"/>
              <w:right w:val="nil"/>
            </w:tcBorders>
            <w:shd w:val="clear" w:color="auto" w:fill="auto"/>
            <w:noWrap/>
            <w:vAlign w:val="bottom"/>
          </w:tcPr>
          <w:p w14:paraId="676103CB">
            <w:pPr>
              <w:rPr>
                <w:rFonts w:hint="default" w:ascii="??" w:hAnsi="??" w:eastAsia="??" w:cs="??"/>
                <w:i w:val="0"/>
                <w:iCs w:val="0"/>
                <w:color w:val="000000"/>
                <w:sz w:val="18"/>
                <w:szCs w:val="18"/>
                <w:u w:val="none"/>
              </w:rPr>
            </w:pPr>
          </w:p>
        </w:tc>
      </w:tr>
      <w:tr w14:paraId="58ED6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2" w:hRule="atLeast"/>
        </w:trPr>
        <w:tc>
          <w:tcPr>
            <w:tcW w:w="780" w:type="pct"/>
            <w:gridSpan w:val="2"/>
            <w:tcBorders>
              <w:top w:val="nil"/>
              <w:left w:val="nil"/>
              <w:bottom w:val="nil"/>
              <w:right w:val="nil"/>
            </w:tcBorders>
            <w:shd w:val="clear" w:color="FFFFFF" w:fill="FFFFFF"/>
            <w:vAlign w:val="bottom"/>
          </w:tcPr>
          <w:p w14:paraId="391E0550">
            <w:pPr>
              <w:jc w:val="left"/>
              <w:rPr>
                <w:rFonts w:hint="eastAsia" w:ascii="宋体" w:hAnsi="宋体" w:eastAsia="宋体" w:cs="宋体"/>
                <w:i w:val="0"/>
                <w:iCs w:val="0"/>
                <w:color w:val="000000"/>
                <w:sz w:val="24"/>
                <w:szCs w:val="24"/>
                <w:u w:val="none"/>
              </w:rPr>
            </w:pPr>
          </w:p>
        </w:tc>
        <w:tc>
          <w:tcPr>
            <w:tcW w:w="1176" w:type="pct"/>
            <w:gridSpan w:val="5"/>
            <w:tcBorders>
              <w:top w:val="nil"/>
              <w:left w:val="nil"/>
              <w:bottom w:val="nil"/>
              <w:right w:val="nil"/>
            </w:tcBorders>
            <w:shd w:val="clear" w:color="FFFFFF" w:fill="FFFFFF"/>
            <w:vAlign w:val="bottom"/>
          </w:tcPr>
          <w:p w14:paraId="44849851">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  标  人：</w:t>
            </w:r>
          </w:p>
        </w:tc>
        <w:tc>
          <w:tcPr>
            <w:tcW w:w="1574" w:type="pct"/>
            <w:gridSpan w:val="3"/>
            <w:tcBorders>
              <w:top w:val="nil"/>
              <w:left w:val="nil"/>
              <w:bottom w:val="single" w:color="000000" w:sz="4" w:space="0"/>
              <w:right w:val="nil"/>
            </w:tcBorders>
            <w:shd w:val="clear" w:color="FFFFFF" w:fill="FFFFFF"/>
            <w:vAlign w:val="bottom"/>
          </w:tcPr>
          <w:p w14:paraId="333ADB5A">
            <w:pPr>
              <w:jc w:val="center"/>
              <w:rPr>
                <w:rFonts w:hint="eastAsia" w:ascii="宋体" w:hAnsi="宋体" w:eastAsia="宋体" w:cs="宋体"/>
                <w:i w:val="0"/>
                <w:iCs w:val="0"/>
                <w:color w:val="000000"/>
                <w:sz w:val="24"/>
                <w:szCs w:val="24"/>
                <w:u w:val="none"/>
              </w:rPr>
            </w:pPr>
          </w:p>
        </w:tc>
        <w:tc>
          <w:tcPr>
            <w:tcW w:w="1108" w:type="pct"/>
            <w:gridSpan w:val="4"/>
            <w:tcBorders>
              <w:top w:val="nil"/>
              <w:left w:val="nil"/>
              <w:bottom w:val="nil"/>
              <w:right w:val="nil"/>
            </w:tcBorders>
            <w:shd w:val="clear" w:color="FFFFFF" w:fill="FFFFFF"/>
            <w:vAlign w:val="bottom"/>
          </w:tcPr>
          <w:p w14:paraId="253874FC">
            <w:pPr>
              <w:jc w:val="left"/>
              <w:rPr>
                <w:rFonts w:hint="eastAsia" w:ascii="宋体" w:hAnsi="宋体" w:eastAsia="宋体" w:cs="宋体"/>
                <w:i w:val="0"/>
                <w:iCs w:val="0"/>
                <w:color w:val="000000"/>
                <w:sz w:val="24"/>
                <w:szCs w:val="24"/>
                <w:u w:val="none"/>
              </w:rPr>
            </w:pPr>
          </w:p>
        </w:tc>
        <w:tc>
          <w:tcPr>
            <w:tcW w:w="360" w:type="pct"/>
            <w:gridSpan w:val="2"/>
            <w:tcBorders>
              <w:top w:val="nil"/>
              <w:left w:val="nil"/>
              <w:bottom w:val="nil"/>
              <w:right w:val="nil"/>
            </w:tcBorders>
            <w:shd w:val="clear" w:color="auto" w:fill="auto"/>
            <w:noWrap/>
            <w:vAlign w:val="bottom"/>
          </w:tcPr>
          <w:p w14:paraId="7318774A">
            <w:pPr>
              <w:rPr>
                <w:rFonts w:hint="default" w:ascii="??" w:hAnsi="??" w:eastAsia="??" w:cs="??"/>
                <w:i w:val="0"/>
                <w:iCs w:val="0"/>
                <w:color w:val="000000"/>
                <w:sz w:val="18"/>
                <w:szCs w:val="18"/>
                <w:u w:val="none"/>
              </w:rPr>
            </w:pPr>
          </w:p>
        </w:tc>
      </w:tr>
      <w:tr w14:paraId="07395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80" w:type="pct"/>
            <w:gridSpan w:val="2"/>
            <w:tcBorders>
              <w:top w:val="nil"/>
              <w:left w:val="nil"/>
              <w:bottom w:val="nil"/>
              <w:right w:val="nil"/>
            </w:tcBorders>
            <w:shd w:val="clear" w:color="FFFFFF" w:fill="FFFFFF"/>
            <w:vAlign w:val="bottom"/>
          </w:tcPr>
          <w:p w14:paraId="1D72E7C6">
            <w:pPr>
              <w:jc w:val="left"/>
              <w:rPr>
                <w:rFonts w:hint="eastAsia" w:ascii="宋体" w:hAnsi="宋体" w:eastAsia="宋体" w:cs="宋体"/>
                <w:i w:val="0"/>
                <w:iCs w:val="0"/>
                <w:color w:val="000000"/>
                <w:sz w:val="24"/>
                <w:szCs w:val="24"/>
                <w:u w:val="none"/>
              </w:rPr>
            </w:pPr>
          </w:p>
        </w:tc>
        <w:tc>
          <w:tcPr>
            <w:tcW w:w="1176" w:type="pct"/>
            <w:gridSpan w:val="5"/>
            <w:tcBorders>
              <w:top w:val="nil"/>
              <w:left w:val="nil"/>
              <w:bottom w:val="nil"/>
              <w:right w:val="nil"/>
            </w:tcBorders>
            <w:shd w:val="clear" w:color="FFFFFF" w:fill="FFFFFF"/>
            <w:vAlign w:val="bottom"/>
          </w:tcPr>
          <w:p w14:paraId="04F203B4">
            <w:pPr>
              <w:jc w:val="right"/>
              <w:rPr>
                <w:rFonts w:hint="eastAsia" w:ascii="宋体" w:hAnsi="宋体" w:eastAsia="宋体" w:cs="宋体"/>
                <w:b/>
                <w:bCs/>
                <w:i w:val="0"/>
                <w:iCs w:val="0"/>
                <w:color w:val="000000"/>
                <w:sz w:val="28"/>
                <w:szCs w:val="28"/>
                <w:u w:val="none"/>
              </w:rPr>
            </w:pPr>
          </w:p>
        </w:tc>
        <w:tc>
          <w:tcPr>
            <w:tcW w:w="1574" w:type="pct"/>
            <w:gridSpan w:val="3"/>
            <w:tcBorders>
              <w:top w:val="single" w:color="000000" w:sz="4" w:space="0"/>
              <w:left w:val="nil"/>
              <w:bottom w:val="nil"/>
              <w:right w:val="nil"/>
            </w:tcBorders>
            <w:shd w:val="clear" w:color="FFFFFF" w:fill="FFFFFF"/>
            <w:vAlign w:val="top"/>
          </w:tcPr>
          <w:p w14:paraId="3E6D3125">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(单位盖章)</w:t>
            </w:r>
          </w:p>
        </w:tc>
        <w:tc>
          <w:tcPr>
            <w:tcW w:w="1108" w:type="pct"/>
            <w:gridSpan w:val="4"/>
            <w:tcBorders>
              <w:top w:val="nil"/>
              <w:left w:val="nil"/>
              <w:bottom w:val="nil"/>
              <w:right w:val="nil"/>
            </w:tcBorders>
            <w:shd w:val="clear" w:color="FFFFFF" w:fill="FFFFFF"/>
            <w:vAlign w:val="bottom"/>
          </w:tcPr>
          <w:p w14:paraId="1211E128">
            <w:pPr>
              <w:jc w:val="left"/>
              <w:rPr>
                <w:rFonts w:hint="eastAsia" w:ascii="宋体" w:hAnsi="宋体" w:eastAsia="宋体" w:cs="宋体"/>
                <w:i w:val="0"/>
                <w:iCs w:val="0"/>
                <w:color w:val="000000"/>
                <w:sz w:val="24"/>
                <w:szCs w:val="24"/>
                <w:u w:val="none"/>
              </w:rPr>
            </w:pPr>
          </w:p>
        </w:tc>
        <w:tc>
          <w:tcPr>
            <w:tcW w:w="360" w:type="pct"/>
            <w:gridSpan w:val="2"/>
            <w:tcBorders>
              <w:top w:val="nil"/>
              <w:left w:val="nil"/>
              <w:bottom w:val="nil"/>
              <w:right w:val="nil"/>
            </w:tcBorders>
            <w:shd w:val="clear" w:color="auto" w:fill="auto"/>
            <w:noWrap/>
            <w:vAlign w:val="bottom"/>
          </w:tcPr>
          <w:p w14:paraId="45ED31D2">
            <w:pPr>
              <w:rPr>
                <w:rFonts w:hint="default" w:ascii="??" w:hAnsi="??" w:eastAsia="??" w:cs="??"/>
                <w:i w:val="0"/>
                <w:iCs w:val="0"/>
                <w:color w:val="000000"/>
                <w:sz w:val="18"/>
                <w:szCs w:val="18"/>
                <w:u w:val="none"/>
              </w:rPr>
            </w:pPr>
          </w:p>
        </w:tc>
      </w:tr>
      <w:tr w14:paraId="521A0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5" w:hRule="atLeast"/>
        </w:trPr>
        <w:tc>
          <w:tcPr>
            <w:tcW w:w="780" w:type="pct"/>
            <w:gridSpan w:val="2"/>
            <w:tcBorders>
              <w:top w:val="nil"/>
              <w:left w:val="nil"/>
              <w:bottom w:val="nil"/>
              <w:right w:val="nil"/>
            </w:tcBorders>
            <w:shd w:val="clear" w:color="FFFFFF" w:fill="FFFFFF"/>
            <w:vAlign w:val="bottom"/>
          </w:tcPr>
          <w:p w14:paraId="751D84FB">
            <w:pPr>
              <w:jc w:val="left"/>
              <w:rPr>
                <w:rFonts w:hint="eastAsia" w:ascii="宋体" w:hAnsi="宋体" w:eastAsia="宋体" w:cs="宋体"/>
                <w:i w:val="0"/>
                <w:iCs w:val="0"/>
                <w:color w:val="000000"/>
                <w:sz w:val="24"/>
                <w:szCs w:val="24"/>
                <w:u w:val="none"/>
              </w:rPr>
            </w:pPr>
          </w:p>
        </w:tc>
        <w:tc>
          <w:tcPr>
            <w:tcW w:w="1176" w:type="pct"/>
            <w:gridSpan w:val="5"/>
            <w:tcBorders>
              <w:top w:val="nil"/>
              <w:left w:val="nil"/>
              <w:bottom w:val="nil"/>
              <w:right w:val="nil"/>
            </w:tcBorders>
            <w:shd w:val="clear" w:color="FFFFFF" w:fill="FFFFFF"/>
            <w:vAlign w:val="bottom"/>
          </w:tcPr>
          <w:p w14:paraId="5540A8FF">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造价咨询人：</w:t>
            </w:r>
          </w:p>
        </w:tc>
        <w:tc>
          <w:tcPr>
            <w:tcW w:w="1574" w:type="pct"/>
            <w:gridSpan w:val="3"/>
            <w:tcBorders>
              <w:top w:val="nil"/>
              <w:left w:val="nil"/>
              <w:bottom w:val="single" w:color="000000" w:sz="4" w:space="0"/>
              <w:right w:val="nil"/>
            </w:tcBorders>
            <w:shd w:val="clear" w:color="FFFFFF" w:fill="FFFFFF"/>
            <w:vAlign w:val="bottom"/>
          </w:tcPr>
          <w:p w14:paraId="755BD353">
            <w:pPr>
              <w:jc w:val="center"/>
              <w:rPr>
                <w:rFonts w:hint="eastAsia" w:ascii="宋体" w:hAnsi="宋体" w:eastAsia="宋体" w:cs="宋体"/>
                <w:i w:val="0"/>
                <w:iCs w:val="0"/>
                <w:color w:val="000000"/>
                <w:sz w:val="24"/>
                <w:szCs w:val="24"/>
                <w:u w:val="none"/>
              </w:rPr>
            </w:pPr>
          </w:p>
        </w:tc>
        <w:tc>
          <w:tcPr>
            <w:tcW w:w="1108" w:type="pct"/>
            <w:gridSpan w:val="4"/>
            <w:tcBorders>
              <w:top w:val="nil"/>
              <w:left w:val="nil"/>
              <w:bottom w:val="nil"/>
              <w:right w:val="nil"/>
            </w:tcBorders>
            <w:shd w:val="clear" w:color="FFFFFF" w:fill="FFFFFF"/>
            <w:vAlign w:val="bottom"/>
          </w:tcPr>
          <w:p w14:paraId="21B14B8D">
            <w:pPr>
              <w:jc w:val="left"/>
              <w:rPr>
                <w:rFonts w:hint="eastAsia" w:ascii="宋体" w:hAnsi="宋体" w:eastAsia="宋体" w:cs="宋体"/>
                <w:i w:val="0"/>
                <w:iCs w:val="0"/>
                <w:color w:val="000000"/>
                <w:sz w:val="24"/>
                <w:szCs w:val="24"/>
                <w:u w:val="none"/>
              </w:rPr>
            </w:pPr>
          </w:p>
        </w:tc>
        <w:tc>
          <w:tcPr>
            <w:tcW w:w="360" w:type="pct"/>
            <w:gridSpan w:val="2"/>
            <w:tcBorders>
              <w:top w:val="nil"/>
              <w:left w:val="nil"/>
              <w:bottom w:val="nil"/>
              <w:right w:val="nil"/>
            </w:tcBorders>
            <w:shd w:val="clear" w:color="auto" w:fill="auto"/>
            <w:noWrap/>
            <w:vAlign w:val="bottom"/>
          </w:tcPr>
          <w:p w14:paraId="6BA6B3AA">
            <w:pPr>
              <w:rPr>
                <w:rFonts w:hint="default" w:ascii="??" w:hAnsi="??" w:eastAsia="??" w:cs="??"/>
                <w:i w:val="0"/>
                <w:iCs w:val="0"/>
                <w:color w:val="000000"/>
                <w:sz w:val="18"/>
                <w:szCs w:val="18"/>
                <w:u w:val="none"/>
              </w:rPr>
            </w:pPr>
          </w:p>
        </w:tc>
      </w:tr>
      <w:tr w14:paraId="564A2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80" w:type="pct"/>
            <w:gridSpan w:val="2"/>
            <w:tcBorders>
              <w:top w:val="nil"/>
              <w:left w:val="nil"/>
              <w:bottom w:val="nil"/>
              <w:right w:val="nil"/>
            </w:tcBorders>
            <w:shd w:val="clear" w:color="FFFFFF" w:fill="FFFFFF"/>
            <w:vAlign w:val="bottom"/>
          </w:tcPr>
          <w:p w14:paraId="7BCBCF33">
            <w:pPr>
              <w:jc w:val="left"/>
              <w:rPr>
                <w:rFonts w:hint="eastAsia" w:ascii="宋体" w:hAnsi="宋体" w:eastAsia="宋体" w:cs="宋体"/>
                <w:i w:val="0"/>
                <w:iCs w:val="0"/>
                <w:color w:val="000000"/>
                <w:sz w:val="24"/>
                <w:szCs w:val="24"/>
                <w:u w:val="none"/>
              </w:rPr>
            </w:pPr>
          </w:p>
        </w:tc>
        <w:tc>
          <w:tcPr>
            <w:tcW w:w="1176" w:type="pct"/>
            <w:gridSpan w:val="5"/>
            <w:tcBorders>
              <w:top w:val="nil"/>
              <w:left w:val="nil"/>
              <w:bottom w:val="nil"/>
              <w:right w:val="nil"/>
            </w:tcBorders>
            <w:shd w:val="clear" w:color="FFFFFF" w:fill="FFFFFF"/>
            <w:vAlign w:val="center"/>
          </w:tcPr>
          <w:p w14:paraId="00C3EC77">
            <w:pPr>
              <w:jc w:val="center"/>
              <w:rPr>
                <w:rFonts w:hint="eastAsia" w:ascii="宋体" w:hAnsi="宋体" w:eastAsia="宋体" w:cs="宋体"/>
                <w:i w:val="0"/>
                <w:iCs w:val="0"/>
                <w:color w:val="000000"/>
                <w:sz w:val="18"/>
                <w:szCs w:val="18"/>
                <w:u w:val="none"/>
              </w:rPr>
            </w:pPr>
          </w:p>
        </w:tc>
        <w:tc>
          <w:tcPr>
            <w:tcW w:w="1574" w:type="pct"/>
            <w:gridSpan w:val="3"/>
            <w:tcBorders>
              <w:top w:val="single" w:color="000000" w:sz="4" w:space="0"/>
              <w:left w:val="nil"/>
              <w:bottom w:val="nil"/>
              <w:right w:val="nil"/>
            </w:tcBorders>
            <w:shd w:val="clear" w:color="FFFFFF" w:fill="FFFFFF"/>
            <w:vAlign w:val="top"/>
          </w:tcPr>
          <w:p w14:paraId="3DCF9051">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(单位盖章)</w:t>
            </w:r>
          </w:p>
        </w:tc>
        <w:tc>
          <w:tcPr>
            <w:tcW w:w="1108" w:type="pct"/>
            <w:gridSpan w:val="4"/>
            <w:tcBorders>
              <w:top w:val="nil"/>
              <w:left w:val="nil"/>
              <w:bottom w:val="nil"/>
              <w:right w:val="nil"/>
            </w:tcBorders>
            <w:shd w:val="clear" w:color="FFFFFF" w:fill="FFFFFF"/>
            <w:vAlign w:val="center"/>
          </w:tcPr>
          <w:p w14:paraId="192FCFB8">
            <w:pPr>
              <w:jc w:val="center"/>
              <w:rPr>
                <w:rFonts w:hint="eastAsia" w:ascii="宋体" w:hAnsi="宋体" w:eastAsia="宋体" w:cs="宋体"/>
                <w:i w:val="0"/>
                <w:iCs w:val="0"/>
                <w:color w:val="000000"/>
                <w:sz w:val="18"/>
                <w:szCs w:val="18"/>
                <w:u w:val="none"/>
              </w:rPr>
            </w:pPr>
          </w:p>
        </w:tc>
        <w:tc>
          <w:tcPr>
            <w:tcW w:w="360" w:type="pct"/>
            <w:gridSpan w:val="2"/>
            <w:tcBorders>
              <w:top w:val="nil"/>
              <w:left w:val="nil"/>
              <w:bottom w:val="nil"/>
              <w:right w:val="nil"/>
            </w:tcBorders>
            <w:shd w:val="clear" w:color="auto" w:fill="auto"/>
            <w:noWrap/>
            <w:vAlign w:val="bottom"/>
          </w:tcPr>
          <w:p w14:paraId="037ED67F">
            <w:pPr>
              <w:rPr>
                <w:rFonts w:hint="default" w:ascii="??" w:hAnsi="??" w:eastAsia="??" w:cs="??"/>
                <w:i w:val="0"/>
                <w:iCs w:val="0"/>
                <w:color w:val="000000"/>
                <w:sz w:val="18"/>
                <w:szCs w:val="18"/>
                <w:u w:val="none"/>
              </w:rPr>
            </w:pPr>
          </w:p>
        </w:tc>
      </w:tr>
      <w:tr w14:paraId="4BA28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5" w:hRule="atLeast"/>
        </w:trPr>
        <w:tc>
          <w:tcPr>
            <w:tcW w:w="4639" w:type="pct"/>
            <w:gridSpan w:val="14"/>
            <w:tcBorders>
              <w:top w:val="nil"/>
              <w:left w:val="nil"/>
              <w:bottom w:val="nil"/>
              <w:right w:val="nil"/>
            </w:tcBorders>
            <w:shd w:val="clear" w:color="FFFFFF" w:fill="FFFFFF"/>
            <w:vAlign w:val="bottom"/>
          </w:tcPr>
          <w:p w14:paraId="0C7FE739">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   年   月   日</w:t>
            </w:r>
          </w:p>
        </w:tc>
        <w:tc>
          <w:tcPr>
            <w:tcW w:w="360" w:type="pct"/>
            <w:gridSpan w:val="2"/>
            <w:tcBorders>
              <w:top w:val="nil"/>
              <w:left w:val="nil"/>
              <w:bottom w:val="nil"/>
              <w:right w:val="nil"/>
            </w:tcBorders>
            <w:shd w:val="clear" w:color="auto" w:fill="auto"/>
            <w:noWrap/>
            <w:vAlign w:val="bottom"/>
          </w:tcPr>
          <w:p w14:paraId="189125DF">
            <w:pPr>
              <w:rPr>
                <w:rFonts w:hint="default" w:ascii="??" w:hAnsi="??" w:eastAsia="??" w:cs="??"/>
                <w:i w:val="0"/>
                <w:iCs w:val="0"/>
                <w:color w:val="000000"/>
                <w:sz w:val="18"/>
                <w:szCs w:val="18"/>
                <w:u w:val="none"/>
              </w:rPr>
            </w:pPr>
          </w:p>
        </w:tc>
      </w:tr>
      <w:tr w14:paraId="26A29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780" w:type="pct"/>
            <w:gridSpan w:val="2"/>
            <w:tcBorders>
              <w:top w:val="nil"/>
              <w:left w:val="nil"/>
              <w:bottom w:val="nil"/>
              <w:right w:val="nil"/>
            </w:tcBorders>
            <w:shd w:val="clear" w:color="FFFFFF" w:fill="FFFFFF"/>
            <w:vAlign w:val="bottom"/>
          </w:tcPr>
          <w:p w14:paraId="04EDC3E7">
            <w:pPr>
              <w:jc w:val="left"/>
              <w:rPr>
                <w:rFonts w:hint="eastAsia" w:ascii="宋体" w:hAnsi="宋体" w:eastAsia="宋体" w:cs="宋体"/>
                <w:i w:val="0"/>
                <w:iCs w:val="0"/>
                <w:color w:val="000000"/>
                <w:sz w:val="24"/>
                <w:szCs w:val="24"/>
                <w:u w:val="none"/>
              </w:rPr>
            </w:pPr>
          </w:p>
        </w:tc>
        <w:tc>
          <w:tcPr>
            <w:tcW w:w="1176" w:type="pct"/>
            <w:gridSpan w:val="5"/>
            <w:tcBorders>
              <w:top w:val="nil"/>
              <w:left w:val="nil"/>
              <w:bottom w:val="nil"/>
              <w:right w:val="nil"/>
            </w:tcBorders>
            <w:shd w:val="clear" w:color="FFFFFF" w:fill="FFFFFF"/>
            <w:vAlign w:val="center"/>
          </w:tcPr>
          <w:p w14:paraId="50396E5B">
            <w:pPr>
              <w:rPr>
                <w:rFonts w:hint="eastAsia" w:ascii="宋体" w:hAnsi="宋体" w:eastAsia="宋体" w:cs="宋体"/>
                <w:i w:val="0"/>
                <w:iCs w:val="0"/>
                <w:color w:val="000000"/>
                <w:sz w:val="24"/>
                <w:szCs w:val="24"/>
                <w:u w:val="none"/>
              </w:rPr>
            </w:pPr>
          </w:p>
        </w:tc>
        <w:tc>
          <w:tcPr>
            <w:tcW w:w="308" w:type="pct"/>
            <w:gridSpan w:val="2"/>
            <w:tcBorders>
              <w:top w:val="nil"/>
              <w:left w:val="nil"/>
              <w:bottom w:val="nil"/>
              <w:right w:val="nil"/>
            </w:tcBorders>
            <w:shd w:val="clear" w:color="FFFFFF" w:fill="FFFFFF"/>
            <w:vAlign w:val="bottom"/>
          </w:tcPr>
          <w:p w14:paraId="2A5D8E79">
            <w:pPr>
              <w:jc w:val="left"/>
              <w:rPr>
                <w:rFonts w:hint="eastAsia" w:ascii="宋体" w:hAnsi="宋体" w:eastAsia="宋体" w:cs="宋体"/>
                <w:b/>
                <w:bCs/>
                <w:i w:val="0"/>
                <w:iCs w:val="0"/>
                <w:color w:val="000000"/>
                <w:sz w:val="28"/>
                <w:szCs w:val="28"/>
                <w:u w:val="none"/>
              </w:rPr>
            </w:pPr>
          </w:p>
        </w:tc>
        <w:tc>
          <w:tcPr>
            <w:tcW w:w="1266" w:type="pct"/>
            <w:tcBorders>
              <w:top w:val="nil"/>
              <w:left w:val="nil"/>
              <w:bottom w:val="nil"/>
              <w:right w:val="nil"/>
            </w:tcBorders>
            <w:shd w:val="clear" w:color="FFFFFF" w:fill="FFFFFF"/>
            <w:vAlign w:val="bottom"/>
          </w:tcPr>
          <w:p w14:paraId="36077DC1">
            <w:pPr>
              <w:jc w:val="left"/>
              <w:rPr>
                <w:rFonts w:hint="eastAsia" w:ascii="宋体" w:hAnsi="宋体" w:eastAsia="宋体" w:cs="宋体"/>
                <w:b/>
                <w:bCs/>
                <w:i w:val="0"/>
                <w:iCs w:val="0"/>
                <w:color w:val="000000"/>
                <w:sz w:val="28"/>
                <w:szCs w:val="28"/>
                <w:u w:val="none"/>
              </w:rPr>
            </w:pPr>
          </w:p>
        </w:tc>
        <w:tc>
          <w:tcPr>
            <w:tcW w:w="1108" w:type="pct"/>
            <w:gridSpan w:val="4"/>
            <w:tcBorders>
              <w:top w:val="nil"/>
              <w:left w:val="nil"/>
              <w:bottom w:val="nil"/>
              <w:right w:val="nil"/>
            </w:tcBorders>
            <w:shd w:val="clear" w:color="FFFFFF" w:fill="FFFFFF"/>
            <w:vAlign w:val="top"/>
          </w:tcPr>
          <w:p w14:paraId="1E843CF1">
            <w:pPr>
              <w:jc w:val="right"/>
              <w:rPr>
                <w:rFonts w:hint="eastAsia" w:ascii="宋体" w:hAnsi="宋体" w:eastAsia="宋体" w:cs="宋体"/>
                <w:i w:val="0"/>
                <w:iCs w:val="0"/>
                <w:color w:val="000000"/>
                <w:sz w:val="18"/>
                <w:szCs w:val="18"/>
                <w:u w:val="none"/>
              </w:rPr>
            </w:pPr>
          </w:p>
        </w:tc>
        <w:tc>
          <w:tcPr>
            <w:tcW w:w="360" w:type="pct"/>
            <w:gridSpan w:val="2"/>
            <w:tcBorders>
              <w:top w:val="nil"/>
              <w:left w:val="nil"/>
              <w:bottom w:val="nil"/>
              <w:right w:val="nil"/>
            </w:tcBorders>
            <w:shd w:val="clear" w:color="auto" w:fill="auto"/>
            <w:noWrap/>
            <w:vAlign w:val="bottom"/>
          </w:tcPr>
          <w:p w14:paraId="4FEBA713">
            <w:pPr>
              <w:rPr>
                <w:rFonts w:hint="default" w:ascii="??" w:hAnsi="??" w:eastAsia="??" w:cs="??"/>
                <w:i w:val="0"/>
                <w:iCs w:val="0"/>
                <w:color w:val="000000"/>
                <w:sz w:val="18"/>
                <w:szCs w:val="18"/>
                <w:u w:val="none"/>
              </w:rPr>
            </w:pPr>
          </w:p>
        </w:tc>
      </w:tr>
      <w:tr w14:paraId="2DBE0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79" w:type="pct"/>
            <w:gridSpan w:val="3"/>
            <w:tcBorders>
              <w:top w:val="nil"/>
              <w:left w:val="nil"/>
              <w:bottom w:val="nil"/>
              <w:right w:val="nil"/>
            </w:tcBorders>
            <w:shd w:val="clear" w:color="FFFFFF" w:fill="FFFFFF"/>
            <w:vAlign w:val="center"/>
          </w:tcPr>
          <w:p w14:paraId="47CCFBF8">
            <w:pPr>
              <w:jc w:val="left"/>
              <w:rPr>
                <w:rFonts w:hint="eastAsia" w:ascii="宋体" w:hAnsi="宋体" w:eastAsia="宋体" w:cs="宋体"/>
                <w:i w:val="0"/>
                <w:iCs w:val="0"/>
                <w:color w:val="000000"/>
                <w:sz w:val="18"/>
                <w:szCs w:val="18"/>
                <w:u w:val="none"/>
              </w:rPr>
            </w:pPr>
          </w:p>
        </w:tc>
        <w:tc>
          <w:tcPr>
            <w:tcW w:w="2760" w:type="pct"/>
            <w:gridSpan w:val="9"/>
            <w:tcBorders>
              <w:top w:val="nil"/>
              <w:left w:val="nil"/>
              <w:bottom w:val="nil"/>
              <w:right w:val="nil"/>
            </w:tcBorders>
            <w:shd w:val="clear" w:color="FFFFFF" w:fill="FFFFFF"/>
            <w:vAlign w:val="bottom"/>
          </w:tcPr>
          <w:p w14:paraId="2EA4B739">
            <w:pPr>
              <w:jc w:val="center"/>
              <w:rPr>
                <w:rFonts w:hint="eastAsia" w:ascii="黑体" w:hAnsi="宋体" w:eastAsia="黑体" w:cs="黑体"/>
                <w:i w:val="0"/>
                <w:iCs w:val="0"/>
                <w:color w:val="000000"/>
                <w:sz w:val="18"/>
                <w:szCs w:val="18"/>
                <w:u w:val="none"/>
              </w:rPr>
            </w:pPr>
          </w:p>
        </w:tc>
        <w:tc>
          <w:tcPr>
            <w:tcW w:w="1000" w:type="pct"/>
            <w:gridSpan w:val="2"/>
            <w:tcBorders>
              <w:top w:val="nil"/>
              <w:left w:val="nil"/>
              <w:bottom w:val="nil"/>
              <w:right w:val="nil"/>
            </w:tcBorders>
            <w:shd w:val="clear" w:color="FFFFFF" w:fill="FFFFFF"/>
            <w:vAlign w:val="center"/>
          </w:tcPr>
          <w:p w14:paraId="25F7787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封-1</w:t>
            </w:r>
          </w:p>
        </w:tc>
        <w:tc>
          <w:tcPr>
            <w:tcW w:w="360" w:type="pct"/>
            <w:gridSpan w:val="2"/>
            <w:tcBorders>
              <w:top w:val="nil"/>
              <w:left w:val="nil"/>
              <w:bottom w:val="nil"/>
              <w:right w:val="nil"/>
            </w:tcBorders>
            <w:shd w:val="clear" w:color="auto" w:fill="auto"/>
            <w:noWrap/>
            <w:vAlign w:val="bottom"/>
          </w:tcPr>
          <w:p w14:paraId="2AB6A9AA">
            <w:pPr>
              <w:rPr>
                <w:rFonts w:hint="default" w:ascii="??" w:hAnsi="??" w:eastAsia="??" w:cs="??"/>
                <w:i w:val="0"/>
                <w:iCs w:val="0"/>
                <w:color w:val="000000"/>
                <w:sz w:val="18"/>
                <w:szCs w:val="18"/>
                <w:u w:val="none"/>
              </w:rPr>
            </w:pPr>
          </w:p>
        </w:tc>
      </w:tr>
      <w:tr w14:paraId="0424F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639" w:type="pct"/>
            <w:gridSpan w:val="14"/>
            <w:tcBorders>
              <w:top w:val="nil"/>
              <w:left w:val="nil"/>
              <w:bottom w:val="nil"/>
              <w:right w:val="nil"/>
            </w:tcBorders>
            <w:shd w:val="clear" w:color="FFFFFF" w:fill="FFFFFF"/>
            <w:vAlign w:val="center"/>
          </w:tcPr>
          <w:p w14:paraId="690333AA">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河南省建设工程造价计价软件测评合格编号：2021-RJ002；2020-RJ002；2019-RJ004；2017-RJ004</w:t>
            </w:r>
          </w:p>
        </w:tc>
        <w:tc>
          <w:tcPr>
            <w:tcW w:w="360" w:type="pct"/>
            <w:gridSpan w:val="2"/>
            <w:tcBorders>
              <w:top w:val="nil"/>
              <w:left w:val="nil"/>
              <w:bottom w:val="nil"/>
              <w:right w:val="nil"/>
            </w:tcBorders>
            <w:shd w:val="clear" w:color="auto" w:fill="auto"/>
            <w:noWrap/>
            <w:vAlign w:val="bottom"/>
          </w:tcPr>
          <w:p w14:paraId="1E2C5023">
            <w:pPr>
              <w:rPr>
                <w:rFonts w:hint="default" w:ascii="??" w:hAnsi="??" w:eastAsia="??" w:cs="??"/>
                <w:i w:val="0"/>
                <w:iCs w:val="0"/>
                <w:color w:val="000000"/>
                <w:sz w:val="18"/>
                <w:szCs w:val="18"/>
                <w:u w:val="none"/>
              </w:rPr>
            </w:pPr>
          </w:p>
        </w:tc>
      </w:tr>
      <w:tr w14:paraId="74660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7" w:type="pct"/>
          <w:wAfter w:w="43" w:type="pct"/>
          <w:trHeight w:val="2265" w:hRule="atLeast"/>
        </w:trPr>
        <w:tc>
          <w:tcPr>
            <w:tcW w:w="880" w:type="pct"/>
            <w:gridSpan w:val="3"/>
            <w:tcBorders>
              <w:top w:val="nil"/>
              <w:left w:val="nil"/>
              <w:bottom w:val="nil"/>
              <w:right w:val="nil"/>
            </w:tcBorders>
            <w:shd w:val="clear" w:color="FFFFFF" w:fill="FFFFFF"/>
            <w:vAlign w:val="center"/>
          </w:tcPr>
          <w:p w14:paraId="76D756DE">
            <w:pPr>
              <w:rPr>
                <w:rFonts w:hint="eastAsia" w:ascii="宋体" w:hAnsi="宋体" w:eastAsia="宋体" w:cs="宋体"/>
                <w:b/>
                <w:bCs/>
                <w:i w:val="0"/>
                <w:iCs w:val="0"/>
                <w:color w:val="000000"/>
                <w:sz w:val="36"/>
                <w:szCs w:val="36"/>
                <w:u w:val="none"/>
              </w:rPr>
            </w:pPr>
          </w:p>
        </w:tc>
        <w:tc>
          <w:tcPr>
            <w:tcW w:w="2894" w:type="pct"/>
            <w:gridSpan w:val="9"/>
            <w:tcBorders>
              <w:top w:val="nil"/>
              <w:left w:val="nil"/>
              <w:bottom w:val="single" w:color="000000" w:sz="4" w:space="0"/>
              <w:right w:val="nil"/>
            </w:tcBorders>
            <w:shd w:val="clear" w:color="FFFFFF" w:fill="FFFFFF"/>
            <w:vAlign w:val="bottom"/>
          </w:tcPr>
          <w:p w14:paraId="3069B3D9">
            <w:pPr>
              <w:keepNext w:val="0"/>
              <w:keepLines w:val="0"/>
              <w:widowControl/>
              <w:suppressLineNumbers w:val="0"/>
              <w:jc w:val="center"/>
              <w:textAlignment w:val="bottom"/>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商水县叶氏庄园三号院展示利用建设项目</w:t>
            </w:r>
          </w:p>
        </w:tc>
        <w:tc>
          <w:tcPr>
            <w:tcW w:w="1133" w:type="pct"/>
            <w:gridSpan w:val="2"/>
            <w:tcBorders>
              <w:top w:val="nil"/>
              <w:left w:val="nil"/>
              <w:bottom w:val="nil"/>
              <w:right w:val="nil"/>
            </w:tcBorders>
            <w:shd w:val="clear" w:color="FFFFFF" w:fill="FFFFFF"/>
            <w:vAlign w:val="bottom"/>
          </w:tcPr>
          <w:p w14:paraId="40DC7094">
            <w:pPr>
              <w:keepNext w:val="0"/>
              <w:keepLines w:val="0"/>
              <w:widowControl/>
              <w:suppressLineNumbers w:val="0"/>
              <w:jc w:val="left"/>
              <w:textAlignment w:val="bottom"/>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工程</w:t>
            </w:r>
          </w:p>
        </w:tc>
      </w:tr>
      <w:tr w14:paraId="6A4D9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47" w:type="pct"/>
          <w:wAfter w:w="43" w:type="pct"/>
          <w:trHeight w:val="1695" w:hRule="atLeast"/>
        </w:trPr>
        <w:tc>
          <w:tcPr>
            <w:tcW w:w="4908" w:type="pct"/>
            <w:gridSpan w:val="14"/>
            <w:tcBorders>
              <w:top w:val="nil"/>
              <w:left w:val="nil"/>
              <w:bottom w:val="nil"/>
              <w:right w:val="nil"/>
            </w:tcBorders>
            <w:shd w:val="clear" w:color="FFFFFF" w:fill="FFFFFF"/>
            <w:vAlign w:val="bottom"/>
          </w:tcPr>
          <w:p w14:paraId="6959F1EC">
            <w:pPr>
              <w:keepNext w:val="0"/>
              <w:keepLines w:val="0"/>
              <w:widowControl/>
              <w:suppressLineNumbers w:val="0"/>
              <w:jc w:val="center"/>
              <w:textAlignment w:val="bottom"/>
              <w:rPr>
                <w:rFonts w:hint="eastAsia" w:ascii="宋体" w:hAnsi="宋体" w:eastAsia="宋体" w:cs="宋体"/>
                <w:b/>
                <w:bCs/>
                <w:i w:val="0"/>
                <w:iCs w:val="0"/>
                <w:color w:val="000000"/>
                <w:sz w:val="44"/>
                <w:szCs w:val="44"/>
                <w:u w:val="none"/>
              </w:rPr>
            </w:pPr>
            <w:r>
              <w:rPr>
                <w:rFonts w:hint="eastAsia" w:ascii="宋体" w:hAnsi="宋体" w:eastAsia="宋体" w:cs="宋体"/>
                <w:b/>
                <w:bCs/>
                <w:i w:val="0"/>
                <w:iCs w:val="0"/>
                <w:color w:val="000000"/>
                <w:kern w:val="0"/>
                <w:sz w:val="44"/>
                <w:szCs w:val="44"/>
                <w:u w:val="none"/>
                <w:lang w:val="en-US" w:eastAsia="zh-CN" w:bidi="ar"/>
              </w:rPr>
              <w:t>招 标 工 程 量 清 单</w:t>
            </w:r>
          </w:p>
        </w:tc>
      </w:tr>
      <w:tr w14:paraId="1393A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7" w:type="pct"/>
          <w:wAfter w:w="43" w:type="pct"/>
          <w:trHeight w:val="675" w:hRule="atLeast"/>
        </w:trPr>
        <w:tc>
          <w:tcPr>
            <w:tcW w:w="980" w:type="pct"/>
            <w:gridSpan w:val="4"/>
            <w:tcBorders>
              <w:top w:val="nil"/>
              <w:left w:val="nil"/>
              <w:bottom w:val="nil"/>
              <w:right w:val="nil"/>
            </w:tcBorders>
            <w:shd w:val="clear" w:color="FFFFFF" w:fill="FFFFFF"/>
            <w:vAlign w:val="bottom"/>
          </w:tcPr>
          <w:p w14:paraId="442C18FC">
            <w:pPr>
              <w:jc w:val="left"/>
              <w:rPr>
                <w:rFonts w:hint="eastAsia" w:ascii="宋体" w:hAnsi="宋体" w:eastAsia="宋体" w:cs="宋体"/>
                <w:i w:val="0"/>
                <w:iCs w:val="0"/>
                <w:color w:val="000000"/>
                <w:sz w:val="24"/>
                <w:szCs w:val="24"/>
                <w:u w:val="none"/>
              </w:rPr>
            </w:pPr>
          </w:p>
        </w:tc>
        <w:tc>
          <w:tcPr>
            <w:tcW w:w="719" w:type="pct"/>
            <w:tcBorders>
              <w:top w:val="nil"/>
              <w:left w:val="nil"/>
              <w:bottom w:val="nil"/>
              <w:right w:val="nil"/>
            </w:tcBorders>
            <w:shd w:val="clear" w:color="FFFFFF" w:fill="FFFFFF"/>
            <w:vAlign w:val="bottom"/>
          </w:tcPr>
          <w:p w14:paraId="123E8525">
            <w:pPr>
              <w:jc w:val="left"/>
              <w:rPr>
                <w:rFonts w:hint="eastAsia" w:ascii="宋体" w:hAnsi="宋体" w:eastAsia="宋体" w:cs="宋体"/>
                <w:i w:val="0"/>
                <w:iCs w:val="0"/>
                <w:color w:val="000000"/>
                <w:sz w:val="24"/>
                <w:szCs w:val="24"/>
                <w:u w:val="none"/>
              </w:rPr>
            </w:pPr>
          </w:p>
        </w:tc>
        <w:tc>
          <w:tcPr>
            <w:tcW w:w="505" w:type="pct"/>
            <w:gridSpan w:val="2"/>
            <w:tcBorders>
              <w:top w:val="nil"/>
              <w:left w:val="nil"/>
              <w:bottom w:val="nil"/>
              <w:right w:val="nil"/>
            </w:tcBorders>
            <w:shd w:val="clear" w:color="FFFFFF" w:fill="FFFFFF"/>
            <w:vAlign w:val="bottom"/>
          </w:tcPr>
          <w:p w14:paraId="172D8441">
            <w:pPr>
              <w:jc w:val="left"/>
              <w:rPr>
                <w:rFonts w:hint="eastAsia" w:ascii="宋体" w:hAnsi="宋体" w:eastAsia="宋体" w:cs="宋体"/>
                <w:i w:val="0"/>
                <w:iCs w:val="0"/>
                <w:color w:val="000000"/>
                <w:sz w:val="24"/>
                <w:szCs w:val="24"/>
                <w:u w:val="none"/>
              </w:rPr>
            </w:pPr>
          </w:p>
        </w:tc>
        <w:tc>
          <w:tcPr>
            <w:tcW w:w="1286" w:type="pct"/>
            <w:gridSpan w:val="3"/>
            <w:tcBorders>
              <w:top w:val="nil"/>
              <w:left w:val="nil"/>
              <w:bottom w:val="nil"/>
              <w:right w:val="nil"/>
            </w:tcBorders>
            <w:shd w:val="clear" w:color="FFFFFF" w:fill="FFFFFF"/>
            <w:vAlign w:val="center"/>
          </w:tcPr>
          <w:p w14:paraId="49A60C3C">
            <w:pPr>
              <w:jc w:val="center"/>
              <w:rPr>
                <w:rFonts w:hint="eastAsia" w:ascii="宋体" w:hAnsi="宋体" w:eastAsia="宋体" w:cs="宋体"/>
                <w:i w:val="0"/>
                <w:iCs w:val="0"/>
                <w:color w:val="000000"/>
                <w:sz w:val="18"/>
                <w:szCs w:val="18"/>
                <w:u w:val="none"/>
              </w:rPr>
            </w:pPr>
          </w:p>
        </w:tc>
        <w:tc>
          <w:tcPr>
            <w:tcW w:w="1416" w:type="pct"/>
            <w:gridSpan w:val="4"/>
            <w:tcBorders>
              <w:top w:val="nil"/>
              <w:left w:val="nil"/>
              <w:bottom w:val="nil"/>
              <w:right w:val="nil"/>
            </w:tcBorders>
            <w:shd w:val="clear" w:color="FFFFFF" w:fill="FFFFFF"/>
            <w:vAlign w:val="center"/>
          </w:tcPr>
          <w:p w14:paraId="6E12DBC5">
            <w:pPr>
              <w:jc w:val="center"/>
              <w:rPr>
                <w:rFonts w:hint="eastAsia" w:ascii="宋体" w:hAnsi="宋体" w:eastAsia="宋体" w:cs="宋体"/>
                <w:i w:val="0"/>
                <w:iCs w:val="0"/>
                <w:color w:val="000000"/>
                <w:sz w:val="18"/>
                <w:szCs w:val="18"/>
                <w:u w:val="none"/>
              </w:rPr>
            </w:pPr>
          </w:p>
        </w:tc>
      </w:tr>
      <w:tr w14:paraId="5F5DE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7" w:type="pct"/>
          <w:wAfter w:w="43" w:type="pct"/>
          <w:trHeight w:val="1530" w:hRule="atLeast"/>
        </w:trPr>
        <w:tc>
          <w:tcPr>
            <w:tcW w:w="980" w:type="pct"/>
            <w:gridSpan w:val="4"/>
            <w:tcBorders>
              <w:top w:val="nil"/>
              <w:left w:val="nil"/>
              <w:bottom w:val="nil"/>
              <w:right w:val="nil"/>
            </w:tcBorders>
            <w:shd w:val="clear" w:color="FFFFFF" w:fill="FFFFFF"/>
            <w:vAlign w:val="bottom"/>
          </w:tcPr>
          <w:p w14:paraId="40BBF733">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  标  人：</w:t>
            </w:r>
          </w:p>
        </w:tc>
        <w:tc>
          <w:tcPr>
            <w:tcW w:w="1225" w:type="pct"/>
            <w:gridSpan w:val="3"/>
            <w:tcBorders>
              <w:top w:val="nil"/>
              <w:left w:val="nil"/>
              <w:bottom w:val="single" w:color="000000" w:sz="4" w:space="0"/>
              <w:right w:val="nil"/>
            </w:tcBorders>
            <w:shd w:val="clear" w:color="FFFFFF" w:fill="FFFFFF"/>
            <w:vAlign w:val="bottom"/>
          </w:tcPr>
          <w:p w14:paraId="3E67AE46">
            <w:pPr>
              <w:jc w:val="center"/>
              <w:rPr>
                <w:rFonts w:hint="eastAsia" w:ascii="宋体" w:hAnsi="宋体" w:eastAsia="宋体" w:cs="宋体"/>
                <w:i w:val="0"/>
                <w:iCs w:val="0"/>
                <w:color w:val="000000"/>
                <w:sz w:val="24"/>
                <w:szCs w:val="24"/>
                <w:u w:val="none"/>
              </w:rPr>
            </w:pPr>
          </w:p>
        </w:tc>
        <w:tc>
          <w:tcPr>
            <w:tcW w:w="1286" w:type="pct"/>
            <w:gridSpan w:val="3"/>
            <w:tcBorders>
              <w:top w:val="nil"/>
              <w:left w:val="nil"/>
              <w:bottom w:val="nil"/>
              <w:right w:val="nil"/>
            </w:tcBorders>
            <w:shd w:val="clear" w:color="FFFFFF" w:fill="FFFFFF"/>
            <w:vAlign w:val="bottom"/>
          </w:tcPr>
          <w:p w14:paraId="63D005EB">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造价咨询人：</w:t>
            </w:r>
          </w:p>
        </w:tc>
        <w:tc>
          <w:tcPr>
            <w:tcW w:w="1416" w:type="pct"/>
            <w:gridSpan w:val="4"/>
            <w:tcBorders>
              <w:top w:val="nil"/>
              <w:left w:val="nil"/>
              <w:bottom w:val="single" w:color="000000" w:sz="4" w:space="0"/>
              <w:right w:val="nil"/>
            </w:tcBorders>
            <w:shd w:val="clear" w:color="FFFFFF" w:fill="FFFFFF"/>
            <w:vAlign w:val="bottom"/>
          </w:tcPr>
          <w:p w14:paraId="16B54A31">
            <w:pPr>
              <w:jc w:val="center"/>
              <w:rPr>
                <w:rFonts w:hint="eastAsia" w:ascii="宋体" w:hAnsi="宋体" w:eastAsia="宋体" w:cs="宋体"/>
                <w:i w:val="0"/>
                <w:iCs w:val="0"/>
                <w:color w:val="000000"/>
                <w:sz w:val="24"/>
                <w:szCs w:val="24"/>
                <w:u w:val="none"/>
              </w:rPr>
            </w:pPr>
          </w:p>
        </w:tc>
      </w:tr>
      <w:tr w14:paraId="10364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7" w:type="pct"/>
          <w:wAfter w:w="43" w:type="pct"/>
          <w:trHeight w:val="585" w:hRule="atLeast"/>
        </w:trPr>
        <w:tc>
          <w:tcPr>
            <w:tcW w:w="980" w:type="pct"/>
            <w:gridSpan w:val="4"/>
            <w:tcBorders>
              <w:top w:val="nil"/>
              <w:left w:val="nil"/>
              <w:bottom w:val="nil"/>
              <w:right w:val="nil"/>
            </w:tcBorders>
            <w:shd w:val="clear" w:color="FFFFFF" w:fill="FFFFFF"/>
            <w:vAlign w:val="center"/>
          </w:tcPr>
          <w:p w14:paraId="0A1244DC">
            <w:pPr>
              <w:jc w:val="right"/>
              <w:rPr>
                <w:rFonts w:hint="eastAsia" w:ascii="宋体" w:hAnsi="宋体" w:eastAsia="宋体" w:cs="宋体"/>
                <w:b/>
                <w:bCs/>
                <w:i w:val="0"/>
                <w:iCs w:val="0"/>
                <w:color w:val="000000"/>
                <w:sz w:val="24"/>
                <w:szCs w:val="24"/>
                <w:u w:val="none"/>
              </w:rPr>
            </w:pPr>
          </w:p>
        </w:tc>
        <w:tc>
          <w:tcPr>
            <w:tcW w:w="1225" w:type="pct"/>
            <w:gridSpan w:val="3"/>
            <w:tcBorders>
              <w:top w:val="single" w:color="000000" w:sz="4" w:space="0"/>
              <w:left w:val="nil"/>
              <w:bottom w:val="nil"/>
              <w:right w:val="nil"/>
            </w:tcBorders>
            <w:shd w:val="clear" w:color="FFFFFF" w:fill="FFFFFF"/>
            <w:vAlign w:val="top"/>
          </w:tcPr>
          <w:p w14:paraId="088DA09C">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（单位盖章）</w:t>
            </w:r>
          </w:p>
        </w:tc>
        <w:tc>
          <w:tcPr>
            <w:tcW w:w="1286" w:type="pct"/>
            <w:gridSpan w:val="3"/>
            <w:tcBorders>
              <w:top w:val="nil"/>
              <w:left w:val="nil"/>
              <w:bottom w:val="nil"/>
              <w:right w:val="nil"/>
            </w:tcBorders>
            <w:shd w:val="clear" w:color="FFFFFF" w:fill="FFFFFF"/>
            <w:vAlign w:val="bottom"/>
          </w:tcPr>
          <w:p w14:paraId="3D146C57">
            <w:pPr>
              <w:jc w:val="center"/>
              <w:rPr>
                <w:rFonts w:hint="eastAsia" w:ascii="宋体" w:hAnsi="宋体" w:eastAsia="宋体" w:cs="宋体"/>
                <w:i w:val="0"/>
                <w:iCs w:val="0"/>
                <w:color w:val="000000"/>
                <w:sz w:val="18"/>
                <w:szCs w:val="18"/>
                <w:u w:val="none"/>
              </w:rPr>
            </w:pPr>
          </w:p>
        </w:tc>
        <w:tc>
          <w:tcPr>
            <w:tcW w:w="1416" w:type="pct"/>
            <w:gridSpan w:val="4"/>
            <w:tcBorders>
              <w:top w:val="nil"/>
              <w:left w:val="nil"/>
              <w:bottom w:val="nil"/>
              <w:right w:val="nil"/>
            </w:tcBorders>
            <w:shd w:val="clear" w:color="FFFFFF" w:fill="FFFFFF"/>
            <w:vAlign w:val="top"/>
          </w:tcPr>
          <w:p w14:paraId="060E29C6">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(单位资质专用章)</w:t>
            </w:r>
          </w:p>
        </w:tc>
      </w:tr>
      <w:tr w14:paraId="10A0D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47" w:type="pct"/>
          <w:wAfter w:w="43" w:type="pct"/>
          <w:trHeight w:val="1530" w:hRule="atLeast"/>
        </w:trPr>
        <w:tc>
          <w:tcPr>
            <w:tcW w:w="980" w:type="pct"/>
            <w:gridSpan w:val="4"/>
            <w:tcBorders>
              <w:top w:val="nil"/>
              <w:left w:val="nil"/>
              <w:bottom w:val="nil"/>
              <w:right w:val="nil"/>
            </w:tcBorders>
            <w:shd w:val="clear" w:color="FFFFFF" w:fill="FFFFFF"/>
            <w:vAlign w:val="bottom"/>
          </w:tcPr>
          <w:p w14:paraId="01E9DB88">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法定代表人  </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或其授权人：</w:t>
            </w:r>
          </w:p>
        </w:tc>
        <w:tc>
          <w:tcPr>
            <w:tcW w:w="1225" w:type="pct"/>
            <w:gridSpan w:val="3"/>
            <w:tcBorders>
              <w:top w:val="nil"/>
              <w:left w:val="nil"/>
              <w:bottom w:val="single" w:color="000000" w:sz="4" w:space="0"/>
              <w:right w:val="nil"/>
            </w:tcBorders>
            <w:shd w:val="clear" w:color="FFFFFF" w:fill="FFFFFF"/>
            <w:vAlign w:val="bottom"/>
          </w:tcPr>
          <w:p w14:paraId="586F9B27">
            <w:pPr>
              <w:jc w:val="center"/>
              <w:rPr>
                <w:rFonts w:hint="eastAsia" w:ascii="宋体" w:hAnsi="宋体" w:eastAsia="宋体" w:cs="宋体"/>
                <w:i w:val="0"/>
                <w:iCs w:val="0"/>
                <w:color w:val="000000"/>
                <w:sz w:val="24"/>
                <w:szCs w:val="24"/>
                <w:u w:val="none"/>
              </w:rPr>
            </w:pPr>
          </w:p>
        </w:tc>
        <w:tc>
          <w:tcPr>
            <w:tcW w:w="1286" w:type="pct"/>
            <w:gridSpan w:val="3"/>
            <w:tcBorders>
              <w:top w:val="nil"/>
              <w:left w:val="nil"/>
              <w:bottom w:val="nil"/>
              <w:right w:val="nil"/>
            </w:tcBorders>
            <w:shd w:val="clear" w:color="FFFFFF" w:fill="FFFFFF"/>
            <w:vAlign w:val="bottom"/>
          </w:tcPr>
          <w:p w14:paraId="251F5931">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法定代表人  </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 xml:space="preserve">  或其授权人：</w:t>
            </w:r>
          </w:p>
        </w:tc>
        <w:tc>
          <w:tcPr>
            <w:tcW w:w="1416" w:type="pct"/>
            <w:gridSpan w:val="4"/>
            <w:tcBorders>
              <w:top w:val="nil"/>
              <w:left w:val="nil"/>
              <w:bottom w:val="single" w:color="000000" w:sz="4" w:space="0"/>
              <w:right w:val="nil"/>
            </w:tcBorders>
            <w:shd w:val="clear" w:color="FFFFFF" w:fill="FFFFFF"/>
            <w:vAlign w:val="bottom"/>
          </w:tcPr>
          <w:p w14:paraId="64C058D6">
            <w:pPr>
              <w:jc w:val="center"/>
              <w:rPr>
                <w:rFonts w:hint="eastAsia" w:ascii="宋体" w:hAnsi="宋体" w:eastAsia="宋体" w:cs="宋体"/>
                <w:i w:val="0"/>
                <w:iCs w:val="0"/>
                <w:color w:val="000000"/>
                <w:sz w:val="24"/>
                <w:szCs w:val="24"/>
                <w:u w:val="none"/>
              </w:rPr>
            </w:pPr>
          </w:p>
        </w:tc>
      </w:tr>
      <w:tr w14:paraId="7594A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47" w:type="pct"/>
          <w:wAfter w:w="43" w:type="pct"/>
          <w:trHeight w:val="585" w:hRule="atLeast"/>
        </w:trPr>
        <w:tc>
          <w:tcPr>
            <w:tcW w:w="980" w:type="pct"/>
            <w:gridSpan w:val="4"/>
            <w:tcBorders>
              <w:top w:val="nil"/>
              <w:left w:val="nil"/>
              <w:bottom w:val="nil"/>
              <w:right w:val="nil"/>
            </w:tcBorders>
            <w:shd w:val="clear" w:color="FFFFFF" w:fill="FFFFFF"/>
            <w:vAlign w:val="bottom"/>
          </w:tcPr>
          <w:p w14:paraId="7C05EFA3">
            <w:pPr>
              <w:jc w:val="left"/>
              <w:rPr>
                <w:rFonts w:hint="eastAsia" w:ascii="宋体" w:hAnsi="宋体" w:eastAsia="宋体" w:cs="宋体"/>
                <w:b/>
                <w:bCs/>
                <w:i w:val="0"/>
                <w:iCs w:val="0"/>
                <w:color w:val="000000"/>
                <w:sz w:val="24"/>
                <w:szCs w:val="24"/>
                <w:u w:val="none"/>
              </w:rPr>
            </w:pPr>
          </w:p>
        </w:tc>
        <w:tc>
          <w:tcPr>
            <w:tcW w:w="1225" w:type="pct"/>
            <w:gridSpan w:val="3"/>
            <w:tcBorders>
              <w:top w:val="single" w:color="000000" w:sz="4" w:space="0"/>
              <w:left w:val="nil"/>
              <w:bottom w:val="nil"/>
              <w:right w:val="nil"/>
            </w:tcBorders>
            <w:shd w:val="clear" w:color="FFFFFF" w:fill="FFFFFF"/>
            <w:vAlign w:val="top"/>
          </w:tcPr>
          <w:p w14:paraId="18F99C2C">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(签字或盖章)</w:t>
            </w:r>
          </w:p>
        </w:tc>
        <w:tc>
          <w:tcPr>
            <w:tcW w:w="1286" w:type="pct"/>
            <w:gridSpan w:val="3"/>
            <w:tcBorders>
              <w:top w:val="nil"/>
              <w:left w:val="nil"/>
              <w:bottom w:val="nil"/>
              <w:right w:val="nil"/>
            </w:tcBorders>
            <w:shd w:val="clear" w:color="FFFFFF" w:fill="FFFFFF"/>
            <w:vAlign w:val="bottom"/>
          </w:tcPr>
          <w:p w14:paraId="111BD825">
            <w:pPr>
              <w:jc w:val="center"/>
              <w:rPr>
                <w:rFonts w:hint="eastAsia" w:ascii="宋体" w:hAnsi="宋体" w:eastAsia="宋体" w:cs="宋体"/>
                <w:i w:val="0"/>
                <w:iCs w:val="0"/>
                <w:color w:val="000000"/>
                <w:sz w:val="18"/>
                <w:szCs w:val="18"/>
                <w:u w:val="none"/>
              </w:rPr>
            </w:pPr>
          </w:p>
        </w:tc>
        <w:tc>
          <w:tcPr>
            <w:tcW w:w="1416" w:type="pct"/>
            <w:gridSpan w:val="4"/>
            <w:tcBorders>
              <w:top w:val="single" w:color="000000" w:sz="4" w:space="0"/>
              <w:left w:val="nil"/>
              <w:bottom w:val="nil"/>
              <w:right w:val="nil"/>
            </w:tcBorders>
            <w:shd w:val="clear" w:color="FFFFFF" w:fill="FFFFFF"/>
            <w:vAlign w:val="top"/>
          </w:tcPr>
          <w:p w14:paraId="37DD5D6D">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(签字或盖章)</w:t>
            </w:r>
          </w:p>
        </w:tc>
      </w:tr>
      <w:tr w14:paraId="01899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7" w:type="pct"/>
          <w:wAfter w:w="43" w:type="pct"/>
          <w:trHeight w:val="1530" w:hRule="atLeast"/>
        </w:trPr>
        <w:tc>
          <w:tcPr>
            <w:tcW w:w="980" w:type="pct"/>
            <w:gridSpan w:val="4"/>
            <w:tcBorders>
              <w:top w:val="nil"/>
              <w:left w:val="nil"/>
              <w:bottom w:val="nil"/>
              <w:right w:val="nil"/>
            </w:tcBorders>
            <w:shd w:val="clear" w:color="FFFFFF" w:fill="FFFFFF"/>
            <w:vAlign w:val="bottom"/>
          </w:tcPr>
          <w:p w14:paraId="1472CABA">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  制  人：</w:t>
            </w:r>
          </w:p>
        </w:tc>
        <w:tc>
          <w:tcPr>
            <w:tcW w:w="1225" w:type="pct"/>
            <w:gridSpan w:val="3"/>
            <w:tcBorders>
              <w:top w:val="nil"/>
              <w:left w:val="nil"/>
              <w:bottom w:val="single" w:color="000000" w:sz="4" w:space="0"/>
              <w:right w:val="nil"/>
            </w:tcBorders>
            <w:shd w:val="clear" w:color="FFFFFF" w:fill="FFFFFF"/>
            <w:vAlign w:val="bottom"/>
          </w:tcPr>
          <w:p w14:paraId="0BAD3D17">
            <w:pPr>
              <w:jc w:val="center"/>
              <w:rPr>
                <w:rFonts w:hint="eastAsia" w:ascii="宋体" w:hAnsi="宋体" w:eastAsia="宋体" w:cs="宋体"/>
                <w:i w:val="0"/>
                <w:iCs w:val="0"/>
                <w:color w:val="000000"/>
                <w:sz w:val="24"/>
                <w:szCs w:val="24"/>
                <w:u w:val="none"/>
              </w:rPr>
            </w:pPr>
          </w:p>
        </w:tc>
        <w:tc>
          <w:tcPr>
            <w:tcW w:w="1286" w:type="pct"/>
            <w:gridSpan w:val="3"/>
            <w:tcBorders>
              <w:top w:val="nil"/>
              <w:left w:val="nil"/>
              <w:bottom w:val="nil"/>
              <w:right w:val="nil"/>
            </w:tcBorders>
            <w:shd w:val="clear" w:color="FFFFFF" w:fill="FFFFFF"/>
            <w:vAlign w:val="bottom"/>
          </w:tcPr>
          <w:p w14:paraId="43FEEDF9">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复  核  人：</w:t>
            </w:r>
          </w:p>
        </w:tc>
        <w:tc>
          <w:tcPr>
            <w:tcW w:w="1416" w:type="pct"/>
            <w:gridSpan w:val="4"/>
            <w:tcBorders>
              <w:top w:val="nil"/>
              <w:left w:val="nil"/>
              <w:bottom w:val="single" w:color="000000" w:sz="4" w:space="0"/>
              <w:right w:val="nil"/>
            </w:tcBorders>
            <w:shd w:val="clear" w:color="FFFFFF" w:fill="FFFFFF"/>
            <w:vAlign w:val="bottom"/>
          </w:tcPr>
          <w:p w14:paraId="4DA14D9E">
            <w:pPr>
              <w:jc w:val="center"/>
              <w:rPr>
                <w:rFonts w:hint="eastAsia" w:ascii="宋体" w:hAnsi="宋体" w:eastAsia="宋体" w:cs="宋体"/>
                <w:i w:val="0"/>
                <w:iCs w:val="0"/>
                <w:color w:val="000000"/>
                <w:sz w:val="24"/>
                <w:szCs w:val="24"/>
                <w:u w:val="none"/>
              </w:rPr>
            </w:pPr>
          </w:p>
        </w:tc>
      </w:tr>
      <w:tr w14:paraId="57DF4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7" w:type="pct"/>
          <w:wAfter w:w="43" w:type="pct"/>
          <w:trHeight w:val="585" w:hRule="atLeast"/>
        </w:trPr>
        <w:tc>
          <w:tcPr>
            <w:tcW w:w="980" w:type="pct"/>
            <w:gridSpan w:val="4"/>
            <w:tcBorders>
              <w:top w:val="nil"/>
              <w:left w:val="nil"/>
              <w:bottom w:val="nil"/>
              <w:right w:val="nil"/>
            </w:tcBorders>
            <w:shd w:val="clear" w:color="FFFFFF" w:fill="FFFFFF"/>
            <w:vAlign w:val="bottom"/>
          </w:tcPr>
          <w:p w14:paraId="39B1DC0E">
            <w:pPr>
              <w:jc w:val="right"/>
              <w:rPr>
                <w:rFonts w:hint="eastAsia" w:ascii="宋体" w:hAnsi="宋体" w:eastAsia="宋体" w:cs="宋体"/>
                <w:b/>
                <w:bCs/>
                <w:i w:val="0"/>
                <w:iCs w:val="0"/>
                <w:color w:val="000000"/>
                <w:sz w:val="24"/>
                <w:szCs w:val="24"/>
                <w:u w:val="none"/>
              </w:rPr>
            </w:pPr>
          </w:p>
        </w:tc>
        <w:tc>
          <w:tcPr>
            <w:tcW w:w="1225" w:type="pct"/>
            <w:gridSpan w:val="3"/>
            <w:tcBorders>
              <w:top w:val="single" w:color="000000" w:sz="4" w:space="0"/>
              <w:left w:val="nil"/>
              <w:bottom w:val="nil"/>
              <w:right w:val="nil"/>
            </w:tcBorders>
            <w:shd w:val="clear" w:color="FFFFFF" w:fill="FFFFFF"/>
            <w:vAlign w:val="top"/>
          </w:tcPr>
          <w:p w14:paraId="6497C293">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(造价人员签字盖专用章)</w:t>
            </w:r>
          </w:p>
        </w:tc>
        <w:tc>
          <w:tcPr>
            <w:tcW w:w="1286" w:type="pct"/>
            <w:gridSpan w:val="3"/>
            <w:tcBorders>
              <w:top w:val="nil"/>
              <w:left w:val="nil"/>
              <w:bottom w:val="nil"/>
              <w:right w:val="nil"/>
            </w:tcBorders>
            <w:shd w:val="clear" w:color="FFFFFF" w:fill="FFFFFF"/>
            <w:vAlign w:val="top"/>
          </w:tcPr>
          <w:p w14:paraId="17998A05">
            <w:pPr>
              <w:jc w:val="right"/>
              <w:rPr>
                <w:rFonts w:hint="eastAsia" w:ascii="宋体" w:hAnsi="宋体" w:eastAsia="宋体" w:cs="宋体"/>
                <w:i w:val="0"/>
                <w:iCs w:val="0"/>
                <w:color w:val="000000"/>
                <w:sz w:val="18"/>
                <w:szCs w:val="18"/>
                <w:u w:val="none"/>
              </w:rPr>
            </w:pPr>
          </w:p>
        </w:tc>
        <w:tc>
          <w:tcPr>
            <w:tcW w:w="1416" w:type="pct"/>
            <w:gridSpan w:val="4"/>
            <w:tcBorders>
              <w:top w:val="single" w:color="000000" w:sz="4" w:space="0"/>
              <w:left w:val="nil"/>
              <w:bottom w:val="nil"/>
              <w:right w:val="nil"/>
            </w:tcBorders>
            <w:shd w:val="clear" w:color="FFFFFF" w:fill="FFFFFF"/>
            <w:vAlign w:val="top"/>
          </w:tcPr>
          <w:p w14:paraId="6A4EADC6">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(造价工程师签字盖专用章)</w:t>
            </w:r>
          </w:p>
        </w:tc>
      </w:tr>
      <w:tr w14:paraId="32573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7" w:type="pct"/>
          <w:wAfter w:w="43" w:type="pct"/>
          <w:trHeight w:val="1530" w:hRule="atLeast"/>
        </w:trPr>
        <w:tc>
          <w:tcPr>
            <w:tcW w:w="980" w:type="pct"/>
            <w:gridSpan w:val="4"/>
            <w:tcBorders>
              <w:top w:val="nil"/>
              <w:left w:val="nil"/>
              <w:bottom w:val="nil"/>
              <w:right w:val="nil"/>
            </w:tcBorders>
            <w:shd w:val="clear" w:color="FFFFFF" w:fill="FFFFFF"/>
            <w:vAlign w:val="bottom"/>
          </w:tcPr>
          <w:p w14:paraId="12142D09">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编 制 时 间：</w:t>
            </w:r>
          </w:p>
        </w:tc>
        <w:tc>
          <w:tcPr>
            <w:tcW w:w="1225" w:type="pct"/>
            <w:gridSpan w:val="3"/>
            <w:tcBorders>
              <w:top w:val="nil"/>
              <w:left w:val="nil"/>
              <w:bottom w:val="nil"/>
              <w:right w:val="nil"/>
            </w:tcBorders>
            <w:shd w:val="clear" w:color="FFFFFF" w:fill="FFFFFF"/>
            <w:vAlign w:val="bottom"/>
          </w:tcPr>
          <w:p w14:paraId="1BB9759A">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   月   日</w:t>
            </w:r>
          </w:p>
        </w:tc>
        <w:tc>
          <w:tcPr>
            <w:tcW w:w="1286" w:type="pct"/>
            <w:gridSpan w:val="3"/>
            <w:tcBorders>
              <w:top w:val="nil"/>
              <w:left w:val="nil"/>
              <w:bottom w:val="nil"/>
              <w:right w:val="nil"/>
            </w:tcBorders>
            <w:shd w:val="clear" w:color="FFFFFF" w:fill="FFFFFF"/>
            <w:vAlign w:val="bottom"/>
          </w:tcPr>
          <w:p w14:paraId="659C0175">
            <w:pPr>
              <w:keepNext w:val="0"/>
              <w:keepLines w:val="0"/>
              <w:widowControl/>
              <w:suppressLineNumbers w:val="0"/>
              <w:jc w:val="righ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复 核 时 间：</w:t>
            </w:r>
          </w:p>
        </w:tc>
        <w:tc>
          <w:tcPr>
            <w:tcW w:w="1416" w:type="pct"/>
            <w:gridSpan w:val="4"/>
            <w:tcBorders>
              <w:top w:val="nil"/>
              <w:left w:val="nil"/>
              <w:bottom w:val="nil"/>
              <w:right w:val="nil"/>
            </w:tcBorders>
            <w:shd w:val="clear" w:color="FFFFFF" w:fill="FFFFFF"/>
            <w:vAlign w:val="bottom"/>
          </w:tcPr>
          <w:p w14:paraId="56B4BDAC">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   月   日</w:t>
            </w:r>
          </w:p>
        </w:tc>
      </w:tr>
      <w:tr w14:paraId="5B35B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47" w:type="pct"/>
          <w:wAfter w:w="43" w:type="pct"/>
          <w:trHeight w:val="360" w:hRule="atLeast"/>
        </w:trPr>
        <w:tc>
          <w:tcPr>
            <w:tcW w:w="880" w:type="pct"/>
            <w:gridSpan w:val="3"/>
            <w:tcBorders>
              <w:top w:val="nil"/>
              <w:left w:val="nil"/>
              <w:bottom w:val="nil"/>
              <w:right w:val="nil"/>
            </w:tcBorders>
            <w:shd w:val="clear" w:color="FFFFFF" w:fill="FFFFFF"/>
            <w:vAlign w:val="center"/>
          </w:tcPr>
          <w:p w14:paraId="1CB73898">
            <w:pPr>
              <w:jc w:val="left"/>
              <w:rPr>
                <w:rFonts w:hint="eastAsia" w:ascii="宋体" w:hAnsi="宋体" w:eastAsia="宋体" w:cs="宋体"/>
                <w:i w:val="0"/>
                <w:iCs w:val="0"/>
                <w:color w:val="000000"/>
                <w:sz w:val="18"/>
                <w:szCs w:val="18"/>
                <w:u w:val="none"/>
              </w:rPr>
            </w:pPr>
          </w:p>
        </w:tc>
        <w:tc>
          <w:tcPr>
            <w:tcW w:w="2894" w:type="pct"/>
            <w:gridSpan w:val="9"/>
            <w:tcBorders>
              <w:top w:val="nil"/>
              <w:left w:val="nil"/>
              <w:bottom w:val="nil"/>
              <w:right w:val="nil"/>
            </w:tcBorders>
            <w:shd w:val="clear" w:color="FFFFFF" w:fill="FFFFFF"/>
            <w:vAlign w:val="center"/>
          </w:tcPr>
          <w:p w14:paraId="069CB5D3">
            <w:pPr>
              <w:jc w:val="center"/>
              <w:rPr>
                <w:rFonts w:hint="eastAsia" w:ascii="宋体" w:hAnsi="宋体" w:eastAsia="宋体" w:cs="宋体"/>
                <w:i w:val="0"/>
                <w:iCs w:val="0"/>
                <w:color w:val="000000"/>
                <w:sz w:val="18"/>
                <w:szCs w:val="18"/>
                <w:u w:val="none"/>
              </w:rPr>
            </w:pPr>
          </w:p>
        </w:tc>
        <w:tc>
          <w:tcPr>
            <w:tcW w:w="1133" w:type="pct"/>
            <w:gridSpan w:val="2"/>
            <w:tcBorders>
              <w:top w:val="nil"/>
              <w:left w:val="nil"/>
              <w:bottom w:val="nil"/>
              <w:right w:val="nil"/>
            </w:tcBorders>
            <w:shd w:val="clear" w:color="FFFFFF" w:fill="FFFFFF"/>
            <w:vAlign w:val="center"/>
          </w:tcPr>
          <w:p w14:paraId="56D10B9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扉-1</w:t>
            </w:r>
          </w:p>
        </w:tc>
      </w:tr>
    </w:tbl>
    <w:p w14:paraId="3CABF428">
      <w:pPr>
        <w:rPr>
          <w:rFonts w:hint="default" w:ascii="仿宋_GB2312" w:eastAsia="仿宋_GB2312"/>
          <w:sz w:val="32"/>
          <w:szCs w:val="32"/>
          <w:lang w:val="en-US" w:eastAsia="zh-CN"/>
        </w:rPr>
      </w:pPr>
    </w:p>
    <w:p w14:paraId="36ED2FC8">
      <w:pPr>
        <w:rPr>
          <w:rFonts w:hint="default" w:ascii="仿宋_GB2312" w:eastAsia="仿宋_GB2312"/>
          <w:sz w:val="32"/>
          <w:szCs w:val="32"/>
          <w:lang w:val="en-US" w:eastAsia="zh-CN"/>
        </w:rPr>
      </w:pPr>
    </w:p>
    <w:p w14:paraId="783403E1">
      <w:pPr>
        <w:rPr>
          <w:rFonts w:hint="default" w:ascii="仿宋_GB2312" w:eastAsia="仿宋_GB2312"/>
          <w:sz w:val="32"/>
          <w:szCs w:val="32"/>
          <w:lang w:val="en-US" w:eastAsia="zh-CN"/>
        </w:rPr>
      </w:pP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5"/>
        <w:gridCol w:w="1296"/>
        <w:gridCol w:w="1227"/>
        <w:gridCol w:w="1051"/>
        <w:gridCol w:w="875"/>
        <w:gridCol w:w="464"/>
        <w:gridCol w:w="851"/>
        <w:gridCol w:w="943"/>
        <w:gridCol w:w="209"/>
        <w:gridCol w:w="846"/>
        <w:gridCol w:w="1145"/>
      </w:tblGrid>
      <w:tr w14:paraId="51588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5000" w:type="pct"/>
            <w:gridSpan w:val="11"/>
            <w:tcBorders>
              <w:top w:val="nil"/>
              <w:left w:val="nil"/>
              <w:bottom w:val="nil"/>
              <w:right w:val="nil"/>
            </w:tcBorders>
            <w:shd w:val="clear" w:color="FFFFFF" w:fill="FFFFFF"/>
            <w:vAlign w:val="center"/>
          </w:tcPr>
          <w:p w14:paraId="07631EC6">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14:paraId="72B8F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189" w:type="pct"/>
            <w:gridSpan w:val="4"/>
            <w:tcBorders>
              <w:top w:val="nil"/>
              <w:left w:val="nil"/>
              <w:bottom w:val="nil"/>
              <w:right w:val="nil"/>
            </w:tcBorders>
            <w:shd w:val="clear" w:color="FFFFFF" w:fill="FFFFFF"/>
            <w:vAlign w:val="bottom"/>
          </w:tcPr>
          <w:p w14:paraId="3EC973D4">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1748" w:type="pct"/>
            <w:gridSpan w:val="5"/>
            <w:tcBorders>
              <w:top w:val="nil"/>
              <w:left w:val="nil"/>
              <w:bottom w:val="nil"/>
              <w:right w:val="nil"/>
            </w:tcBorders>
            <w:shd w:val="clear" w:color="FFFFFF" w:fill="FFFFFF"/>
            <w:vAlign w:val="bottom"/>
          </w:tcPr>
          <w:p w14:paraId="407EE803">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062" w:type="pct"/>
            <w:gridSpan w:val="2"/>
            <w:tcBorders>
              <w:top w:val="nil"/>
              <w:left w:val="nil"/>
              <w:bottom w:val="nil"/>
              <w:right w:val="nil"/>
            </w:tcBorders>
            <w:shd w:val="clear" w:color="FFFFFF" w:fill="FFFFFF"/>
            <w:vAlign w:val="bottom"/>
          </w:tcPr>
          <w:p w14:paraId="10031E93">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 页 共 9 页</w:t>
            </w:r>
          </w:p>
        </w:tc>
      </w:tr>
      <w:tr w14:paraId="6D402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3800CF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7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18A25D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65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E92AC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924" w:type="pct"/>
            <w:gridSpan w:val="2"/>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C91FF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25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7A007E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45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7FBD98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679" w:type="pct"/>
            <w:gridSpan w:val="4"/>
            <w:tcBorders>
              <w:top w:val="single" w:color="000000" w:sz="8" w:space="0"/>
              <w:left w:val="single" w:color="000000" w:sz="4" w:space="0"/>
              <w:bottom w:val="single" w:color="000000" w:sz="4" w:space="0"/>
              <w:right w:val="single" w:color="000000" w:sz="4" w:space="0"/>
            </w:tcBorders>
            <w:shd w:val="clear" w:color="FFFFFF" w:fill="FFFFFF"/>
            <w:vAlign w:val="center"/>
          </w:tcPr>
          <w:p w14:paraId="7209D6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0421D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7A800D0C">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B0C0BDE">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A546137">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0337711">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0C4F1282">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7DF828B">
            <w:pPr>
              <w:jc w:val="center"/>
              <w:rPr>
                <w:rFonts w:hint="eastAsia" w:ascii="宋体" w:hAnsi="宋体" w:eastAsia="宋体" w:cs="宋体"/>
                <w:b/>
                <w:bCs/>
                <w:i w:val="0"/>
                <w:iCs w:val="0"/>
                <w:color w:val="000000"/>
                <w:sz w:val="18"/>
                <w:szCs w:val="18"/>
                <w:u w:val="none"/>
              </w:rPr>
            </w:pPr>
          </w:p>
        </w:tc>
        <w:tc>
          <w:tcPr>
            <w:tcW w:w="500"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0B2D86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AF080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221F2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14:paraId="00E06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4FE124F2">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B4E86F3">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8720452">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0559D025">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C91BCFE">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0B604EF9">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DC3A2F6">
            <w:pPr>
              <w:jc w:val="center"/>
              <w:rPr>
                <w:rFonts w:hint="eastAsia" w:ascii="宋体" w:hAnsi="宋体" w:eastAsia="宋体" w:cs="宋体"/>
                <w:b/>
                <w:bCs/>
                <w:i w:val="0"/>
                <w:iCs w:val="0"/>
                <w:color w:val="000000"/>
                <w:sz w:val="18"/>
                <w:szCs w:val="18"/>
                <w:u w:val="none"/>
              </w:rPr>
            </w:pPr>
          </w:p>
        </w:tc>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F64F132">
            <w:pPr>
              <w:jc w:val="cente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61BA90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14:paraId="01DE1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604F5CF9">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9CB0E94">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0B716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漕运文化展厅</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065082B">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AF92AE8">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E796CC1">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2A9CBD3">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1C846F0">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ABA4382">
            <w:pPr>
              <w:jc w:val="right"/>
              <w:rPr>
                <w:rFonts w:hint="eastAsia" w:ascii="宋体" w:hAnsi="宋体" w:eastAsia="宋体" w:cs="宋体"/>
                <w:i w:val="0"/>
                <w:iCs w:val="0"/>
                <w:color w:val="000000"/>
                <w:sz w:val="18"/>
                <w:szCs w:val="18"/>
                <w:u w:val="none"/>
              </w:rPr>
            </w:pPr>
          </w:p>
        </w:tc>
      </w:tr>
      <w:tr w14:paraId="270B4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F0E1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0CBD5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010101004001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9E088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挖基坑土方</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B859B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1.土壤类别:一、二类土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2.挖土深度:1m以内</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CD41A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10B1FE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11.47</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FEEBE5">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2D43CE5">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5172F27">
            <w:pPr>
              <w:jc w:val="right"/>
              <w:rPr>
                <w:rFonts w:hint="eastAsia" w:ascii="宋体" w:hAnsi="宋体" w:eastAsia="宋体" w:cs="宋体"/>
                <w:i w:val="0"/>
                <w:iCs w:val="0"/>
                <w:color w:val="000000"/>
                <w:sz w:val="18"/>
                <w:szCs w:val="18"/>
                <w:u w:val="none"/>
              </w:rPr>
            </w:pPr>
          </w:p>
        </w:tc>
      </w:tr>
      <w:tr w14:paraId="6A5D7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305198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85C79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010103001001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09419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回填方</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7AAFD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1.密实度要求:夯填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2.填方材料品种:素土</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B2299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A86512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D326EB1">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0F06DD7">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E651BE2">
            <w:pPr>
              <w:jc w:val="right"/>
              <w:rPr>
                <w:rFonts w:hint="eastAsia" w:ascii="宋体" w:hAnsi="宋体" w:eastAsia="宋体" w:cs="宋体"/>
                <w:i w:val="0"/>
                <w:iCs w:val="0"/>
                <w:color w:val="000000"/>
                <w:sz w:val="18"/>
                <w:szCs w:val="18"/>
                <w:u w:val="none"/>
              </w:rPr>
            </w:pPr>
          </w:p>
        </w:tc>
      </w:tr>
      <w:tr w14:paraId="085E0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32F5CA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6F825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010103002001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3CC50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余方弃置</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4730F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1.废弃料品种:素土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2.运距:1km</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FA946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ACFB94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CF55CF9">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635A929">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DCC0B47">
            <w:pPr>
              <w:jc w:val="right"/>
              <w:rPr>
                <w:rFonts w:hint="eastAsia" w:ascii="宋体" w:hAnsi="宋体" w:eastAsia="宋体" w:cs="宋体"/>
                <w:i w:val="0"/>
                <w:iCs w:val="0"/>
                <w:color w:val="000000"/>
                <w:sz w:val="18"/>
                <w:szCs w:val="18"/>
                <w:u w:val="none"/>
              </w:rPr>
            </w:pPr>
          </w:p>
        </w:tc>
      </w:tr>
      <w:tr w14:paraId="47F7A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52FF69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B8464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010501001002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4AEF8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垫层</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0D913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1.混凝土种类:预拌混凝土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2.混凝土强度等级:C15</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0C4A4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F36511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2.29</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4368CE5">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7B5BE35">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394E6C1C">
            <w:pPr>
              <w:jc w:val="right"/>
              <w:rPr>
                <w:rFonts w:hint="eastAsia" w:ascii="宋体" w:hAnsi="宋体" w:eastAsia="宋体" w:cs="宋体"/>
                <w:i w:val="0"/>
                <w:iCs w:val="0"/>
                <w:color w:val="000000"/>
                <w:sz w:val="18"/>
                <w:szCs w:val="18"/>
                <w:u w:val="none"/>
              </w:rPr>
            </w:pPr>
          </w:p>
        </w:tc>
      </w:tr>
      <w:tr w14:paraId="538E5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53D6D8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83720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010501003002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784DA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独立基础</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F6BC5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1.混凝土种类:预拌混凝土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2.混凝土强度等级:C30</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C3456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BF1D77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6.83</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5075B1E">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27DFBA9">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80B3623">
            <w:pPr>
              <w:jc w:val="right"/>
              <w:rPr>
                <w:rFonts w:hint="eastAsia" w:ascii="宋体" w:hAnsi="宋体" w:eastAsia="宋体" w:cs="宋体"/>
                <w:i w:val="0"/>
                <w:iCs w:val="0"/>
                <w:color w:val="000000"/>
                <w:sz w:val="18"/>
                <w:szCs w:val="18"/>
                <w:u w:val="none"/>
              </w:rPr>
            </w:pPr>
          </w:p>
        </w:tc>
      </w:tr>
      <w:tr w14:paraId="118C9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086A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E0272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1011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B5ACA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1.钢筋种类、规格:带肋钢筋HRB400以内 直径 ≤18mm</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6BB3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714211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0.494</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4DE97EF">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162984F">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9620BA6">
            <w:pPr>
              <w:jc w:val="right"/>
              <w:rPr>
                <w:rFonts w:hint="eastAsia" w:ascii="宋体" w:hAnsi="宋体" w:eastAsia="宋体" w:cs="宋体"/>
                <w:i w:val="0"/>
                <w:iCs w:val="0"/>
                <w:color w:val="000000"/>
                <w:sz w:val="18"/>
                <w:szCs w:val="18"/>
                <w:u w:val="none"/>
              </w:rPr>
            </w:pPr>
          </w:p>
        </w:tc>
      </w:tr>
      <w:tr w14:paraId="4EB55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BCD51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A24D2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010516002002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48436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预埋铁件</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1B70A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1.规格：350*350*20垫板、80*80*20小垫板</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DD98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94B970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0.818</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672C43D">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67D3834">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5B08A05">
            <w:pPr>
              <w:jc w:val="right"/>
              <w:rPr>
                <w:rFonts w:hint="eastAsia" w:ascii="宋体" w:hAnsi="宋体" w:eastAsia="宋体" w:cs="宋体"/>
                <w:i w:val="0"/>
                <w:iCs w:val="0"/>
                <w:color w:val="000000"/>
                <w:sz w:val="18"/>
                <w:szCs w:val="18"/>
                <w:u w:val="none"/>
              </w:rPr>
            </w:pPr>
          </w:p>
        </w:tc>
      </w:tr>
      <w:tr w14:paraId="10795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AD88D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4A70B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010516001002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983CD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螺栓</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EB96D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1.螺栓种类:预埋锚栓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2.规格:M24</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0718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A96503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0.245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0919883">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B4F474A">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69EEEC2">
            <w:pPr>
              <w:jc w:val="right"/>
              <w:rPr>
                <w:rFonts w:hint="eastAsia" w:ascii="宋体" w:hAnsi="宋体" w:eastAsia="宋体" w:cs="宋体"/>
                <w:i w:val="0"/>
                <w:iCs w:val="0"/>
                <w:color w:val="000000"/>
                <w:sz w:val="18"/>
                <w:szCs w:val="18"/>
                <w:u w:val="none"/>
              </w:rPr>
            </w:pPr>
          </w:p>
        </w:tc>
      </w:tr>
      <w:tr w14:paraId="37915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5B4CA4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264D5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010606013002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3A42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零星钢构件</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F348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1.钢材品种、规格:Q355B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2.单根柱质量:0.022t</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3.底漆:红丹防锈漆一遍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4.面漆:调和漆二遍</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2AC7C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E16DA5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7D52C85">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F8A7BC0">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6C50C010">
            <w:pPr>
              <w:jc w:val="right"/>
              <w:rPr>
                <w:rFonts w:hint="eastAsia" w:ascii="宋体" w:hAnsi="宋体" w:eastAsia="宋体" w:cs="宋体"/>
                <w:i w:val="0"/>
                <w:iCs w:val="0"/>
                <w:color w:val="000000"/>
                <w:sz w:val="18"/>
                <w:szCs w:val="18"/>
                <w:u w:val="none"/>
              </w:rPr>
            </w:pPr>
          </w:p>
        </w:tc>
      </w:tr>
      <w:tr w14:paraId="45C8D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F638D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49FF0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010604001002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0B97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钢梁</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B1C74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1.梁类型:矩形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2.钢材品种、规格:B200*100*5.00 Q355B 热镀锌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3.底漆:红丹防锈漆一遍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4.面漆:调和漆二遍</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45D88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3EB16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3.875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3296BA">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F29AF8C">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61B3EA4F">
            <w:pPr>
              <w:jc w:val="right"/>
              <w:rPr>
                <w:rFonts w:hint="eastAsia" w:ascii="宋体" w:hAnsi="宋体" w:eastAsia="宋体" w:cs="宋体"/>
                <w:i w:val="0"/>
                <w:iCs w:val="0"/>
                <w:color w:val="000000"/>
                <w:sz w:val="18"/>
                <w:szCs w:val="18"/>
                <w:u w:val="none"/>
              </w:rPr>
            </w:pPr>
          </w:p>
        </w:tc>
      </w:tr>
      <w:tr w14:paraId="61D01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14:paraId="514477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572"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1D6E7F14">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8" w:space="0"/>
              <w:right w:val="single" w:color="000000" w:sz="8" w:space="0"/>
            </w:tcBorders>
            <w:shd w:val="clear" w:color="FFFFFF" w:fill="FFFFFF"/>
            <w:vAlign w:val="center"/>
          </w:tcPr>
          <w:p w14:paraId="7CC7EFCA">
            <w:pPr>
              <w:jc w:val="right"/>
              <w:rPr>
                <w:rFonts w:hint="eastAsia" w:ascii="宋体" w:hAnsi="宋体" w:eastAsia="宋体" w:cs="宋体"/>
                <w:i w:val="0"/>
                <w:iCs w:val="0"/>
                <w:color w:val="000000"/>
                <w:sz w:val="18"/>
                <w:szCs w:val="18"/>
                <w:u w:val="none"/>
              </w:rPr>
            </w:pPr>
          </w:p>
        </w:tc>
      </w:tr>
      <w:tr w14:paraId="6CFBF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00" w:type="pct"/>
            <w:gridSpan w:val="11"/>
            <w:tcBorders>
              <w:top w:val="nil"/>
              <w:left w:val="nil"/>
              <w:bottom w:val="nil"/>
              <w:right w:val="nil"/>
            </w:tcBorders>
            <w:shd w:val="clear" w:color="FFFFFF" w:fill="FFFFFF"/>
            <w:vAlign w:val="top"/>
          </w:tcPr>
          <w:p w14:paraId="28B8C91E">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14:paraId="0E0DB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189" w:type="pct"/>
            <w:gridSpan w:val="4"/>
            <w:tcBorders>
              <w:top w:val="nil"/>
              <w:left w:val="nil"/>
              <w:bottom w:val="nil"/>
              <w:right w:val="nil"/>
            </w:tcBorders>
            <w:shd w:val="clear" w:color="FFFFFF" w:fill="FFFFFF"/>
            <w:vAlign w:val="top"/>
          </w:tcPr>
          <w:p w14:paraId="3F43271C">
            <w:pPr>
              <w:jc w:val="left"/>
              <w:rPr>
                <w:rFonts w:hint="eastAsia" w:ascii="宋体" w:hAnsi="宋体" w:eastAsia="宋体" w:cs="宋体"/>
                <w:i w:val="0"/>
                <w:iCs w:val="0"/>
                <w:color w:val="000000"/>
                <w:sz w:val="18"/>
                <w:szCs w:val="18"/>
                <w:u w:val="none"/>
              </w:rPr>
            </w:pPr>
          </w:p>
        </w:tc>
        <w:tc>
          <w:tcPr>
            <w:tcW w:w="1748" w:type="pct"/>
            <w:gridSpan w:val="5"/>
            <w:tcBorders>
              <w:top w:val="nil"/>
              <w:left w:val="nil"/>
              <w:bottom w:val="nil"/>
              <w:right w:val="nil"/>
            </w:tcBorders>
            <w:shd w:val="clear" w:color="FFFFFF" w:fill="FFFFFF"/>
            <w:vAlign w:val="top"/>
          </w:tcPr>
          <w:p w14:paraId="6166F5B1">
            <w:pPr>
              <w:jc w:val="left"/>
              <w:rPr>
                <w:rFonts w:hint="eastAsia" w:ascii="宋体" w:hAnsi="宋体" w:eastAsia="宋体" w:cs="宋体"/>
                <w:i w:val="0"/>
                <w:iCs w:val="0"/>
                <w:color w:val="000000"/>
                <w:sz w:val="18"/>
                <w:szCs w:val="18"/>
                <w:u w:val="single"/>
              </w:rPr>
            </w:pPr>
          </w:p>
        </w:tc>
        <w:tc>
          <w:tcPr>
            <w:tcW w:w="1062" w:type="pct"/>
            <w:gridSpan w:val="2"/>
            <w:tcBorders>
              <w:top w:val="nil"/>
              <w:left w:val="nil"/>
              <w:bottom w:val="nil"/>
              <w:right w:val="nil"/>
            </w:tcBorders>
            <w:shd w:val="clear" w:color="FFFFFF" w:fill="FFFFFF"/>
            <w:vAlign w:val="top"/>
          </w:tcPr>
          <w:p w14:paraId="48EB1A40">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14:paraId="20DF2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5000" w:type="pct"/>
            <w:gridSpan w:val="11"/>
            <w:tcBorders>
              <w:top w:val="nil"/>
              <w:left w:val="nil"/>
              <w:bottom w:val="nil"/>
              <w:right w:val="nil"/>
            </w:tcBorders>
            <w:shd w:val="clear" w:color="FFFFFF" w:fill="FFFFFF"/>
            <w:vAlign w:val="center"/>
          </w:tcPr>
          <w:p w14:paraId="22B73CA3">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14:paraId="30AE0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189" w:type="pct"/>
            <w:gridSpan w:val="4"/>
            <w:tcBorders>
              <w:top w:val="nil"/>
              <w:left w:val="nil"/>
              <w:bottom w:val="nil"/>
              <w:right w:val="nil"/>
            </w:tcBorders>
            <w:shd w:val="clear" w:color="FFFFFF" w:fill="FFFFFF"/>
            <w:vAlign w:val="bottom"/>
          </w:tcPr>
          <w:p w14:paraId="349883D4">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1748" w:type="pct"/>
            <w:gridSpan w:val="5"/>
            <w:tcBorders>
              <w:top w:val="nil"/>
              <w:left w:val="nil"/>
              <w:bottom w:val="nil"/>
              <w:right w:val="nil"/>
            </w:tcBorders>
            <w:shd w:val="clear" w:color="FFFFFF" w:fill="FFFFFF"/>
            <w:vAlign w:val="bottom"/>
          </w:tcPr>
          <w:p w14:paraId="4DBB2D87">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062" w:type="pct"/>
            <w:gridSpan w:val="2"/>
            <w:tcBorders>
              <w:top w:val="nil"/>
              <w:left w:val="nil"/>
              <w:bottom w:val="nil"/>
              <w:right w:val="nil"/>
            </w:tcBorders>
            <w:shd w:val="clear" w:color="FFFFFF" w:fill="FFFFFF"/>
            <w:vAlign w:val="bottom"/>
          </w:tcPr>
          <w:p w14:paraId="692DA1C5">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 页 共 9 页</w:t>
            </w:r>
          </w:p>
        </w:tc>
      </w:tr>
      <w:tr w14:paraId="306B1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7A6CA5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7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24C0C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65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BB895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924" w:type="pct"/>
            <w:gridSpan w:val="2"/>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190749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25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48D0AE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45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2B10E3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679" w:type="pct"/>
            <w:gridSpan w:val="4"/>
            <w:tcBorders>
              <w:top w:val="single" w:color="000000" w:sz="8" w:space="0"/>
              <w:left w:val="single" w:color="000000" w:sz="4" w:space="0"/>
              <w:bottom w:val="single" w:color="000000" w:sz="4" w:space="0"/>
              <w:right w:val="single" w:color="000000" w:sz="4" w:space="0"/>
            </w:tcBorders>
            <w:shd w:val="clear" w:color="FFFFFF" w:fill="FFFFFF"/>
            <w:vAlign w:val="center"/>
          </w:tcPr>
          <w:p w14:paraId="33DF60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4DC41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2111BC02">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3A06297">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E77AB9F">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CDB64B6">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052695D6">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9E4B37F">
            <w:pPr>
              <w:jc w:val="center"/>
              <w:rPr>
                <w:rFonts w:hint="eastAsia" w:ascii="宋体" w:hAnsi="宋体" w:eastAsia="宋体" w:cs="宋体"/>
                <w:b/>
                <w:bCs/>
                <w:i w:val="0"/>
                <w:iCs w:val="0"/>
                <w:color w:val="000000"/>
                <w:sz w:val="18"/>
                <w:szCs w:val="18"/>
                <w:u w:val="none"/>
              </w:rPr>
            </w:pPr>
          </w:p>
        </w:tc>
        <w:tc>
          <w:tcPr>
            <w:tcW w:w="500"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0F553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08B4CE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631BD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14:paraId="7ED89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23787FD0">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4189890">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BC15F42">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A771352">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0E07ACB0">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FA2ADB3">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081674A">
            <w:pPr>
              <w:jc w:val="center"/>
              <w:rPr>
                <w:rFonts w:hint="eastAsia" w:ascii="宋体" w:hAnsi="宋体" w:eastAsia="宋体" w:cs="宋体"/>
                <w:b/>
                <w:bCs/>
                <w:i w:val="0"/>
                <w:iCs w:val="0"/>
                <w:color w:val="000000"/>
                <w:sz w:val="18"/>
                <w:szCs w:val="18"/>
                <w:u w:val="none"/>
              </w:rPr>
            </w:pPr>
          </w:p>
        </w:tc>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E1051DF">
            <w:pPr>
              <w:jc w:val="cente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C2172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14:paraId="1F863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949F5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638B5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011102003002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30969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块料楼地面</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E2224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1.面层材料品种、规格、颜色:双层夹胶钢化玻璃（8+0.76pvb+8)</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A4D93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FC6469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93.9</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FF47990">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7903760">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5AEC411">
            <w:pPr>
              <w:jc w:val="right"/>
              <w:rPr>
                <w:rFonts w:hint="eastAsia" w:ascii="宋体" w:hAnsi="宋体" w:eastAsia="宋体" w:cs="宋体"/>
                <w:i w:val="0"/>
                <w:iCs w:val="0"/>
                <w:color w:val="000000"/>
                <w:sz w:val="18"/>
                <w:szCs w:val="18"/>
                <w:u w:val="none"/>
              </w:rPr>
            </w:pPr>
          </w:p>
        </w:tc>
      </w:tr>
      <w:tr w14:paraId="59B2F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96FE1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04CD4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020512001002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1CB86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木地板</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27468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1.板厚度:5800*85*40截面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2.木材品种:成品防腐木</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AF952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115F51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21.69</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419773D">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DE5844D">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6EA7F0EC">
            <w:pPr>
              <w:jc w:val="right"/>
              <w:rPr>
                <w:rFonts w:hint="eastAsia" w:ascii="宋体" w:hAnsi="宋体" w:eastAsia="宋体" w:cs="宋体"/>
                <w:i w:val="0"/>
                <w:iCs w:val="0"/>
                <w:color w:val="000000"/>
                <w:sz w:val="18"/>
                <w:szCs w:val="18"/>
                <w:u w:val="none"/>
              </w:rPr>
            </w:pPr>
          </w:p>
        </w:tc>
      </w:tr>
      <w:tr w14:paraId="62ABC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3ED89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96279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011601001001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14A0B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砖砌体拆除</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32C3C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1.砌体名称:砖砌体拆除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2.拆除砌体的截面尺寸:宽0.9m，高0.8m</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FF309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5BA0AD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29E80A1">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CB60448">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0DDD2F5">
            <w:pPr>
              <w:jc w:val="right"/>
              <w:rPr>
                <w:rFonts w:hint="eastAsia" w:ascii="宋体" w:hAnsi="宋体" w:eastAsia="宋体" w:cs="宋体"/>
                <w:i w:val="0"/>
                <w:iCs w:val="0"/>
                <w:color w:val="000000"/>
                <w:sz w:val="18"/>
                <w:szCs w:val="18"/>
                <w:u w:val="none"/>
              </w:rPr>
            </w:pPr>
          </w:p>
        </w:tc>
      </w:tr>
      <w:tr w14:paraId="148B2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94D9E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EEB0A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010103002002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B2FE0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余方弃置</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7D2A5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1.废弃料品种:砖渣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2.运距:1km</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2A537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6B2C93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B22F680">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1FA717D">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10598F6">
            <w:pPr>
              <w:jc w:val="right"/>
              <w:rPr>
                <w:rFonts w:hint="eastAsia" w:ascii="宋体" w:hAnsi="宋体" w:eastAsia="宋体" w:cs="宋体"/>
                <w:i w:val="0"/>
                <w:iCs w:val="0"/>
                <w:color w:val="000000"/>
                <w:sz w:val="18"/>
                <w:szCs w:val="18"/>
                <w:u w:val="none"/>
              </w:rPr>
            </w:pPr>
          </w:p>
        </w:tc>
      </w:tr>
      <w:tr w14:paraId="2180F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48FB45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CB529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011201001001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18DB8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墙面一般抹灰</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9B4A9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部位：拆除墙体后内墙做法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1.配套基层处理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2.20厚掺外加剂、掺合料的防水砂浆，分层铺抹压实</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3.7厚底层粉刷石膏砂浆抹平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4.2厚面层粉刷石膏罩面</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308F1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1B3E10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36.32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382AA4C">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F10FC62">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FC29DA4">
            <w:pPr>
              <w:jc w:val="right"/>
              <w:rPr>
                <w:rFonts w:hint="eastAsia" w:ascii="宋体" w:hAnsi="宋体" w:eastAsia="宋体" w:cs="宋体"/>
                <w:i w:val="0"/>
                <w:iCs w:val="0"/>
                <w:color w:val="000000"/>
                <w:sz w:val="18"/>
                <w:szCs w:val="18"/>
                <w:u w:val="none"/>
              </w:rPr>
            </w:pPr>
          </w:p>
        </w:tc>
      </w:tr>
      <w:tr w14:paraId="1EA0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DE29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BB4D8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011101001001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55319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水泥砂浆楼地面</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BD2EB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部位：地面硬化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1.30厚1:3干性水泥砂浆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2.1.5后聚合物防水涂料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3.刷基层处理剂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4.200厚C25素砼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5.300厚水泥土垫层（水泥含量6%）</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6.素土夯实</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377B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D8B3B6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121.89</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AA0A646">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AB48EE1">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D723AF3">
            <w:pPr>
              <w:jc w:val="right"/>
              <w:rPr>
                <w:rFonts w:hint="eastAsia" w:ascii="宋体" w:hAnsi="宋体" w:eastAsia="宋体" w:cs="宋体"/>
                <w:i w:val="0"/>
                <w:iCs w:val="0"/>
                <w:color w:val="000000"/>
                <w:sz w:val="18"/>
                <w:szCs w:val="18"/>
                <w:u w:val="none"/>
              </w:rPr>
            </w:pPr>
          </w:p>
        </w:tc>
      </w:tr>
      <w:tr w14:paraId="12555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321C1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13211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011407001001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8F280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墙面喷刷涂料</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53F16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部位:室内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1.基层类型:抹灰面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2.刮腻子遍数:2遍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3.油漆品种、刷漆遍数:乳胶漆2遍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2BEDB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09A65C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239.42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7ADCC24">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C1CE2FB">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0CE2F8F">
            <w:pPr>
              <w:jc w:val="right"/>
              <w:rPr>
                <w:rFonts w:hint="eastAsia" w:ascii="宋体" w:hAnsi="宋体" w:eastAsia="宋体" w:cs="宋体"/>
                <w:i w:val="0"/>
                <w:iCs w:val="0"/>
                <w:color w:val="000000"/>
                <w:sz w:val="18"/>
                <w:szCs w:val="18"/>
                <w:u w:val="none"/>
              </w:rPr>
            </w:pPr>
          </w:p>
        </w:tc>
      </w:tr>
      <w:tr w14:paraId="2C8C6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3F36710">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8E24059">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4EE70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1443563">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3B395F6">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BEB0C2C">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6556113">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326F98F">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C155EB8">
            <w:pPr>
              <w:jc w:val="right"/>
              <w:rPr>
                <w:rFonts w:hint="eastAsia" w:ascii="宋体" w:hAnsi="宋体" w:eastAsia="宋体" w:cs="宋体"/>
                <w:i w:val="0"/>
                <w:iCs w:val="0"/>
                <w:color w:val="000000"/>
                <w:sz w:val="18"/>
                <w:szCs w:val="18"/>
                <w:u w:val="none"/>
              </w:rPr>
            </w:pPr>
          </w:p>
        </w:tc>
      </w:tr>
      <w:tr w14:paraId="42CDE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14:paraId="389B2A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572"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664E4C48">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8" w:space="0"/>
              <w:right w:val="single" w:color="000000" w:sz="8" w:space="0"/>
            </w:tcBorders>
            <w:shd w:val="clear" w:color="FFFFFF" w:fill="FFFFFF"/>
            <w:vAlign w:val="center"/>
          </w:tcPr>
          <w:p w14:paraId="1B2B1C3E">
            <w:pPr>
              <w:jc w:val="right"/>
              <w:rPr>
                <w:rFonts w:hint="eastAsia" w:ascii="宋体" w:hAnsi="宋体" w:eastAsia="宋体" w:cs="宋体"/>
                <w:i w:val="0"/>
                <w:iCs w:val="0"/>
                <w:color w:val="000000"/>
                <w:sz w:val="18"/>
                <w:szCs w:val="18"/>
                <w:u w:val="none"/>
              </w:rPr>
            </w:pPr>
          </w:p>
        </w:tc>
      </w:tr>
      <w:tr w14:paraId="27060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00" w:type="pct"/>
            <w:gridSpan w:val="11"/>
            <w:tcBorders>
              <w:top w:val="nil"/>
              <w:left w:val="nil"/>
              <w:bottom w:val="nil"/>
              <w:right w:val="nil"/>
            </w:tcBorders>
            <w:shd w:val="clear" w:color="FFFFFF" w:fill="FFFFFF"/>
            <w:vAlign w:val="top"/>
          </w:tcPr>
          <w:p w14:paraId="2DA9D583">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14:paraId="257CB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2189" w:type="pct"/>
            <w:gridSpan w:val="4"/>
            <w:tcBorders>
              <w:top w:val="nil"/>
              <w:left w:val="nil"/>
              <w:bottom w:val="nil"/>
              <w:right w:val="nil"/>
            </w:tcBorders>
            <w:shd w:val="clear" w:color="FFFFFF" w:fill="FFFFFF"/>
            <w:vAlign w:val="top"/>
          </w:tcPr>
          <w:p w14:paraId="37927DA7">
            <w:pPr>
              <w:jc w:val="left"/>
              <w:rPr>
                <w:rFonts w:hint="eastAsia" w:ascii="宋体" w:hAnsi="宋体" w:eastAsia="宋体" w:cs="宋体"/>
                <w:i w:val="0"/>
                <w:iCs w:val="0"/>
                <w:color w:val="000000"/>
                <w:sz w:val="18"/>
                <w:szCs w:val="18"/>
                <w:u w:val="none"/>
              </w:rPr>
            </w:pPr>
          </w:p>
        </w:tc>
        <w:tc>
          <w:tcPr>
            <w:tcW w:w="1748" w:type="pct"/>
            <w:gridSpan w:val="5"/>
            <w:tcBorders>
              <w:top w:val="nil"/>
              <w:left w:val="nil"/>
              <w:bottom w:val="nil"/>
              <w:right w:val="nil"/>
            </w:tcBorders>
            <w:shd w:val="clear" w:color="FFFFFF" w:fill="FFFFFF"/>
            <w:vAlign w:val="top"/>
          </w:tcPr>
          <w:p w14:paraId="53CFAF1F">
            <w:pPr>
              <w:jc w:val="left"/>
              <w:rPr>
                <w:rFonts w:hint="eastAsia" w:ascii="宋体" w:hAnsi="宋体" w:eastAsia="宋体" w:cs="宋体"/>
                <w:i w:val="0"/>
                <w:iCs w:val="0"/>
                <w:color w:val="000000"/>
                <w:sz w:val="18"/>
                <w:szCs w:val="18"/>
                <w:u w:val="single"/>
              </w:rPr>
            </w:pPr>
          </w:p>
        </w:tc>
        <w:tc>
          <w:tcPr>
            <w:tcW w:w="1062" w:type="pct"/>
            <w:gridSpan w:val="2"/>
            <w:tcBorders>
              <w:top w:val="nil"/>
              <w:left w:val="nil"/>
              <w:bottom w:val="nil"/>
              <w:right w:val="nil"/>
            </w:tcBorders>
            <w:shd w:val="clear" w:color="FFFFFF" w:fill="FFFFFF"/>
            <w:vAlign w:val="top"/>
          </w:tcPr>
          <w:p w14:paraId="660F824F">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14:paraId="3F0C5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5000" w:type="pct"/>
            <w:gridSpan w:val="11"/>
            <w:tcBorders>
              <w:top w:val="nil"/>
              <w:left w:val="nil"/>
              <w:bottom w:val="nil"/>
              <w:right w:val="nil"/>
            </w:tcBorders>
            <w:shd w:val="clear" w:color="FFFFFF" w:fill="FFFFFF"/>
            <w:vAlign w:val="center"/>
          </w:tcPr>
          <w:p w14:paraId="7C216CAF">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14:paraId="4DCB0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189" w:type="pct"/>
            <w:gridSpan w:val="4"/>
            <w:tcBorders>
              <w:top w:val="nil"/>
              <w:left w:val="nil"/>
              <w:bottom w:val="nil"/>
              <w:right w:val="nil"/>
            </w:tcBorders>
            <w:shd w:val="clear" w:color="FFFFFF" w:fill="FFFFFF"/>
            <w:vAlign w:val="bottom"/>
          </w:tcPr>
          <w:p w14:paraId="447FFFEE">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1748" w:type="pct"/>
            <w:gridSpan w:val="5"/>
            <w:tcBorders>
              <w:top w:val="nil"/>
              <w:left w:val="nil"/>
              <w:bottom w:val="nil"/>
              <w:right w:val="nil"/>
            </w:tcBorders>
            <w:shd w:val="clear" w:color="FFFFFF" w:fill="FFFFFF"/>
            <w:vAlign w:val="bottom"/>
          </w:tcPr>
          <w:p w14:paraId="3577C732">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062" w:type="pct"/>
            <w:gridSpan w:val="2"/>
            <w:tcBorders>
              <w:top w:val="nil"/>
              <w:left w:val="nil"/>
              <w:bottom w:val="nil"/>
              <w:right w:val="nil"/>
            </w:tcBorders>
            <w:shd w:val="clear" w:color="FFFFFF" w:fill="FFFFFF"/>
            <w:vAlign w:val="bottom"/>
          </w:tcPr>
          <w:p w14:paraId="0AAF94BE">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3 页 共 9 页</w:t>
            </w:r>
          </w:p>
        </w:tc>
      </w:tr>
      <w:tr w14:paraId="3D005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3"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2761FC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7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29EDEE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65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0A3E1B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924" w:type="pct"/>
            <w:gridSpan w:val="2"/>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7700F6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25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1B4266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45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596DF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679" w:type="pct"/>
            <w:gridSpan w:val="4"/>
            <w:tcBorders>
              <w:top w:val="single" w:color="000000" w:sz="8" w:space="0"/>
              <w:left w:val="single" w:color="000000" w:sz="4" w:space="0"/>
              <w:bottom w:val="single" w:color="000000" w:sz="4" w:space="0"/>
              <w:right w:val="single" w:color="000000" w:sz="4" w:space="0"/>
            </w:tcBorders>
            <w:shd w:val="clear" w:color="FFFFFF" w:fill="FFFFFF"/>
            <w:vAlign w:val="center"/>
          </w:tcPr>
          <w:p w14:paraId="2E56ED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32874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63825B11">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80E25A9">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93FE89A">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33C7A9E">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F2E012B">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2B3437C">
            <w:pPr>
              <w:jc w:val="center"/>
              <w:rPr>
                <w:rFonts w:hint="eastAsia" w:ascii="宋体" w:hAnsi="宋体" w:eastAsia="宋体" w:cs="宋体"/>
                <w:b/>
                <w:bCs/>
                <w:i w:val="0"/>
                <w:iCs w:val="0"/>
                <w:color w:val="000000"/>
                <w:sz w:val="18"/>
                <w:szCs w:val="18"/>
                <w:u w:val="none"/>
              </w:rPr>
            </w:pPr>
          </w:p>
        </w:tc>
        <w:tc>
          <w:tcPr>
            <w:tcW w:w="500"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7AAA71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C11FF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54AC0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14:paraId="1DF2C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46688F6C">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92FA206">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074EB27C">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929A57C">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9CAEA1C">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AD93E3D">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CBCB680">
            <w:pPr>
              <w:jc w:val="center"/>
              <w:rPr>
                <w:rFonts w:hint="eastAsia" w:ascii="宋体" w:hAnsi="宋体" w:eastAsia="宋体" w:cs="宋体"/>
                <w:b/>
                <w:bCs/>
                <w:i w:val="0"/>
                <w:iCs w:val="0"/>
                <w:color w:val="000000"/>
                <w:sz w:val="18"/>
                <w:szCs w:val="18"/>
                <w:u w:val="none"/>
              </w:rPr>
            </w:pPr>
          </w:p>
        </w:tc>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31A8566">
            <w:pPr>
              <w:jc w:val="cente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95FE9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14:paraId="45392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8049DA6">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7DD89B1">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F7765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叶氏庄园展示厅</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BA7C1F1">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01E2019">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E0F57F3">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8855EAE">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8471787">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B8D549D">
            <w:pPr>
              <w:jc w:val="right"/>
              <w:rPr>
                <w:rFonts w:hint="eastAsia" w:ascii="宋体" w:hAnsi="宋体" w:eastAsia="宋体" w:cs="宋体"/>
                <w:i w:val="0"/>
                <w:iCs w:val="0"/>
                <w:color w:val="000000"/>
                <w:sz w:val="18"/>
                <w:szCs w:val="18"/>
                <w:u w:val="none"/>
              </w:rPr>
            </w:pPr>
          </w:p>
        </w:tc>
      </w:tr>
      <w:tr w14:paraId="6E960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66E9B5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B1DB6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011407001002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70A59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墙面喷刷涂料</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53F74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部位:室内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1.基层类型:抹灰面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2.刮腻子遍数:2遍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3.油漆品种、刷漆遍数:乳胶漆2遍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6160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189F4D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227.92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95B46E7">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25C166A">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8AF648D">
            <w:pPr>
              <w:jc w:val="right"/>
              <w:rPr>
                <w:rFonts w:hint="eastAsia" w:ascii="宋体" w:hAnsi="宋体" w:eastAsia="宋体" w:cs="宋体"/>
                <w:i w:val="0"/>
                <w:iCs w:val="0"/>
                <w:color w:val="000000"/>
                <w:sz w:val="18"/>
                <w:szCs w:val="18"/>
                <w:u w:val="none"/>
              </w:rPr>
            </w:pPr>
          </w:p>
        </w:tc>
      </w:tr>
      <w:tr w14:paraId="36F52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3A92C5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CE50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030412004002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7AED0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装饰灯</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19C00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1.名称:可调角度LED射灯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2.规格:12W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F56F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BCABAB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FFC1C17">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B2BBD4">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5843562">
            <w:pPr>
              <w:jc w:val="right"/>
              <w:rPr>
                <w:rFonts w:hint="eastAsia" w:ascii="宋体" w:hAnsi="宋体" w:eastAsia="宋体" w:cs="宋体"/>
                <w:i w:val="0"/>
                <w:iCs w:val="0"/>
                <w:color w:val="000000"/>
                <w:sz w:val="18"/>
                <w:szCs w:val="18"/>
                <w:u w:val="none"/>
              </w:rPr>
            </w:pPr>
          </w:p>
        </w:tc>
      </w:tr>
      <w:tr w14:paraId="65A5D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65482C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18490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010810005002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08E83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滑轨</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A0791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1.射灯滑轨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B8DDF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6CF4E6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103939F">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FC3E907">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5243B37">
            <w:pPr>
              <w:jc w:val="right"/>
              <w:rPr>
                <w:rFonts w:hint="eastAsia" w:ascii="宋体" w:hAnsi="宋体" w:eastAsia="宋体" w:cs="宋体"/>
                <w:i w:val="0"/>
                <w:iCs w:val="0"/>
                <w:color w:val="000000"/>
                <w:sz w:val="18"/>
                <w:szCs w:val="18"/>
                <w:u w:val="none"/>
              </w:rPr>
            </w:pPr>
          </w:p>
        </w:tc>
      </w:tr>
      <w:tr w14:paraId="561C6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D37B6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0B707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030412005003</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C6CA7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荧光灯</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4D4D4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1.名称:单管荧光灯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2.型号、规格:T5 14W,220V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3.安装方式:吸顶安装</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B3D3F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F438B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527634E">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003E6C7">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26E9087">
            <w:pPr>
              <w:jc w:val="right"/>
              <w:rPr>
                <w:rFonts w:hint="eastAsia" w:ascii="宋体" w:hAnsi="宋体" w:eastAsia="宋体" w:cs="宋体"/>
                <w:i w:val="0"/>
                <w:iCs w:val="0"/>
                <w:color w:val="000000"/>
                <w:sz w:val="18"/>
                <w:szCs w:val="18"/>
                <w:u w:val="none"/>
              </w:rPr>
            </w:pPr>
          </w:p>
        </w:tc>
      </w:tr>
      <w:tr w14:paraId="2FCB1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E3674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2081D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030404034002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63283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照明开关</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CE654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1.名称:四联单控翘板开关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2.规格:250V，10A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3.安装方式:明装，1.3m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F5AE0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8B079F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ED44A13">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874E6A7">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6BDC0C4">
            <w:pPr>
              <w:jc w:val="right"/>
              <w:rPr>
                <w:rFonts w:hint="eastAsia" w:ascii="宋体" w:hAnsi="宋体" w:eastAsia="宋体" w:cs="宋体"/>
                <w:i w:val="0"/>
                <w:iCs w:val="0"/>
                <w:color w:val="000000"/>
                <w:sz w:val="18"/>
                <w:szCs w:val="18"/>
                <w:u w:val="none"/>
              </w:rPr>
            </w:pPr>
          </w:p>
        </w:tc>
      </w:tr>
      <w:tr w14:paraId="22FDE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00B6B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7EC6E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030411004002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7BDE3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配线</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6F08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1.名称:线管穿线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2.配线形式:照明线路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3.型号、规格:WDZBN-RYJS-2*2.5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4.材质:铜芯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F945A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1C37BF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48FCCC1">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F78EAA7">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573AE16">
            <w:pPr>
              <w:jc w:val="right"/>
              <w:rPr>
                <w:rFonts w:hint="eastAsia" w:ascii="宋体" w:hAnsi="宋体" w:eastAsia="宋体" w:cs="宋体"/>
                <w:i w:val="0"/>
                <w:iCs w:val="0"/>
                <w:color w:val="000000"/>
                <w:sz w:val="18"/>
                <w:szCs w:val="18"/>
                <w:u w:val="none"/>
              </w:rPr>
            </w:pPr>
          </w:p>
        </w:tc>
      </w:tr>
      <w:tr w14:paraId="48BAE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14:paraId="173E26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572"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421D9AD5">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8" w:space="0"/>
              <w:right w:val="single" w:color="000000" w:sz="8" w:space="0"/>
            </w:tcBorders>
            <w:shd w:val="clear" w:color="FFFFFF" w:fill="FFFFFF"/>
            <w:vAlign w:val="center"/>
          </w:tcPr>
          <w:p w14:paraId="2AD49428">
            <w:pPr>
              <w:jc w:val="right"/>
              <w:rPr>
                <w:rFonts w:hint="eastAsia" w:ascii="宋体" w:hAnsi="宋体" w:eastAsia="宋体" w:cs="宋体"/>
                <w:i w:val="0"/>
                <w:iCs w:val="0"/>
                <w:color w:val="000000"/>
                <w:sz w:val="18"/>
                <w:szCs w:val="18"/>
                <w:u w:val="none"/>
              </w:rPr>
            </w:pPr>
          </w:p>
        </w:tc>
      </w:tr>
      <w:tr w14:paraId="09810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00" w:type="pct"/>
            <w:gridSpan w:val="11"/>
            <w:tcBorders>
              <w:top w:val="nil"/>
              <w:left w:val="nil"/>
              <w:bottom w:val="nil"/>
              <w:right w:val="nil"/>
            </w:tcBorders>
            <w:shd w:val="clear" w:color="FFFFFF" w:fill="FFFFFF"/>
            <w:vAlign w:val="top"/>
          </w:tcPr>
          <w:p w14:paraId="2AE373A4">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14:paraId="58CC1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2189" w:type="pct"/>
            <w:gridSpan w:val="4"/>
            <w:tcBorders>
              <w:top w:val="nil"/>
              <w:left w:val="nil"/>
              <w:bottom w:val="nil"/>
              <w:right w:val="nil"/>
            </w:tcBorders>
            <w:shd w:val="clear" w:color="FFFFFF" w:fill="FFFFFF"/>
            <w:vAlign w:val="top"/>
          </w:tcPr>
          <w:p w14:paraId="1F5E5CDA">
            <w:pPr>
              <w:jc w:val="left"/>
              <w:rPr>
                <w:rFonts w:hint="eastAsia" w:ascii="宋体" w:hAnsi="宋体" w:eastAsia="宋体" w:cs="宋体"/>
                <w:i w:val="0"/>
                <w:iCs w:val="0"/>
                <w:color w:val="000000"/>
                <w:sz w:val="18"/>
                <w:szCs w:val="18"/>
                <w:u w:val="none"/>
              </w:rPr>
            </w:pPr>
          </w:p>
        </w:tc>
        <w:tc>
          <w:tcPr>
            <w:tcW w:w="1748" w:type="pct"/>
            <w:gridSpan w:val="5"/>
            <w:tcBorders>
              <w:top w:val="nil"/>
              <w:left w:val="nil"/>
              <w:bottom w:val="nil"/>
              <w:right w:val="nil"/>
            </w:tcBorders>
            <w:shd w:val="clear" w:color="FFFFFF" w:fill="FFFFFF"/>
            <w:vAlign w:val="top"/>
          </w:tcPr>
          <w:p w14:paraId="645052E4">
            <w:pPr>
              <w:jc w:val="left"/>
              <w:rPr>
                <w:rFonts w:hint="eastAsia" w:ascii="宋体" w:hAnsi="宋体" w:eastAsia="宋体" w:cs="宋体"/>
                <w:i w:val="0"/>
                <w:iCs w:val="0"/>
                <w:color w:val="000000"/>
                <w:sz w:val="18"/>
                <w:szCs w:val="18"/>
                <w:u w:val="single"/>
              </w:rPr>
            </w:pPr>
          </w:p>
        </w:tc>
        <w:tc>
          <w:tcPr>
            <w:tcW w:w="1062" w:type="pct"/>
            <w:gridSpan w:val="2"/>
            <w:tcBorders>
              <w:top w:val="nil"/>
              <w:left w:val="nil"/>
              <w:bottom w:val="nil"/>
              <w:right w:val="nil"/>
            </w:tcBorders>
            <w:shd w:val="clear" w:color="FFFFFF" w:fill="FFFFFF"/>
            <w:vAlign w:val="top"/>
          </w:tcPr>
          <w:p w14:paraId="400AEA7D">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14:paraId="732E5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5000" w:type="pct"/>
            <w:gridSpan w:val="11"/>
            <w:tcBorders>
              <w:top w:val="nil"/>
              <w:left w:val="nil"/>
              <w:bottom w:val="nil"/>
              <w:right w:val="nil"/>
            </w:tcBorders>
            <w:shd w:val="clear" w:color="FFFFFF" w:fill="FFFFFF"/>
            <w:vAlign w:val="center"/>
          </w:tcPr>
          <w:p w14:paraId="410F7625">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14:paraId="778B4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189" w:type="pct"/>
            <w:gridSpan w:val="4"/>
            <w:tcBorders>
              <w:top w:val="nil"/>
              <w:left w:val="nil"/>
              <w:bottom w:val="nil"/>
              <w:right w:val="nil"/>
            </w:tcBorders>
            <w:shd w:val="clear" w:color="FFFFFF" w:fill="FFFFFF"/>
            <w:vAlign w:val="bottom"/>
          </w:tcPr>
          <w:p w14:paraId="5176FBDD">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1748" w:type="pct"/>
            <w:gridSpan w:val="5"/>
            <w:tcBorders>
              <w:top w:val="nil"/>
              <w:left w:val="nil"/>
              <w:bottom w:val="nil"/>
              <w:right w:val="nil"/>
            </w:tcBorders>
            <w:shd w:val="clear" w:color="FFFFFF" w:fill="FFFFFF"/>
            <w:vAlign w:val="bottom"/>
          </w:tcPr>
          <w:p w14:paraId="4285256D">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062" w:type="pct"/>
            <w:gridSpan w:val="2"/>
            <w:tcBorders>
              <w:top w:val="nil"/>
              <w:left w:val="nil"/>
              <w:bottom w:val="nil"/>
              <w:right w:val="nil"/>
            </w:tcBorders>
            <w:shd w:val="clear" w:color="FFFFFF" w:fill="FFFFFF"/>
            <w:vAlign w:val="bottom"/>
          </w:tcPr>
          <w:p w14:paraId="147964A7">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4 页 共 9 页</w:t>
            </w:r>
          </w:p>
        </w:tc>
      </w:tr>
      <w:tr w14:paraId="4230C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3"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1FBB5F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7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1F464F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65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7038ED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924" w:type="pct"/>
            <w:gridSpan w:val="2"/>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1D91BC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25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237FD0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45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8CFE8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679" w:type="pct"/>
            <w:gridSpan w:val="4"/>
            <w:tcBorders>
              <w:top w:val="single" w:color="000000" w:sz="8" w:space="0"/>
              <w:left w:val="single" w:color="000000" w:sz="4" w:space="0"/>
              <w:bottom w:val="single" w:color="000000" w:sz="4" w:space="0"/>
              <w:right w:val="single" w:color="000000" w:sz="4" w:space="0"/>
            </w:tcBorders>
            <w:shd w:val="clear" w:color="FFFFFF" w:fill="FFFFFF"/>
            <w:vAlign w:val="center"/>
          </w:tcPr>
          <w:p w14:paraId="08A4B9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5CB76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2AE76DC7">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5EF0748">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FC19951">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8CA395D">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43A67D9">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16CBD30">
            <w:pPr>
              <w:jc w:val="center"/>
              <w:rPr>
                <w:rFonts w:hint="eastAsia" w:ascii="宋体" w:hAnsi="宋体" w:eastAsia="宋体" w:cs="宋体"/>
                <w:b/>
                <w:bCs/>
                <w:i w:val="0"/>
                <w:iCs w:val="0"/>
                <w:color w:val="000000"/>
                <w:sz w:val="18"/>
                <w:szCs w:val="18"/>
                <w:u w:val="none"/>
              </w:rPr>
            </w:pPr>
          </w:p>
        </w:tc>
        <w:tc>
          <w:tcPr>
            <w:tcW w:w="500"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7C05E3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E06AB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F5253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14:paraId="2976B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385EA443">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AD5EEBB">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7B8C3E0">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116A7F3">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13825A8">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CAC7DBA">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75BDCCF">
            <w:pPr>
              <w:jc w:val="center"/>
              <w:rPr>
                <w:rFonts w:hint="eastAsia" w:ascii="宋体" w:hAnsi="宋体" w:eastAsia="宋体" w:cs="宋体"/>
                <w:b/>
                <w:bCs/>
                <w:i w:val="0"/>
                <w:iCs w:val="0"/>
                <w:color w:val="000000"/>
                <w:sz w:val="18"/>
                <w:szCs w:val="18"/>
                <w:u w:val="none"/>
              </w:rPr>
            </w:pPr>
          </w:p>
        </w:tc>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044ABE4">
            <w:pPr>
              <w:jc w:val="cente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9F7F0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14:paraId="49E0A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53E9C9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914FB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F181A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29E7A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2.材质:PVC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3.规格:16mm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4.配置形式:明敷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48C2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58AA26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3D5A94D">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B580D1F">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187FFC8">
            <w:pPr>
              <w:jc w:val="right"/>
              <w:rPr>
                <w:rFonts w:hint="eastAsia" w:ascii="宋体" w:hAnsi="宋体" w:eastAsia="宋体" w:cs="宋体"/>
                <w:i w:val="0"/>
                <w:iCs w:val="0"/>
                <w:color w:val="000000"/>
                <w:sz w:val="18"/>
                <w:szCs w:val="18"/>
                <w:u w:val="none"/>
              </w:rPr>
            </w:pPr>
          </w:p>
        </w:tc>
      </w:tr>
      <w:tr w14:paraId="474A7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64B04A6A">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36823CC">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87320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E575A07">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F39B268">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6B14454">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47D712">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4D9B3EA">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32551561">
            <w:pPr>
              <w:jc w:val="right"/>
              <w:rPr>
                <w:rFonts w:hint="eastAsia" w:ascii="宋体" w:hAnsi="宋体" w:eastAsia="宋体" w:cs="宋体"/>
                <w:i w:val="0"/>
                <w:iCs w:val="0"/>
                <w:color w:val="000000"/>
                <w:sz w:val="18"/>
                <w:szCs w:val="18"/>
                <w:u w:val="none"/>
              </w:rPr>
            </w:pPr>
          </w:p>
        </w:tc>
      </w:tr>
      <w:tr w14:paraId="362D2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A4C48F9">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409BF5B">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7DCEB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民俗文化展示厅</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9E901A2">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C2C32AD">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951403">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0231024">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3F480A3">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A470078">
            <w:pPr>
              <w:jc w:val="right"/>
              <w:rPr>
                <w:rFonts w:hint="eastAsia" w:ascii="宋体" w:hAnsi="宋体" w:eastAsia="宋体" w:cs="宋体"/>
                <w:i w:val="0"/>
                <w:iCs w:val="0"/>
                <w:color w:val="000000"/>
                <w:sz w:val="18"/>
                <w:szCs w:val="18"/>
                <w:u w:val="none"/>
              </w:rPr>
            </w:pPr>
          </w:p>
        </w:tc>
      </w:tr>
      <w:tr w14:paraId="23032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4793C4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85EBF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011406001002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28837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抹灰面油漆</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D6673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部位:室内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1.基层类型:抹灰面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2.刮腻子遍数:2遍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3.油漆品种、刷漆遍数:乳胶漆2遍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A8103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3C3BBB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241.41</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12F5D0">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C615DBB">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B489415">
            <w:pPr>
              <w:jc w:val="right"/>
              <w:rPr>
                <w:rFonts w:hint="eastAsia" w:ascii="宋体" w:hAnsi="宋体" w:eastAsia="宋体" w:cs="宋体"/>
                <w:i w:val="0"/>
                <w:iCs w:val="0"/>
                <w:color w:val="000000"/>
                <w:sz w:val="18"/>
                <w:szCs w:val="18"/>
                <w:u w:val="none"/>
              </w:rPr>
            </w:pPr>
          </w:p>
        </w:tc>
      </w:tr>
      <w:tr w14:paraId="4E1B6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63F4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48EBA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030412004008</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3BF66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装饰灯</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469E5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1.名称:可调角度LED射灯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2.规格:12W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1236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83795C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ADC44F">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DF77339">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3F58D03C">
            <w:pPr>
              <w:jc w:val="right"/>
              <w:rPr>
                <w:rFonts w:hint="eastAsia" w:ascii="宋体" w:hAnsi="宋体" w:eastAsia="宋体" w:cs="宋体"/>
                <w:i w:val="0"/>
                <w:iCs w:val="0"/>
                <w:color w:val="000000"/>
                <w:sz w:val="18"/>
                <w:szCs w:val="18"/>
                <w:u w:val="none"/>
              </w:rPr>
            </w:pPr>
          </w:p>
        </w:tc>
      </w:tr>
      <w:tr w14:paraId="5C178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43F20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9385C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010810005007</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D57E9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滑轨</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ECCC0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1.射灯滑轨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FCD49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F35EDE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6A0EDDD">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009926E">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6031996D">
            <w:pPr>
              <w:jc w:val="right"/>
              <w:rPr>
                <w:rFonts w:hint="eastAsia" w:ascii="宋体" w:hAnsi="宋体" w:eastAsia="宋体" w:cs="宋体"/>
                <w:i w:val="0"/>
                <w:iCs w:val="0"/>
                <w:color w:val="000000"/>
                <w:sz w:val="18"/>
                <w:szCs w:val="18"/>
                <w:u w:val="none"/>
              </w:rPr>
            </w:pPr>
          </w:p>
        </w:tc>
      </w:tr>
      <w:tr w14:paraId="64762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EE731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43AA7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030412005004</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60355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荧光灯</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274AC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1.名称:单管荧光灯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2.型号、规格:T5 14W,220V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3.安装方式:吸顶安装</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098A9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477D02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E2A894B">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0A26241">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799679E">
            <w:pPr>
              <w:jc w:val="right"/>
              <w:rPr>
                <w:rFonts w:hint="eastAsia" w:ascii="宋体" w:hAnsi="宋体" w:eastAsia="宋体" w:cs="宋体"/>
                <w:i w:val="0"/>
                <w:iCs w:val="0"/>
                <w:color w:val="000000"/>
                <w:sz w:val="18"/>
                <w:szCs w:val="18"/>
                <w:u w:val="none"/>
              </w:rPr>
            </w:pPr>
          </w:p>
        </w:tc>
      </w:tr>
      <w:tr w14:paraId="4BEE6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CF9EB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24FD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030404034007</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7DEB0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照明开关</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34166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1.名称:四联单控翘板开关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2.规格:250V，10A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3.安装方式:明装，1.3m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D33A5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EBD096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B785659">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24E1342">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5C279B5">
            <w:pPr>
              <w:jc w:val="right"/>
              <w:rPr>
                <w:rFonts w:hint="eastAsia" w:ascii="宋体" w:hAnsi="宋体" w:eastAsia="宋体" w:cs="宋体"/>
                <w:i w:val="0"/>
                <w:iCs w:val="0"/>
                <w:color w:val="000000"/>
                <w:sz w:val="18"/>
                <w:szCs w:val="18"/>
                <w:u w:val="none"/>
              </w:rPr>
            </w:pPr>
          </w:p>
        </w:tc>
      </w:tr>
      <w:tr w14:paraId="3A84A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14:paraId="5F175B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572"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3D707AE3">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8" w:space="0"/>
              <w:right w:val="single" w:color="000000" w:sz="8" w:space="0"/>
            </w:tcBorders>
            <w:shd w:val="clear" w:color="FFFFFF" w:fill="FFFFFF"/>
            <w:vAlign w:val="center"/>
          </w:tcPr>
          <w:p w14:paraId="4B911792">
            <w:pPr>
              <w:jc w:val="right"/>
              <w:rPr>
                <w:rFonts w:hint="eastAsia" w:ascii="宋体" w:hAnsi="宋体" w:eastAsia="宋体" w:cs="宋体"/>
                <w:i w:val="0"/>
                <w:iCs w:val="0"/>
                <w:color w:val="000000"/>
                <w:sz w:val="18"/>
                <w:szCs w:val="18"/>
                <w:u w:val="none"/>
              </w:rPr>
            </w:pPr>
          </w:p>
        </w:tc>
      </w:tr>
      <w:tr w14:paraId="11A4A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00" w:type="pct"/>
            <w:gridSpan w:val="11"/>
            <w:tcBorders>
              <w:top w:val="nil"/>
              <w:left w:val="nil"/>
              <w:bottom w:val="nil"/>
              <w:right w:val="nil"/>
            </w:tcBorders>
            <w:shd w:val="clear" w:color="FFFFFF" w:fill="FFFFFF"/>
            <w:vAlign w:val="top"/>
          </w:tcPr>
          <w:p w14:paraId="3D52DC39">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14:paraId="111E6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189" w:type="pct"/>
            <w:gridSpan w:val="4"/>
            <w:tcBorders>
              <w:top w:val="nil"/>
              <w:left w:val="nil"/>
              <w:bottom w:val="nil"/>
              <w:right w:val="nil"/>
            </w:tcBorders>
            <w:shd w:val="clear" w:color="FFFFFF" w:fill="FFFFFF"/>
            <w:vAlign w:val="top"/>
          </w:tcPr>
          <w:p w14:paraId="4C554700">
            <w:pPr>
              <w:jc w:val="left"/>
              <w:rPr>
                <w:rFonts w:hint="eastAsia" w:ascii="宋体" w:hAnsi="宋体" w:eastAsia="宋体" w:cs="宋体"/>
                <w:i w:val="0"/>
                <w:iCs w:val="0"/>
                <w:color w:val="000000"/>
                <w:sz w:val="18"/>
                <w:szCs w:val="18"/>
                <w:u w:val="none"/>
              </w:rPr>
            </w:pPr>
          </w:p>
        </w:tc>
        <w:tc>
          <w:tcPr>
            <w:tcW w:w="1748" w:type="pct"/>
            <w:gridSpan w:val="5"/>
            <w:tcBorders>
              <w:top w:val="nil"/>
              <w:left w:val="nil"/>
              <w:bottom w:val="nil"/>
              <w:right w:val="nil"/>
            </w:tcBorders>
            <w:shd w:val="clear" w:color="FFFFFF" w:fill="FFFFFF"/>
            <w:vAlign w:val="top"/>
          </w:tcPr>
          <w:p w14:paraId="0D762696">
            <w:pPr>
              <w:jc w:val="left"/>
              <w:rPr>
                <w:rFonts w:hint="eastAsia" w:ascii="宋体" w:hAnsi="宋体" w:eastAsia="宋体" w:cs="宋体"/>
                <w:i w:val="0"/>
                <w:iCs w:val="0"/>
                <w:color w:val="000000"/>
                <w:sz w:val="18"/>
                <w:szCs w:val="18"/>
                <w:u w:val="single"/>
              </w:rPr>
            </w:pPr>
          </w:p>
        </w:tc>
        <w:tc>
          <w:tcPr>
            <w:tcW w:w="1062" w:type="pct"/>
            <w:gridSpan w:val="2"/>
            <w:tcBorders>
              <w:top w:val="nil"/>
              <w:left w:val="nil"/>
              <w:bottom w:val="nil"/>
              <w:right w:val="nil"/>
            </w:tcBorders>
            <w:shd w:val="clear" w:color="FFFFFF" w:fill="FFFFFF"/>
            <w:vAlign w:val="top"/>
          </w:tcPr>
          <w:p w14:paraId="181E4E74">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14:paraId="1C0D4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5000" w:type="pct"/>
            <w:gridSpan w:val="11"/>
            <w:tcBorders>
              <w:top w:val="nil"/>
              <w:left w:val="nil"/>
              <w:bottom w:val="nil"/>
              <w:right w:val="nil"/>
            </w:tcBorders>
            <w:shd w:val="clear" w:color="FFFFFF" w:fill="FFFFFF"/>
            <w:vAlign w:val="center"/>
          </w:tcPr>
          <w:p w14:paraId="6FBE25C0">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14:paraId="78189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189" w:type="pct"/>
            <w:gridSpan w:val="4"/>
            <w:tcBorders>
              <w:top w:val="nil"/>
              <w:left w:val="nil"/>
              <w:bottom w:val="nil"/>
              <w:right w:val="nil"/>
            </w:tcBorders>
            <w:shd w:val="clear" w:color="FFFFFF" w:fill="FFFFFF"/>
            <w:vAlign w:val="bottom"/>
          </w:tcPr>
          <w:p w14:paraId="30325AE2">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1748" w:type="pct"/>
            <w:gridSpan w:val="5"/>
            <w:tcBorders>
              <w:top w:val="nil"/>
              <w:left w:val="nil"/>
              <w:bottom w:val="nil"/>
              <w:right w:val="nil"/>
            </w:tcBorders>
            <w:shd w:val="clear" w:color="FFFFFF" w:fill="FFFFFF"/>
            <w:vAlign w:val="bottom"/>
          </w:tcPr>
          <w:p w14:paraId="2290E691">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062" w:type="pct"/>
            <w:gridSpan w:val="2"/>
            <w:tcBorders>
              <w:top w:val="nil"/>
              <w:left w:val="nil"/>
              <w:bottom w:val="nil"/>
              <w:right w:val="nil"/>
            </w:tcBorders>
            <w:shd w:val="clear" w:color="FFFFFF" w:fill="FFFFFF"/>
            <w:vAlign w:val="bottom"/>
          </w:tcPr>
          <w:p w14:paraId="7CA63D6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5 页 共 9 页</w:t>
            </w:r>
          </w:p>
        </w:tc>
      </w:tr>
      <w:tr w14:paraId="15E29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314B3D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7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6E4980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65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0D92F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924" w:type="pct"/>
            <w:gridSpan w:val="2"/>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78CA97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25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F8C7E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45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2FFEA9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679" w:type="pct"/>
            <w:gridSpan w:val="4"/>
            <w:tcBorders>
              <w:top w:val="single" w:color="000000" w:sz="8" w:space="0"/>
              <w:left w:val="single" w:color="000000" w:sz="4" w:space="0"/>
              <w:bottom w:val="single" w:color="000000" w:sz="4" w:space="0"/>
              <w:right w:val="single" w:color="000000" w:sz="4" w:space="0"/>
            </w:tcBorders>
            <w:shd w:val="clear" w:color="FFFFFF" w:fill="FFFFFF"/>
            <w:vAlign w:val="center"/>
          </w:tcPr>
          <w:p w14:paraId="2FAAE4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48190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02B62EF6">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E0514B0">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9848AEB">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244A57B">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7B83F71">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4DBBBB2">
            <w:pPr>
              <w:jc w:val="center"/>
              <w:rPr>
                <w:rFonts w:hint="eastAsia" w:ascii="宋体" w:hAnsi="宋体" w:eastAsia="宋体" w:cs="宋体"/>
                <w:b/>
                <w:bCs/>
                <w:i w:val="0"/>
                <w:iCs w:val="0"/>
                <w:color w:val="000000"/>
                <w:sz w:val="18"/>
                <w:szCs w:val="18"/>
                <w:u w:val="none"/>
              </w:rPr>
            </w:pPr>
          </w:p>
        </w:tc>
        <w:tc>
          <w:tcPr>
            <w:tcW w:w="500"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3709B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722293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E1121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14:paraId="5AF91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386FAE25">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6907FBD">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FBF3075">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FC1B1FD">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F1986E2">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CE52977">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7E9373A">
            <w:pPr>
              <w:jc w:val="center"/>
              <w:rPr>
                <w:rFonts w:hint="eastAsia" w:ascii="宋体" w:hAnsi="宋体" w:eastAsia="宋体" w:cs="宋体"/>
                <w:b/>
                <w:bCs/>
                <w:i w:val="0"/>
                <w:iCs w:val="0"/>
                <w:color w:val="000000"/>
                <w:sz w:val="18"/>
                <w:szCs w:val="18"/>
                <w:u w:val="none"/>
              </w:rPr>
            </w:pPr>
          </w:p>
        </w:tc>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87E69FD">
            <w:pPr>
              <w:jc w:val="cente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B0DBC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14:paraId="1B087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C248F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0500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030411004007</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CED2D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配线</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C7570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1.名称:线管穿线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2.配线形式:照明线路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3.型号、规格:WDZBN-RYJS-2*2.5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4.材质:铜芯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2BA61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4DF36F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8B3B3F">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D7380A2">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4779148">
            <w:pPr>
              <w:jc w:val="right"/>
              <w:rPr>
                <w:rFonts w:hint="eastAsia" w:ascii="宋体" w:hAnsi="宋体" w:eastAsia="宋体" w:cs="宋体"/>
                <w:i w:val="0"/>
                <w:iCs w:val="0"/>
                <w:color w:val="000000"/>
                <w:sz w:val="18"/>
                <w:szCs w:val="18"/>
                <w:u w:val="none"/>
              </w:rPr>
            </w:pPr>
          </w:p>
        </w:tc>
      </w:tr>
      <w:tr w14:paraId="6CDBA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2CBD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22D41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030411001004</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ADDE8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B7DB4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2.材质:PVC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3.规格:16mm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4.配置形式:明敷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2C85F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324445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0C16F7B">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2BD471F">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909EC1B">
            <w:pPr>
              <w:jc w:val="right"/>
              <w:rPr>
                <w:rFonts w:hint="eastAsia" w:ascii="宋体" w:hAnsi="宋体" w:eastAsia="宋体" w:cs="宋体"/>
                <w:i w:val="0"/>
                <w:iCs w:val="0"/>
                <w:color w:val="000000"/>
                <w:sz w:val="18"/>
                <w:szCs w:val="18"/>
                <w:u w:val="none"/>
              </w:rPr>
            </w:pPr>
          </w:p>
        </w:tc>
      </w:tr>
      <w:tr w14:paraId="59BFD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01A356C">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E3C5027">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1F624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DFAD571">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BDDF111">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43C35D8">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19DCA3A">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B1602AF">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A7ECE19">
            <w:pPr>
              <w:jc w:val="right"/>
              <w:rPr>
                <w:rFonts w:hint="eastAsia" w:ascii="宋体" w:hAnsi="宋体" w:eastAsia="宋体" w:cs="宋体"/>
                <w:i w:val="0"/>
                <w:iCs w:val="0"/>
                <w:color w:val="000000"/>
                <w:sz w:val="18"/>
                <w:szCs w:val="18"/>
                <w:u w:val="none"/>
              </w:rPr>
            </w:pPr>
          </w:p>
        </w:tc>
      </w:tr>
      <w:tr w14:paraId="3A7CE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B71A0A2">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9A23736">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8C07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传统服饰展示厅</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68F1A74">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57768A9">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A44CFEF">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31D90DF">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B31747A">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C4AEE00">
            <w:pPr>
              <w:jc w:val="right"/>
              <w:rPr>
                <w:rFonts w:hint="eastAsia" w:ascii="宋体" w:hAnsi="宋体" w:eastAsia="宋体" w:cs="宋体"/>
                <w:i w:val="0"/>
                <w:iCs w:val="0"/>
                <w:color w:val="000000"/>
                <w:sz w:val="18"/>
                <w:szCs w:val="18"/>
                <w:u w:val="none"/>
              </w:rPr>
            </w:pPr>
          </w:p>
        </w:tc>
      </w:tr>
      <w:tr w14:paraId="6E862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5EC147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8606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011406001003</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00DCF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抹灰面油漆</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C7809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部位:室内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1.基层类型:抹灰面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2.刮腻子遍数:2遍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3.油漆品种、刷漆遍数:乳胶漆2遍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A481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9BC2F8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88.93</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68CB659">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F891F16">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187E84B">
            <w:pPr>
              <w:jc w:val="right"/>
              <w:rPr>
                <w:rFonts w:hint="eastAsia" w:ascii="宋体" w:hAnsi="宋体" w:eastAsia="宋体" w:cs="宋体"/>
                <w:i w:val="0"/>
                <w:iCs w:val="0"/>
                <w:color w:val="000000"/>
                <w:sz w:val="18"/>
                <w:szCs w:val="18"/>
                <w:u w:val="none"/>
              </w:rPr>
            </w:pPr>
          </w:p>
        </w:tc>
      </w:tr>
      <w:tr w14:paraId="1EBC2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497CAC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7C508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011102003001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6E893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块料楼地面</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ACE48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1.名称：仿古地砖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2.规格：400*400mm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4CECB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3106BD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32.52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2EAC8AD">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6A09AF0">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FB0DB60">
            <w:pPr>
              <w:jc w:val="right"/>
              <w:rPr>
                <w:rFonts w:hint="eastAsia" w:ascii="宋体" w:hAnsi="宋体" w:eastAsia="宋体" w:cs="宋体"/>
                <w:i w:val="0"/>
                <w:iCs w:val="0"/>
                <w:color w:val="000000"/>
                <w:sz w:val="18"/>
                <w:szCs w:val="18"/>
                <w:u w:val="none"/>
              </w:rPr>
            </w:pPr>
          </w:p>
        </w:tc>
      </w:tr>
      <w:tr w14:paraId="04382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DC502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6D191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011104001002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63544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地毯楼地面</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8D3B9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1.名称：地毯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2.规格：7.35m*4.45m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53B01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9843DF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32.52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4472BD">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C83FCE6">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0B1FC31">
            <w:pPr>
              <w:jc w:val="right"/>
              <w:rPr>
                <w:rFonts w:hint="eastAsia" w:ascii="宋体" w:hAnsi="宋体" w:eastAsia="宋体" w:cs="宋体"/>
                <w:i w:val="0"/>
                <w:iCs w:val="0"/>
                <w:color w:val="000000"/>
                <w:sz w:val="18"/>
                <w:szCs w:val="18"/>
                <w:u w:val="none"/>
              </w:rPr>
            </w:pPr>
          </w:p>
        </w:tc>
      </w:tr>
      <w:tr w14:paraId="70CA9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6D14B2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44F1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030412004009</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CE70D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装饰灯</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A5461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1.名称:可调角度LED射灯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2.规格:12W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37CA6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EE76E2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5263239">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AAF79E1">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B70CB11">
            <w:pPr>
              <w:jc w:val="right"/>
              <w:rPr>
                <w:rFonts w:hint="eastAsia" w:ascii="宋体" w:hAnsi="宋体" w:eastAsia="宋体" w:cs="宋体"/>
                <w:i w:val="0"/>
                <w:iCs w:val="0"/>
                <w:color w:val="000000"/>
                <w:sz w:val="18"/>
                <w:szCs w:val="18"/>
                <w:u w:val="none"/>
              </w:rPr>
            </w:pPr>
          </w:p>
        </w:tc>
      </w:tr>
      <w:tr w14:paraId="20790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14:paraId="20275B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572"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3439AEC0">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8" w:space="0"/>
              <w:right w:val="single" w:color="000000" w:sz="8" w:space="0"/>
            </w:tcBorders>
            <w:shd w:val="clear" w:color="FFFFFF" w:fill="FFFFFF"/>
            <w:vAlign w:val="center"/>
          </w:tcPr>
          <w:p w14:paraId="4F1DCDF5">
            <w:pPr>
              <w:jc w:val="right"/>
              <w:rPr>
                <w:rFonts w:hint="eastAsia" w:ascii="宋体" w:hAnsi="宋体" w:eastAsia="宋体" w:cs="宋体"/>
                <w:i w:val="0"/>
                <w:iCs w:val="0"/>
                <w:color w:val="000000"/>
                <w:sz w:val="18"/>
                <w:szCs w:val="18"/>
                <w:u w:val="none"/>
              </w:rPr>
            </w:pPr>
          </w:p>
        </w:tc>
      </w:tr>
      <w:tr w14:paraId="06497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00" w:type="pct"/>
            <w:gridSpan w:val="11"/>
            <w:tcBorders>
              <w:top w:val="nil"/>
              <w:left w:val="nil"/>
              <w:bottom w:val="nil"/>
              <w:right w:val="nil"/>
            </w:tcBorders>
            <w:shd w:val="clear" w:color="FFFFFF" w:fill="FFFFFF"/>
            <w:vAlign w:val="top"/>
          </w:tcPr>
          <w:p w14:paraId="2CE24D47">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14:paraId="520C6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189" w:type="pct"/>
            <w:gridSpan w:val="4"/>
            <w:tcBorders>
              <w:top w:val="nil"/>
              <w:left w:val="nil"/>
              <w:bottom w:val="nil"/>
              <w:right w:val="nil"/>
            </w:tcBorders>
            <w:shd w:val="clear" w:color="FFFFFF" w:fill="FFFFFF"/>
            <w:vAlign w:val="top"/>
          </w:tcPr>
          <w:p w14:paraId="75191D22">
            <w:pPr>
              <w:jc w:val="left"/>
              <w:rPr>
                <w:rFonts w:hint="eastAsia" w:ascii="宋体" w:hAnsi="宋体" w:eastAsia="宋体" w:cs="宋体"/>
                <w:i w:val="0"/>
                <w:iCs w:val="0"/>
                <w:color w:val="000000"/>
                <w:sz w:val="18"/>
                <w:szCs w:val="18"/>
                <w:u w:val="none"/>
              </w:rPr>
            </w:pPr>
          </w:p>
        </w:tc>
        <w:tc>
          <w:tcPr>
            <w:tcW w:w="1748" w:type="pct"/>
            <w:gridSpan w:val="5"/>
            <w:tcBorders>
              <w:top w:val="nil"/>
              <w:left w:val="nil"/>
              <w:bottom w:val="nil"/>
              <w:right w:val="nil"/>
            </w:tcBorders>
            <w:shd w:val="clear" w:color="FFFFFF" w:fill="FFFFFF"/>
            <w:vAlign w:val="top"/>
          </w:tcPr>
          <w:p w14:paraId="289E5170">
            <w:pPr>
              <w:jc w:val="left"/>
              <w:rPr>
                <w:rFonts w:hint="eastAsia" w:ascii="宋体" w:hAnsi="宋体" w:eastAsia="宋体" w:cs="宋体"/>
                <w:i w:val="0"/>
                <w:iCs w:val="0"/>
                <w:color w:val="000000"/>
                <w:sz w:val="18"/>
                <w:szCs w:val="18"/>
                <w:u w:val="single"/>
              </w:rPr>
            </w:pPr>
          </w:p>
        </w:tc>
        <w:tc>
          <w:tcPr>
            <w:tcW w:w="1062" w:type="pct"/>
            <w:gridSpan w:val="2"/>
            <w:tcBorders>
              <w:top w:val="nil"/>
              <w:left w:val="nil"/>
              <w:bottom w:val="nil"/>
              <w:right w:val="nil"/>
            </w:tcBorders>
            <w:shd w:val="clear" w:color="FFFFFF" w:fill="FFFFFF"/>
            <w:vAlign w:val="top"/>
          </w:tcPr>
          <w:p w14:paraId="2D29242B">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14:paraId="3B042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5000" w:type="pct"/>
            <w:gridSpan w:val="11"/>
            <w:tcBorders>
              <w:top w:val="nil"/>
              <w:left w:val="nil"/>
              <w:bottom w:val="nil"/>
              <w:right w:val="nil"/>
            </w:tcBorders>
            <w:shd w:val="clear" w:color="FFFFFF" w:fill="FFFFFF"/>
            <w:vAlign w:val="center"/>
          </w:tcPr>
          <w:p w14:paraId="56B860FE">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14:paraId="47819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189" w:type="pct"/>
            <w:gridSpan w:val="4"/>
            <w:tcBorders>
              <w:top w:val="nil"/>
              <w:left w:val="nil"/>
              <w:bottom w:val="nil"/>
              <w:right w:val="nil"/>
            </w:tcBorders>
            <w:shd w:val="clear" w:color="FFFFFF" w:fill="FFFFFF"/>
            <w:vAlign w:val="bottom"/>
          </w:tcPr>
          <w:p w14:paraId="7ECE4E54">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1748" w:type="pct"/>
            <w:gridSpan w:val="5"/>
            <w:tcBorders>
              <w:top w:val="nil"/>
              <w:left w:val="nil"/>
              <w:bottom w:val="nil"/>
              <w:right w:val="nil"/>
            </w:tcBorders>
            <w:shd w:val="clear" w:color="FFFFFF" w:fill="FFFFFF"/>
            <w:vAlign w:val="bottom"/>
          </w:tcPr>
          <w:p w14:paraId="023EDFA8">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062" w:type="pct"/>
            <w:gridSpan w:val="2"/>
            <w:tcBorders>
              <w:top w:val="nil"/>
              <w:left w:val="nil"/>
              <w:bottom w:val="nil"/>
              <w:right w:val="nil"/>
            </w:tcBorders>
            <w:shd w:val="clear" w:color="FFFFFF" w:fill="FFFFFF"/>
            <w:vAlign w:val="bottom"/>
          </w:tcPr>
          <w:p w14:paraId="17960F5F">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6 页 共 9 页</w:t>
            </w:r>
          </w:p>
        </w:tc>
      </w:tr>
      <w:tr w14:paraId="44D31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3E74AA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7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4DDACD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65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6E2C2C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924" w:type="pct"/>
            <w:gridSpan w:val="2"/>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6A3165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25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96567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45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2135EB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679" w:type="pct"/>
            <w:gridSpan w:val="4"/>
            <w:tcBorders>
              <w:top w:val="single" w:color="000000" w:sz="8" w:space="0"/>
              <w:left w:val="single" w:color="000000" w:sz="4" w:space="0"/>
              <w:bottom w:val="single" w:color="000000" w:sz="4" w:space="0"/>
              <w:right w:val="single" w:color="000000" w:sz="4" w:space="0"/>
            </w:tcBorders>
            <w:shd w:val="clear" w:color="FFFFFF" w:fill="FFFFFF"/>
            <w:vAlign w:val="center"/>
          </w:tcPr>
          <w:p w14:paraId="791AFB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5952E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7F201F36">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9FC0120">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5B1ADC4">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01CAA12">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22FF49D">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C9E1A6E">
            <w:pPr>
              <w:jc w:val="center"/>
              <w:rPr>
                <w:rFonts w:hint="eastAsia" w:ascii="宋体" w:hAnsi="宋体" w:eastAsia="宋体" w:cs="宋体"/>
                <w:b/>
                <w:bCs/>
                <w:i w:val="0"/>
                <w:iCs w:val="0"/>
                <w:color w:val="000000"/>
                <w:sz w:val="18"/>
                <w:szCs w:val="18"/>
                <w:u w:val="none"/>
              </w:rPr>
            </w:pPr>
          </w:p>
        </w:tc>
        <w:tc>
          <w:tcPr>
            <w:tcW w:w="500"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53446A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0E7AB5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9C125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14:paraId="17113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268DB024">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B00FA2F">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5A0347D">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365B7E9">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31136B5">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F8F2989">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19B2ABC">
            <w:pPr>
              <w:jc w:val="center"/>
              <w:rPr>
                <w:rFonts w:hint="eastAsia" w:ascii="宋体" w:hAnsi="宋体" w:eastAsia="宋体" w:cs="宋体"/>
                <w:b/>
                <w:bCs/>
                <w:i w:val="0"/>
                <w:iCs w:val="0"/>
                <w:color w:val="000000"/>
                <w:sz w:val="18"/>
                <w:szCs w:val="18"/>
                <w:u w:val="none"/>
              </w:rPr>
            </w:pPr>
          </w:p>
        </w:tc>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2B2DD90">
            <w:pPr>
              <w:jc w:val="cente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746DE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14:paraId="02919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7760F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A022A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010810005008</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73692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滑轨</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E23AC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1.射灯滑轨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E50CA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FC6D6A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9F59422">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0A56E75">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EAA4648">
            <w:pPr>
              <w:jc w:val="right"/>
              <w:rPr>
                <w:rFonts w:hint="eastAsia" w:ascii="宋体" w:hAnsi="宋体" w:eastAsia="宋体" w:cs="宋体"/>
                <w:i w:val="0"/>
                <w:iCs w:val="0"/>
                <w:color w:val="000000"/>
                <w:sz w:val="18"/>
                <w:szCs w:val="18"/>
                <w:u w:val="none"/>
              </w:rPr>
            </w:pPr>
          </w:p>
        </w:tc>
      </w:tr>
      <w:tr w14:paraId="256FB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EA086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75E90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030404034008</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E252A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照明开关</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7C651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1.名称:四联单控翘板开关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2.规格:250V，10A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3.安装方式:明装，1.3m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75B13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41AE85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0A8E747">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0EA9102">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24884D6">
            <w:pPr>
              <w:jc w:val="right"/>
              <w:rPr>
                <w:rFonts w:hint="eastAsia" w:ascii="宋体" w:hAnsi="宋体" w:eastAsia="宋体" w:cs="宋体"/>
                <w:i w:val="0"/>
                <w:iCs w:val="0"/>
                <w:color w:val="000000"/>
                <w:sz w:val="18"/>
                <w:szCs w:val="18"/>
                <w:u w:val="none"/>
              </w:rPr>
            </w:pPr>
          </w:p>
        </w:tc>
      </w:tr>
      <w:tr w14:paraId="1CE60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6C3E87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FCCB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030411004008</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340D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配线</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E0931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1.名称:线管穿线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2.配线形式:照明线路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3.型号、规格:WDZBN-RYJS-2*2.5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4.材质:铜芯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D6ED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1DF3F9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2E3660F">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C5B265E">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C1F7C24">
            <w:pPr>
              <w:jc w:val="right"/>
              <w:rPr>
                <w:rFonts w:hint="eastAsia" w:ascii="宋体" w:hAnsi="宋体" w:eastAsia="宋体" w:cs="宋体"/>
                <w:i w:val="0"/>
                <w:iCs w:val="0"/>
                <w:color w:val="000000"/>
                <w:sz w:val="18"/>
                <w:szCs w:val="18"/>
                <w:u w:val="none"/>
              </w:rPr>
            </w:pPr>
          </w:p>
        </w:tc>
      </w:tr>
      <w:tr w14:paraId="610D0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E11ED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4C9AF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030411001005</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17903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3F966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2.材质:PVC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3.规格:16mm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4.配置形式:明敷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5CB3F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B6D1AD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8F0D07E">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60D879E">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269A318">
            <w:pPr>
              <w:jc w:val="right"/>
              <w:rPr>
                <w:rFonts w:hint="eastAsia" w:ascii="宋体" w:hAnsi="宋体" w:eastAsia="宋体" w:cs="宋体"/>
                <w:i w:val="0"/>
                <w:iCs w:val="0"/>
                <w:color w:val="000000"/>
                <w:sz w:val="18"/>
                <w:szCs w:val="18"/>
                <w:u w:val="none"/>
              </w:rPr>
            </w:pPr>
          </w:p>
        </w:tc>
      </w:tr>
      <w:tr w14:paraId="693F9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9BC611F">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08C4485">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AA87E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C14B8F2">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B64A259">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B5203D6">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73E3551">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E5BCC8E">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B3EB848">
            <w:pPr>
              <w:jc w:val="right"/>
              <w:rPr>
                <w:rFonts w:hint="eastAsia" w:ascii="宋体" w:hAnsi="宋体" w:eastAsia="宋体" w:cs="宋体"/>
                <w:i w:val="0"/>
                <w:iCs w:val="0"/>
                <w:color w:val="000000"/>
                <w:sz w:val="18"/>
                <w:szCs w:val="18"/>
                <w:u w:val="none"/>
              </w:rPr>
            </w:pPr>
          </w:p>
        </w:tc>
      </w:tr>
      <w:tr w14:paraId="53D65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5BB133DA">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FC06F77">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35ED5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农耕场景展示厅东厅</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C107FDA">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987EA63">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C120734">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180E23F">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8B63E19">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7C59715">
            <w:pPr>
              <w:jc w:val="right"/>
              <w:rPr>
                <w:rFonts w:hint="eastAsia" w:ascii="宋体" w:hAnsi="宋体" w:eastAsia="宋体" w:cs="宋体"/>
                <w:i w:val="0"/>
                <w:iCs w:val="0"/>
                <w:color w:val="000000"/>
                <w:sz w:val="18"/>
                <w:szCs w:val="18"/>
                <w:u w:val="none"/>
              </w:rPr>
            </w:pPr>
          </w:p>
        </w:tc>
      </w:tr>
      <w:tr w14:paraId="0CFD2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49D522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80AD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011406001004</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B2405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抹灰面油漆</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37DCA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部位:室内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1.基层类型:抹灰面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2.刮腻子遍数:2遍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3.油漆品种、刷漆遍数:乳胶漆2遍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F1993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8618B0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221.58</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FDD0FD8">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444C6ED">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7601165">
            <w:pPr>
              <w:jc w:val="right"/>
              <w:rPr>
                <w:rFonts w:hint="eastAsia" w:ascii="宋体" w:hAnsi="宋体" w:eastAsia="宋体" w:cs="宋体"/>
                <w:i w:val="0"/>
                <w:iCs w:val="0"/>
                <w:color w:val="000000"/>
                <w:sz w:val="18"/>
                <w:szCs w:val="18"/>
                <w:u w:val="none"/>
              </w:rPr>
            </w:pPr>
          </w:p>
        </w:tc>
      </w:tr>
      <w:tr w14:paraId="53E9C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8C098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12581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011101001003</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D497F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水泥砂浆楼地面</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3369F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1.砖砌24cm厚地台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2.30mm1:2水泥砂浆楼地面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8F44F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16325F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E90267F">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E412303">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121798E">
            <w:pPr>
              <w:jc w:val="right"/>
              <w:rPr>
                <w:rFonts w:hint="eastAsia" w:ascii="宋体" w:hAnsi="宋体" w:eastAsia="宋体" w:cs="宋体"/>
                <w:i w:val="0"/>
                <w:iCs w:val="0"/>
                <w:color w:val="000000"/>
                <w:sz w:val="18"/>
                <w:szCs w:val="18"/>
                <w:u w:val="none"/>
              </w:rPr>
            </w:pPr>
          </w:p>
        </w:tc>
      </w:tr>
      <w:tr w14:paraId="1EEBA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14:paraId="08C463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572"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7B721C29">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8" w:space="0"/>
              <w:right w:val="single" w:color="000000" w:sz="8" w:space="0"/>
            </w:tcBorders>
            <w:shd w:val="clear" w:color="FFFFFF" w:fill="FFFFFF"/>
            <w:vAlign w:val="center"/>
          </w:tcPr>
          <w:p w14:paraId="3D8ED3AF">
            <w:pPr>
              <w:jc w:val="right"/>
              <w:rPr>
                <w:rFonts w:hint="eastAsia" w:ascii="宋体" w:hAnsi="宋体" w:eastAsia="宋体" w:cs="宋体"/>
                <w:i w:val="0"/>
                <w:iCs w:val="0"/>
                <w:color w:val="000000"/>
                <w:sz w:val="18"/>
                <w:szCs w:val="18"/>
                <w:u w:val="none"/>
              </w:rPr>
            </w:pPr>
          </w:p>
        </w:tc>
      </w:tr>
      <w:tr w14:paraId="010E5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00" w:type="pct"/>
            <w:gridSpan w:val="11"/>
            <w:tcBorders>
              <w:top w:val="nil"/>
              <w:left w:val="nil"/>
              <w:bottom w:val="nil"/>
              <w:right w:val="nil"/>
            </w:tcBorders>
            <w:shd w:val="clear" w:color="FFFFFF" w:fill="FFFFFF"/>
            <w:vAlign w:val="top"/>
          </w:tcPr>
          <w:p w14:paraId="0FB027AE">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14:paraId="32887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2189" w:type="pct"/>
            <w:gridSpan w:val="4"/>
            <w:tcBorders>
              <w:top w:val="nil"/>
              <w:left w:val="nil"/>
              <w:bottom w:val="nil"/>
              <w:right w:val="nil"/>
            </w:tcBorders>
            <w:shd w:val="clear" w:color="FFFFFF" w:fill="FFFFFF"/>
            <w:vAlign w:val="top"/>
          </w:tcPr>
          <w:p w14:paraId="173567A8">
            <w:pPr>
              <w:jc w:val="left"/>
              <w:rPr>
                <w:rFonts w:hint="eastAsia" w:ascii="宋体" w:hAnsi="宋体" w:eastAsia="宋体" w:cs="宋体"/>
                <w:i w:val="0"/>
                <w:iCs w:val="0"/>
                <w:color w:val="000000"/>
                <w:sz w:val="18"/>
                <w:szCs w:val="18"/>
                <w:u w:val="none"/>
              </w:rPr>
            </w:pPr>
          </w:p>
        </w:tc>
        <w:tc>
          <w:tcPr>
            <w:tcW w:w="1748" w:type="pct"/>
            <w:gridSpan w:val="5"/>
            <w:tcBorders>
              <w:top w:val="nil"/>
              <w:left w:val="nil"/>
              <w:bottom w:val="nil"/>
              <w:right w:val="nil"/>
            </w:tcBorders>
            <w:shd w:val="clear" w:color="FFFFFF" w:fill="FFFFFF"/>
            <w:vAlign w:val="top"/>
          </w:tcPr>
          <w:p w14:paraId="2CC678C1">
            <w:pPr>
              <w:jc w:val="left"/>
              <w:rPr>
                <w:rFonts w:hint="eastAsia" w:ascii="宋体" w:hAnsi="宋体" w:eastAsia="宋体" w:cs="宋体"/>
                <w:i w:val="0"/>
                <w:iCs w:val="0"/>
                <w:color w:val="000000"/>
                <w:sz w:val="18"/>
                <w:szCs w:val="18"/>
                <w:u w:val="single"/>
              </w:rPr>
            </w:pPr>
          </w:p>
        </w:tc>
        <w:tc>
          <w:tcPr>
            <w:tcW w:w="1062" w:type="pct"/>
            <w:gridSpan w:val="2"/>
            <w:tcBorders>
              <w:top w:val="nil"/>
              <w:left w:val="nil"/>
              <w:bottom w:val="nil"/>
              <w:right w:val="nil"/>
            </w:tcBorders>
            <w:shd w:val="clear" w:color="FFFFFF" w:fill="FFFFFF"/>
            <w:vAlign w:val="top"/>
          </w:tcPr>
          <w:p w14:paraId="618A6081">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14:paraId="5B590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5000" w:type="pct"/>
            <w:gridSpan w:val="11"/>
            <w:tcBorders>
              <w:top w:val="nil"/>
              <w:left w:val="nil"/>
              <w:bottom w:val="nil"/>
              <w:right w:val="nil"/>
            </w:tcBorders>
            <w:shd w:val="clear" w:color="FFFFFF" w:fill="FFFFFF"/>
            <w:vAlign w:val="center"/>
          </w:tcPr>
          <w:p w14:paraId="7E0AF384">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14:paraId="6A034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189" w:type="pct"/>
            <w:gridSpan w:val="4"/>
            <w:tcBorders>
              <w:top w:val="nil"/>
              <w:left w:val="nil"/>
              <w:bottom w:val="nil"/>
              <w:right w:val="nil"/>
            </w:tcBorders>
            <w:shd w:val="clear" w:color="FFFFFF" w:fill="FFFFFF"/>
            <w:vAlign w:val="bottom"/>
          </w:tcPr>
          <w:p w14:paraId="45732495">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1748" w:type="pct"/>
            <w:gridSpan w:val="5"/>
            <w:tcBorders>
              <w:top w:val="nil"/>
              <w:left w:val="nil"/>
              <w:bottom w:val="nil"/>
              <w:right w:val="nil"/>
            </w:tcBorders>
            <w:shd w:val="clear" w:color="FFFFFF" w:fill="FFFFFF"/>
            <w:vAlign w:val="bottom"/>
          </w:tcPr>
          <w:p w14:paraId="4F159070">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062" w:type="pct"/>
            <w:gridSpan w:val="2"/>
            <w:tcBorders>
              <w:top w:val="nil"/>
              <w:left w:val="nil"/>
              <w:bottom w:val="nil"/>
              <w:right w:val="nil"/>
            </w:tcBorders>
            <w:shd w:val="clear" w:color="FFFFFF" w:fill="FFFFFF"/>
            <w:vAlign w:val="bottom"/>
          </w:tcPr>
          <w:p w14:paraId="02653806">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7 页 共 9 页</w:t>
            </w:r>
          </w:p>
        </w:tc>
      </w:tr>
      <w:tr w14:paraId="07DF9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46BD6B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7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66A0EB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65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6111CB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924" w:type="pct"/>
            <w:gridSpan w:val="2"/>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7F32A1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25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3B1C6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45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2E3E42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679" w:type="pct"/>
            <w:gridSpan w:val="4"/>
            <w:tcBorders>
              <w:top w:val="single" w:color="000000" w:sz="8" w:space="0"/>
              <w:left w:val="single" w:color="000000" w:sz="4" w:space="0"/>
              <w:bottom w:val="single" w:color="000000" w:sz="4" w:space="0"/>
              <w:right w:val="single" w:color="000000" w:sz="4" w:space="0"/>
            </w:tcBorders>
            <w:shd w:val="clear" w:color="FFFFFF" w:fill="FFFFFF"/>
            <w:vAlign w:val="center"/>
          </w:tcPr>
          <w:p w14:paraId="0FDE73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79230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09E1F240">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14DF58B">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1E63881">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E534F2D">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383AFF5">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559F368">
            <w:pPr>
              <w:jc w:val="center"/>
              <w:rPr>
                <w:rFonts w:hint="eastAsia" w:ascii="宋体" w:hAnsi="宋体" w:eastAsia="宋体" w:cs="宋体"/>
                <w:b/>
                <w:bCs/>
                <w:i w:val="0"/>
                <w:iCs w:val="0"/>
                <w:color w:val="000000"/>
                <w:sz w:val="18"/>
                <w:szCs w:val="18"/>
                <w:u w:val="none"/>
              </w:rPr>
            </w:pPr>
          </w:p>
        </w:tc>
        <w:tc>
          <w:tcPr>
            <w:tcW w:w="500"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3B4F64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83999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1E9AC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14:paraId="0FC3F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3A32E7B2">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E224836">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F0A1088">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D347C6F">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3D1E768">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072141C">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ED0B7FF">
            <w:pPr>
              <w:jc w:val="center"/>
              <w:rPr>
                <w:rFonts w:hint="eastAsia" w:ascii="宋体" w:hAnsi="宋体" w:eastAsia="宋体" w:cs="宋体"/>
                <w:b/>
                <w:bCs/>
                <w:i w:val="0"/>
                <w:iCs w:val="0"/>
                <w:color w:val="000000"/>
                <w:sz w:val="18"/>
                <w:szCs w:val="18"/>
                <w:u w:val="none"/>
              </w:rPr>
            </w:pPr>
          </w:p>
        </w:tc>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428AC1E">
            <w:pPr>
              <w:jc w:val="cente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E98F7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14:paraId="51356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EF6AE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A6816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030412005005</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4AF00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荧光灯</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FADE6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1.名称:单管荧光灯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2.型号、规格:T5 14W,220V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3.安装方式:吸顶安装</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EC115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E8F2CB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25E7D1D">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FE0AD4C">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39C4532F">
            <w:pPr>
              <w:jc w:val="right"/>
              <w:rPr>
                <w:rFonts w:hint="eastAsia" w:ascii="宋体" w:hAnsi="宋体" w:eastAsia="宋体" w:cs="宋体"/>
                <w:i w:val="0"/>
                <w:iCs w:val="0"/>
                <w:color w:val="000000"/>
                <w:sz w:val="18"/>
                <w:szCs w:val="18"/>
                <w:u w:val="none"/>
              </w:rPr>
            </w:pPr>
          </w:p>
        </w:tc>
      </w:tr>
      <w:tr w14:paraId="0C514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3779DB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CE80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030412004010</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F1E76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装饰灯</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0A79A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1.名称:可调角度LED射灯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2.规格:12W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157A9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D0828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7D85CB7">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C930F4A">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3DF1701">
            <w:pPr>
              <w:jc w:val="right"/>
              <w:rPr>
                <w:rFonts w:hint="eastAsia" w:ascii="宋体" w:hAnsi="宋体" w:eastAsia="宋体" w:cs="宋体"/>
                <w:i w:val="0"/>
                <w:iCs w:val="0"/>
                <w:color w:val="000000"/>
                <w:sz w:val="18"/>
                <w:szCs w:val="18"/>
                <w:u w:val="none"/>
              </w:rPr>
            </w:pPr>
          </w:p>
        </w:tc>
      </w:tr>
      <w:tr w14:paraId="32D11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7ECD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4DBB8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010810005009</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A17C5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滑轨</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E6FF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1.射灯滑轨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37C02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FA0E8A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FA024A8">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A21638B">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9E0A365">
            <w:pPr>
              <w:jc w:val="right"/>
              <w:rPr>
                <w:rFonts w:hint="eastAsia" w:ascii="宋体" w:hAnsi="宋体" w:eastAsia="宋体" w:cs="宋体"/>
                <w:i w:val="0"/>
                <w:iCs w:val="0"/>
                <w:color w:val="000000"/>
                <w:sz w:val="18"/>
                <w:szCs w:val="18"/>
                <w:u w:val="none"/>
              </w:rPr>
            </w:pPr>
          </w:p>
        </w:tc>
      </w:tr>
      <w:tr w14:paraId="0CE92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D10A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12F4F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030404034009</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247B1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照明开关</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AACCD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1.名称:四联单控翘板开关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2.规格:250V，10A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3.安装方式:明装，1.3m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BDB09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55562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E506614">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BA635CB">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A48125A">
            <w:pPr>
              <w:jc w:val="right"/>
              <w:rPr>
                <w:rFonts w:hint="eastAsia" w:ascii="宋体" w:hAnsi="宋体" w:eastAsia="宋体" w:cs="宋体"/>
                <w:i w:val="0"/>
                <w:iCs w:val="0"/>
                <w:color w:val="000000"/>
                <w:sz w:val="18"/>
                <w:szCs w:val="18"/>
                <w:u w:val="none"/>
              </w:rPr>
            </w:pPr>
          </w:p>
        </w:tc>
      </w:tr>
      <w:tr w14:paraId="3D42E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FD0D3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30820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030411004009</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6B222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配线</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46925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1.名称:线管穿线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2.配线形式:照明线路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3.型号、规格:WDZBN-RYJS-2*2.5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4.材质:铜芯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33987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2F78FA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94E4444">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B069F91">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68D2819">
            <w:pPr>
              <w:jc w:val="right"/>
              <w:rPr>
                <w:rFonts w:hint="eastAsia" w:ascii="宋体" w:hAnsi="宋体" w:eastAsia="宋体" w:cs="宋体"/>
                <w:i w:val="0"/>
                <w:iCs w:val="0"/>
                <w:color w:val="000000"/>
                <w:sz w:val="18"/>
                <w:szCs w:val="18"/>
                <w:u w:val="none"/>
              </w:rPr>
            </w:pPr>
          </w:p>
        </w:tc>
      </w:tr>
      <w:tr w14:paraId="7BF4F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5AE6F9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88C96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030411001006</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ABCA6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5277D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2.材质:PVC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3.规格:16mm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4.配置形式:明敷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7A064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D3AF3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367C6D3">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D65E41A">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3A7A1CA9">
            <w:pPr>
              <w:jc w:val="right"/>
              <w:rPr>
                <w:rFonts w:hint="eastAsia" w:ascii="宋体" w:hAnsi="宋体" w:eastAsia="宋体" w:cs="宋体"/>
                <w:i w:val="0"/>
                <w:iCs w:val="0"/>
                <w:color w:val="000000"/>
                <w:sz w:val="18"/>
                <w:szCs w:val="18"/>
                <w:u w:val="none"/>
              </w:rPr>
            </w:pPr>
          </w:p>
        </w:tc>
      </w:tr>
      <w:tr w14:paraId="37E56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7734A61">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A67B013">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D0866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2B3976A">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C2B20E8">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91E13AE">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9763899">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8EDE48C">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DBB23A0">
            <w:pPr>
              <w:jc w:val="right"/>
              <w:rPr>
                <w:rFonts w:hint="eastAsia" w:ascii="宋体" w:hAnsi="宋体" w:eastAsia="宋体" w:cs="宋体"/>
                <w:i w:val="0"/>
                <w:iCs w:val="0"/>
                <w:color w:val="000000"/>
                <w:sz w:val="18"/>
                <w:szCs w:val="18"/>
                <w:u w:val="none"/>
              </w:rPr>
            </w:pPr>
          </w:p>
        </w:tc>
      </w:tr>
      <w:tr w14:paraId="796E4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39B03EA">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E310A5B">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C63D4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农耕文化展示厅中厅</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ED9EF55">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7019A99">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09EFDCA">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F0A0970">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E0F03C0">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3B6FDBB">
            <w:pPr>
              <w:jc w:val="right"/>
              <w:rPr>
                <w:rFonts w:hint="eastAsia" w:ascii="宋体" w:hAnsi="宋体" w:eastAsia="宋体" w:cs="宋体"/>
                <w:i w:val="0"/>
                <w:iCs w:val="0"/>
                <w:color w:val="000000"/>
                <w:sz w:val="18"/>
                <w:szCs w:val="18"/>
                <w:u w:val="none"/>
              </w:rPr>
            </w:pPr>
          </w:p>
        </w:tc>
      </w:tr>
      <w:tr w14:paraId="6DA97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14:paraId="63553A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572"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5EE8CDF6">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8" w:space="0"/>
              <w:right w:val="single" w:color="000000" w:sz="8" w:space="0"/>
            </w:tcBorders>
            <w:shd w:val="clear" w:color="FFFFFF" w:fill="FFFFFF"/>
            <w:vAlign w:val="center"/>
          </w:tcPr>
          <w:p w14:paraId="53757DFC">
            <w:pPr>
              <w:jc w:val="right"/>
              <w:rPr>
                <w:rFonts w:hint="eastAsia" w:ascii="宋体" w:hAnsi="宋体" w:eastAsia="宋体" w:cs="宋体"/>
                <w:i w:val="0"/>
                <w:iCs w:val="0"/>
                <w:color w:val="000000"/>
                <w:sz w:val="18"/>
                <w:szCs w:val="18"/>
                <w:u w:val="none"/>
              </w:rPr>
            </w:pPr>
          </w:p>
        </w:tc>
      </w:tr>
      <w:tr w14:paraId="53B58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000" w:type="pct"/>
            <w:gridSpan w:val="11"/>
            <w:tcBorders>
              <w:top w:val="nil"/>
              <w:left w:val="nil"/>
              <w:bottom w:val="nil"/>
              <w:right w:val="nil"/>
            </w:tcBorders>
            <w:shd w:val="clear" w:color="FFFFFF" w:fill="FFFFFF"/>
            <w:vAlign w:val="top"/>
          </w:tcPr>
          <w:p w14:paraId="34134DD4">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14:paraId="3F5C7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2189" w:type="pct"/>
            <w:gridSpan w:val="4"/>
            <w:tcBorders>
              <w:top w:val="nil"/>
              <w:left w:val="nil"/>
              <w:bottom w:val="nil"/>
              <w:right w:val="nil"/>
            </w:tcBorders>
            <w:shd w:val="clear" w:color="FFFFFF" w:fill="FFFFFF"/>
            <w:vAlign w:val="top"/>
          </w:tcPr>
          <w:p w14:paraId="3F81C6E9">
            <w:pPr>
              <w:jc w:val="left"/>
              <w:rPr>
                <w:rFonts w:hint="eastAsia" w:ascii="宋体" w:hAnsi="宋体" w:eastAsia="宋体" w:cs="宋体"/>
                <w:i w:val="0"/>
                <w:iCs w:val="0"/>
                <w:color w:val="000000"/>
                <w:sz w:val="18"/>
                <w:szCs w:val="18"/>
                <w:u w:val="none"/>
              </w:rPr>
            </w:pPr>
          </w:p>
        </w:tc>
        <w:tc>
          <w:tcPr>
            <w:tcW w:w="1748" w:type="pct"/>
            <w:gridSpan w:val="5"/>
            <w:tcBorders>
              <w:top w:val="nil"/>
              <w:left w:val="nil"/>
              <w:bottom w:val="nil"/>
              <w:right w:val="nil"/>
            </w:tcBorders>
            <w:shd w:val="clear" w:color="FFFFFF" w:fill="FFFFFF"/>
            <w:vAlign w:val="top"/>
          </w:tcPr>
          <w:p w14:paraId="24DDCF3D">
            <w:pPr>
              <w:jc w:val="left"/>
              <w:rPr>
                <w:rFonts w:hint="eastAsia" w:ascii="宋体" w:hAnsi="宋体" w:eastAsia="宋体" w:cs="宋体"/>
                <w:i w:val="0"/>
                <w:iCs w:val="0"/>
                <w:color w:val="000000"/>
                <w:sz w:val="18"/>
                <w:szCs w:val="18"/>
                <w:u w:val="single"/>
              </w:rPr>
            </w:pPr>
          </w:p>
        </w:tc>
        <w:tc>
          <w:tcPr>
            <w:tcW w:w="1062" w:type="pct"/>
            <w:gridSpan w:val="2"/>
            <w:tcBorders>
              <w:top w:val="nil"/>
              <w:left w:val="nil"/>
              <w:bottom w:val="nil"/>
              <w:right w:val="nil"/>
            </w:tcBorders>
            <w:shd w:val="clear" w:color="FFFFFF" w:fill="FFFFFF"/>
            <w:vAlign w:val="top"/>
          </w:tcPr>
          <w:p w14:paraId="4E946861">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14:paraId="26955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5000" w:type="pct"/>
            <w:gridSpan w:val="11"/>
            <w:tcBorders>
              <w:top w:val="nil"/>
              <w:left w:val="nil"/>
              <w:bottom w:val="nil"/>
              <w:right w:val="nil"/>
            </w:tcBorders>
            <w:shd w:val="clear" w:color="FFFFFF" w:fill="FFFFFF"/>
            <w:vAlign w:val="center"/>
          </w:tcPr>
          <w:p w14:paraId="41F79A3B">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14:paraId="3B600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189" w:type="pct"/>
            <w:gridSpan w:val="4"/>
            <w:tcBorders>
              <w:top w:val="nil"/>
              <w:left w:val="nil"/>
              <w:bottom w:val="nil"/>
              <w:right w:val="nil"/>
            </w:tcBorders>
            <w:shd w:val="clear" w:color="FFFFFF" w:fill="FFFFFF"/>
            <w:vAlign w:val="bottom"/>
          </w:tcPr>
          <w:p w14:paraId="5D023B17">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1748" w:type="pct"/>
            <w:gridSpan w:val="5"/>
            <w:tcBorders>
              <w:top w:val="nil"/>
              <w:left w:val="nil"/>
              <w:bottom w:val="nil"/>
              <w:right w:val="nil"/>
            </w:tcBorders>
            <w:shd w:val="clear" w:color="FFFFFF" w:fill="FFFFFF"/>
            <w:vAlign w:val="bottom"/>
          </w:tcPr>
          <w:p w14:paraId="198670E2">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062" w:type="pct"/>
            <w:gridSpan w:val="2"/>
            <w:tcBorders>
              <w:top w:val="nil"/>
              <w:left w:val="nil"/>
              <w:bottom w:val="nil"/>
              <w:right w:val="nil"/>
            </w:tcBorders>
            <w:shd w:val="clear" w:color="FFFFFF" w:fill="FFFFFF"/>
            <w:vAlign w:val="bottom"/>
          </w:tcPr>
          <w:p w14:paraId="3599BC97">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8 页 共 9 页</w:t>
            </w:r>
          </w:p>
        </w:tc>
      </w:tr>
      <w:tr w14:paraId="52138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3E66F2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7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6CCD0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65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6EED84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924" w:type="pct"/>
            <w:gridSpan w:val="2"/>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C7A81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25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B25A1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45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0C73EA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679" w:type="pct"/>
            <w:gridSpan w:val="4"/>
            <w:tcBorders>
              <w:top w:val="single" w:color="000000" w:sz="8" w:space="0"/>
              <w:left w:val="single" w:color="000000" w:sz="4" w:space="0"/>
              <w:bottom w:val="single" w:color="000000" w:sz="4" w:space="0"/>
              <w:right w:val="single" w:color="000000" w:sz="4" w:space="0"/>
            </w:tcBorders>
            <w:shd w:val="clear" w:color="FFFFFF" w:fill="FFFFFF"/>
            <w:vAlign w:val="center"/>
          </w:tcPr>
          <w:p w14:paraId="5F0F72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41411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49CD3A07">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E0E7C27">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E4B7D90">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8796FD0">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7FBCDB3">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BB1D898">
            <w:pPr>
              <w:jc w:val="center"/>
              <w:rPr>
                <w:rFonts w:hint="eastAsia" w:ascii="宋体" w:hAnsi="宋体" w:eastAsia="宋体" w:cs="宋体"/>
                <w:b/>
                <w:bCs/>
                <w:i w:val="0"/>
                <w:iCs w:val="0"/>
                <w:color w:val="000000"/>
                <w:sz w:val="18"/>
                <w:szCs w:val="18"/>
                <w:u w:val="none"/>
              </w:rPr>
            </w:pPr>
          </w:p>
        </w:tc>
        <w:tc>
          <w:tcPr>
            <w:tcW w:w="500"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014564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34EFEB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34F2C9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14:paraId="6C54C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05B76AA2">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4DF0CB5">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8E65B90">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EC2BA93">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6F07236">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D9C206E">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2CFE634">
            <w:pPr>
              <w:jc w:val="center"/>
              <w:rPr>
                <w:rFonts w:hint="eastAsia" w:ascii="宋体" w:hAnsi="宋体" w:eastAsia="宋体" w:cs="宋体"/>
                <w:b/>
                <w:bCs/>
                <w:i w:val="0"/>
                <w:iCs w:val="0"/>
                <w:color w:val="000000"/>
                <w:sz w:val="18"/>
                <w:szCs w:val="18"/>
                <w:u w:val="none"/>
              </w:rPr>
            </w:pPr>
          </w:p>
        </w:tc>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8DB93BF">
            <w:pPr>
              <w:jc w:val="cente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54508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14:paraId="050DF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14AB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A4743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011406001006</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23557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抹灰面油漆</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9ACF9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部位:室内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1.基层类型:抹灰面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2.刮腻子遍数:2遍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3.油漆品种、刷漆遍数:乳胶漆2遍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2C6B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02DABC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216.06</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7714895">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A914F4E">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A6C6567">
            <w:pPr>
              <w:jc w:val="right"/>
              <w:rPr>
                <w:rFonts w:hint="eastAsia" w:ascii="宋体" w:hAnsi="宋体" w:eastAsia="宋体" w:cs="宋体"/>
                <w:i w:val="0"/>
                <w:iCs w:val="0"/>
                <w:color w:val="000000"/>
                <w:sz w:val="18"/>
                <w:szCs w:val="18"/>
                <w:u w:val="none"/>
              </w:rPr>
            </w:pPr>
          </w:p>
        </w:tc>
      </w:tr>
      <w:tr w14:paraId="31391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8925A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55736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011207001006</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BB190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墙面装饰板</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3079D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1.定制PVC农耕用具文化介绍牌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F43E9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9ACCDE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53.52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0E62342">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0584674">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D28D110">
            <w:pPr>
              <w:jc w:val="right"/>
              <w:rPr>
                <w:rFonts w:hint="eastAsia" w:ascii="宋体" w:hAnsi="宋体" w:eastAsia="宋体" w:cs="宋体"/>
                <w:i w:val="0"/>
                <w:iCs w:val="0"/>
                <w:color w:val="000000"/>
                <w:sz w:val="18"/>
                <w:szCs w:val="18"/>
                <w:u w:val="none"/>
              </w:rPr>
            </w:pPr>
          </w:p>
        </w:tc>
      </w:tr>
      <w:tr w14:paraId="4454C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6BF0B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A9F37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030412004011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5C6C4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装饰灯</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500CC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1.名称:可调角度LED射灯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2.规格:12W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3F31D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926C65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B43D7F4">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86CF194">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9ED7BA0">
            <w:pPr>
              <w:jc w:val="right"/>
              <w:rPr>
                <w:rFonts w:hint="eastAsia" w:ascii="宋体" w:hAnsi="宋体" w:eastAsia="宋体" w:cs="宋体"/>
                <w:i w:val="0"/>
                <w:iCs w:val="0"/>
                <w:color w:val="000000"/>
                <w:sz w:val="18"/>
                <w:szCs w:val="18"/>
                <w:u w:val="none"/>
              </w:rPr>
            </w:pPr>
          </w:p>
        </w:tc>
      </w:tr>
      <w:tr w14:paraId="511A0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6D40E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3146D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030412005006</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65CB7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荧光灯</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58D8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1.名称:单管荧光灯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2.型号、规格:T5 14W,220V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3.安装方式:吸顶安装</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05CD8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27107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6E467ED">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F85A89D">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3E5FC4D">
            <w:pPr>
              <w:jc w:val="right"/>
              <w:rPr>
                <w:rFonts w:hint="eastAsia" w:ascii="宋体" w:hAnsi="宋体" w:eastAsia="宋体" w:cs="宋体"/>
                <w:i w:val="0"/>
                <w:iCs w:val="0"/>
                <w:color w:val="000000"/>
                <w:sz w:val="18"/>
                <w:szCs w:val="18"/>
                <w:u w:val="none"/>
              </w:rPr>
            </w:pPr>
          </w:p>
        </w:tc>
      </w:tr>
      <w:tr w14:paraId="2A421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57819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9479E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010810005010</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FD3E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滑轨</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26B0C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1.射灯滑轨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EF19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018531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38BB375">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7500A83">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FD6EA49">
            <w:pPr>
              <w:jc w:val="right"/>
              <w:rPr>
                <w:rFonts w:hint="eastAsia" w:ascii="宋体" w:hAnsi="宋体" w:eastAsia="宋体" w:cs="宋体"/>
                <w:i w:val="0"/>
                <w:iCs w:val="0"/>
                <w:color w:val="000000"/>
                <w:sz w:val="18"/>
                <w:szCs w:val="18"/>
                <w:u w:val="none"/>
              </w:rPr>
            </w:pPr>
          </w:p>
        </w:tc>
      </w:tr>
      <w:tr w14:paraId="6B5AB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33095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170D6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030404034010</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49B62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照明开关</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3FBAD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1.名称:四联单控翘板开关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2.规格:250V，10A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3.安装方式:明装，1.3m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046A9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5CDA5E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C5C6CDE">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8D876E3">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D298096">
            <w:pPr>
              <w:jc w:val="right"/>
              <w:rPr>
                <w:rFonts w:hint="eastAsia" w:ascii="宋体" w:hAnsi="宋体" w:eastAsia="宋体" w:cs="宋体"/>
                <w:i w:val="0"/>
                <w:iCs w:val="0"/>
                <w:color w:val="000000"/>
                <w:sz w:val="18"/>
                <w:szCs w:val="18"/>
                <w:u w:val="none"/>
              </w:rPr>
            </w:pPr>
          </w:p>
        </w:tc>
      </w:tr>
      <w:tr w14:paraId="54D33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14:paraId="4FAF39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572"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321A3765">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8" w:space="0"/>
              <w:right w:val="single" w:color="000000" w:sz="8" w:space="0"/>
            </w:tcBorders>
            <w:shd w:val="clear" w:color="FFFFFF" w:fill="FFFFFF"/>
            <w:vAlign w:val="center"/>
          </w:tcPr>
          <w:p w14:paraId="4E455579">
            <w:pPr>
              <w:jc w:val="right"/>
              <w:rPr>
                <w:rFonts w:hint="eastAsia" w:ascii="宋体" w:hAnsi="宋体" w:eastAsia="宋体" w:cs="宋体"/>
                <w:i w:val="0"/>
                <w:iCs w:val="0"/>
                <w:color w:val="000000"/>
                <w:sz w:val="18"/>
                <w:szCs w:val="18"/>
                <w:u w:val="none"/>
              </w:rPr>
            </w:pPr>
          </w:p>
        </w:tc>
      </w:tr>
      <w:tr w14:paraId="0BAEA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00" w:type="pct"/>
            <w:gridSpan w:val="11"/>
            <w:tcBorders>
              <w:top w:val="nil"/>
              <w:left w:val="nil"/>
              <w:bottom w:val="nil"/>
              <w:right w:val="nil"/>
            </w:tcBorders>
            <w:shd w:val="clear" w:color="FFFFFF" w:fill="FFFFFF"/>
            <w:vAlign w:val="top"/>
          </w:tcPr>
          <w:p w14:paraId="56B8CDA1">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14:paraId="4E80A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189" w:type="pct"/>
            <w:gridSpan w:val="4"/>
            <w:tcBorders>
              <w:top w:val="nil"/>
              <w:left w:val="nil"/>
              <w:bottom w:val="nil"/>
              <w:right w:val="nil"/>
            </w:tcBorders>
            <w:shd w:val="clear" w:color="FFFFFF" w:fill="FFFFFF"/>
            <w:vAlign w:val="top"/>
          </w:tcPr>
          <w:p w14:paraId="76A28FEA">
            <w:pPr>
              <w:jc w:val="left"/>
              <w:rPr>
                <w:rFonts w:hint="eastAsia" w:ascii="宋体" w:hAnsi="宋体" w:eastAsia="宋体" w:cs="宋体"/>
                <w:i w:val="0"/>
                <w:iCs w:val="0"/>
                <w:color w:val="000000"/>
                <w:sz w:val="18"/>
                <w:szCs w:val="18"/>
                <w:u w:val="none"/>
              </w:rPr>
            </w:pPr>
          </w:p>
        </w:tc>
        <w:tc>
          <w:tcPr>
            <w:tcW w:w="1748" w:type="pct"/>
            <w:gridSpan w:val="5"/>
            <w:tcBorders>
              <w:top w:val="nil"/>
              <w:left w:val="nil"/>
              <w:bottom w:val="nil"/>
              <w:right w:val="nil"/>
            </w:tcBorders>
            <w:shd w:val="clear" w:color="FFFFFF" w:fill="FFFFFF"/>
            <w:vAlign w:val="top"/>
          </w:tcPr>
          <w:p w14:paraId="0CBF915D">
            <w:pPr>
              <w:jc w:val="left"/>
              <w:rPr>
                <w:rFonts w:hint="eastAsia" w:ascii="宋体" w:hAnsi="宋体" w:eastAsia="宋体" w:cs="宋体"/>
                <w:i w:val="0"/>
                <w:iCs w:val="0"/>
                <w:color w:val="000000"/>
                <w:sz w:val="18"/>
                <w:szCs w:val="18"/>
                <w:u w:val="single"/>
              </w:rPr>
            </w:pPr>
          </w:p>
        </w:tc>
        <w:tc>
          <w:tcPr>
            <w:tcW w:w="1062" w:type="pct"/>
            <w:gridSpan w:val="2"/>
            <w:tcBorders>
              <w:top w:val="nil"/>
              <w:left w:val="nil"/>
              <w:bottom w:val="nil"/>
              <w:right w:val="nil"/>
            </w:tcBorders>
            <w:shd w:val="clear" w:color="FFFFFF" w:fill="FFFFFF"/>
            <w:vAlign w:val="top"/>
          </w:tcPr>
          <w:p w14:paraId="35FE0D78">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14:paraId="62785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5000" w:type="pct"/>
            <w:gridSpan w:val="11"/>
            <w:tcBorders>
              <w:top w:val="nil"/>
              <w:left w:val="nil"/>
              <w:bottom w:val="nil"/>
              <w:right w:val="nil"/>
            </w:tcBorders>
            <w:shd w:val="clear" w:color="FFFFFF" w:fill="FFFFFF"/>
            <w:vAlign w:val="center"/>
          </w:tcPr>
          <w:p w14:paraId="5C531FFD">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14:paraId="170D2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189" w:type="pct"/>
            <w:gridSpan w:val="4"/>
            <w:tcBorders>
              <w:top w:val="nil"/>
              <w:left w:val="nil"/>
              <w:bottom w:val="nil"/>
              <w:right w:val="nil"/>
            </w:tcBorders>
            <w:shd w:val="clear" w:color="FFFFFF" w:fill="FFFFFF"/>
            <w:vAlign w:val="bottom"/>
          </w:tcPr>
          <w:p w14:paraId="69281A83">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1748" w:type="pct"/>
            <w:gridSpan w:val="5"/>
            <w:tcBorders>
              <w:top w:val="nil"/>
              <w:left w:val="nil"/>
              <w:bottom w:val="nil"/>
              <w:right w:val="nil"/>
            </w:tcBorders>
            <w:shd w:val="clear" w:color="FFFFFF" w:fill="FFFFFF"/>
            <w:vAlign w:val="bottom"/>
          </w:tcPr>
          <w:p w14:paraId="21EA2F51">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062" w:type="pct"/>
            <w:gridSpan w:val="2"/>
            <w:tcBorders>
              <w:top w:val="nil"/>
              <w:left w:val="nil"/>
              <w:bottom w:val="nil"/>
              <w:right w:val="nil"/>
            </w:tcBorders>
            <w:shd w:val="clear" w:color="FFFFFF" w:fill="FFFFFF"/>
            <w:vAlign w:val="bottom"/>
          </w:tcPr>
          <w:p w14:paraId="021035D3">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9 页 共 9 页</w:t>
            </w:r>
          </w:p>
        </w:tc>
      </w:tr>
      <w:tr w14:paraId="71F9E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3"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2E255C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7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52A59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651"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08D91F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924" w:type="pct"/>
            <w:gridSpan w:val="2"/>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72E742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25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081A68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45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15B34A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1679" w:type="pct"/>
            <w:gridSpan w:val="4"/>
            <w:tcBorders>
              <w:top w:val="single" w:color="000000" w:sz="8" w:space="0"/>
              <w:left w:val="single" w:color="000000" w:sz="4" w:space="0"/>
              <w:bottom w:val="single" w:color="000000" w:sz="4" w:space="0"/>
              <w:right w:val="single" w:color="000000" w:sz="4" w:space="0"/>
            </w:tcBorders>
            <w:shd w:val="clear" w:color="FFFFFF" w:fill="FFFFFF"/>
            <w:vAlign w:val="center"/>
          </w:tcPr>
          <w:p w14:paraId="47B96D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2476E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769D387B">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344CAE2">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C7ABEB2">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ABACA50">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7513F26">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EED10C4">
            <w:pPr>
              <w:jc w:val="center"/>
              <w:rPr>
                <w:rFonts w:hint="eastAsia" w:ascii="宋体" w:hAnsi="宋体" w:eastAsia="宋体" w:cs="宋体"/>
                <w:b/>
                <w:bCs/>
                <w:i w:val="0"/>
                <w:iCs w:val="0"/>
                <w:color w:val="000000"/>
                <w:sz w:val="18"/>
                <w:szCs w:val="18"/>
                <w:u w:val="none"/>
              </w:rPr>
            </w:pPr>
          </w:p>
        </w:tc>
        <w:tc>
          <w:tcPr>
            <w:tcW w:w="500"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82225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046D8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CF5A3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14:paraId="7D079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63"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3155BFE2">
            <w:pPr>
              <w:jc w:val="center"/>
              <w:rPr>
                <w:rFonts w:hint="eastAsia" w:ascii="宋体" w:hAnsi="宋体" w:eastAsia="宋体" w:cs="宋体"/>
                <w:b/>
                <w:bCs/>
                <w:i w:val="0"/>
                <w:iCs w:val="0"/>
                <w:color w:val="000000"/>
                <w:sz w:val="18"/>
                <w:szCs w:val="18"/>
                <w:u w:val="none"/>
              </w:rPr>
            </w:pPr>
          </w:p>
        </w:tc>
        <w:tc>
          <w:tcPr>
            <w:tcW w:w="67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2B1B59B">
            <w:pPr>
              <w:jc w:val="center"/>
              <w:rPr>
                <w:rFonts w:hint="eastAsia" w:ascii="宋体" w:hAnsi="宋体" w:eastAsia="宋体" w:cs="宋体"/>
                <w:b/>
                <w:bCs/>
                <w:i w:val="0"/>
                <w:iCs w:val="0"/>
                <w:color w:val="000000"/>
                <w:sz w:val="18"/>
                <w:szCs w:val="18"/>
                <w:u w:val="none"/>
              </w:rPr>
            </w:pPr>
          </w:p>
        </w:tc>
        <w:tc>
          <w:tcPr>
            <w:tcW w:w="651"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79D3434">
            <w:pPr>
              <w:jc w:val="center"/>
              <w:rPr>
                <w:rFonts w:hint="eastAsia" w:ascii="宋体" w:hAnsi="宋体" w:eastAsia="宋体" w:cs="宋体"/>
                <w:b/>
                <w:bCs/>
                <w:i w:val="0"/>
                <w:iCs w:val="0"/>
                <w:color w:val="000000"/>
                <w:sz w:val="18"/>
                <w:szCs w:val="18"/>
                <w:u w:val="none"/>
              </w:rPr>
            </w:pPr>
          </w:p>
        </w:tc>
        <w:tc>
          <w:tcPr>
            <w:tcW w:w="924" w:type="pct"/>
            <w:gridSpan w:val="2"/>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A90E009">
            <w:pPr>
              <w:jc w:val="center"/>
              <w:rPr>
                <w:rFonts w:hint="eastAsia" w:ascii="宋体" w:hAnsi="宋体" w:eastAsia="宋体" w:cs="宋体"/>
                <w:b/>
                <w:bCs/>
                <w:i w:val="0"/>
                <w:iCs w:val="0"/>
                <w:color w:val="000000"/>
                <w:sz w:val="18"/>
                <w:szCs w:val="18"/>
                <w:u w:val="none"/>
              </w:rPr>
            </w:pPr>
          </w:p>
        </w:tc>
        <w:tc>
          <w:tcPr>
            <w:tcW w:w="25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501F1770">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26DE6EFF">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4B0D38F">
            <w:pPr>
              <w:jc w:val="center"/>
              <w:rPr>
                <w:rFonts w:hint="eastAsia" w:ascii="宋体" w:hAnsi="宋体" w:eastAsia="宋体" w:cs="宋体"/>
                <w:b/>
                <w:bCs/>
                <w:i w:val="0"/>
                <w:iCs w:val="0"/>
                <w:color w:val="000000"/>
                <w:sz w:val="18"/>
                <w:szCs w:val="18"/>
                <w:u w:val="none"/>
              </w:rPr>
            </w:pPr>
          </w:p>
        </w:tc>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1E82991">
            <w:pPr>
              <w:jc w:val="cente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42DF1D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14:paraId="34CB1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36F9A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E27C4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030411004010</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000CC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配线</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7F56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1.名称:线管穿线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2.配线形式:照明线路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3.型号、规格:WDZBN-RYJS-2*2.5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4.材质:铜芯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81AA7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D57B16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F4D3E93">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A26B6E6">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8B88DC3">
            <w:pPr>
              <w:jc w:val="right"/>
              <w:rPr>
                <w:rFonts w:hint="eastAsia" w:ascii="宋体" w:hAnsi="宋体" w:eastAsia="宋体" w:cs="宋体"/>
                <w:i w:val="0"/>
                <w:iCs w:val="0"/>
                <w:color w:val="000000"/>
                <w:sz w:val="18"/>
                <w:szCs w:val="18"/>
                <w:u w:val="none"/>
              </w:rPr>
            </w:pPr>
          </w:p>
        </w:tc>
      </w:tr>
      <w:tr w14:paraId="558EF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5"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162F65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F4E1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030411001007</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E2647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A4833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2.材质:PVC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3.规格:16mm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4.配置形式:明敷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82897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AC4441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79F4FE0">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5B16473">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01DE6C6">
            <w:pPr>
              <w:jc w:val="right"/>
              <w:rPr>
                <w:rFonts w:hint="eastAsia" w:ascii="宋体" w:hAnsi="宋体" w:eastAsia="宋体" w:cs="宋体"/>
                <w:i w:val="0"/>
                <w:iCs w:val="0"/>
                <w:color w:val="000000"/>
                <w:sz w:val="18"/>
                <w:szCs w:val="18"/>
                <w:u w:val="none"/>
              </w:rPr>
            </w:pPr>
          </w:p>
        </w:tc>
      </w:tr>
      <w:tr w14:paraId="2FA4D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9A120F6">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0468EF0">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311FF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A69F5C8">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6FF01D5">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C7EF459">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53FB62A">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165EF60">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F135305">
            <w:pPr>
              <w:jc w:val="right"/>
              <w:rPr>
                <w:rFonts w:hint="eastAsia" w:ascii="宋体" w:hAnsi="宋体" w:eastAsia="宋体" w:cs="宋体"/>
                <w:i w:val="0"/>
                <w:iCs w:val="0"/>
                <w:color w:val="000000"/>
                <w:sz w:val="18"/>
                <w:szCs w:val="18"/>
                <w:u w:val="none"/>
              </w:rPr>
            </w:pPr>
          </w:p>
        </w:tc>
      </w:tr>
      <w:tr w14:paraId="29E84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4A327094">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6C024B5">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1182D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措施项目</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15F3210">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A21BD25">
            <w:pPr>
              <w:jc w:val="left"/>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53EB599">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B490457">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0E60A2B">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33975BA5">
            <w:pPr>
              <w:jc w:val="right"/>
              <w:rPr>
                <w:rFonts w:hint="eastAsia" w:ascii="宋体" w:hAnsi="宋体" w:eastAsia="宋体" w:cs="宋体"/>
                <w:i w:val="0"/>
                <w:iCs w:val="0"/>
                <w:color w:val="000000"/>
                <w:sz w:val="18"/>
                <w:szCs w:val="18"/>
                <w:u w:val="none"/>
              </w:rPr>
            </w:pPr>
          </w:p>
        </w:tc>
      </w:tr>
      <w:tr w14:paraId="1C308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553FB9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8174D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011702001002</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CB1F0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050CE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1.垫层模板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2.模板及支撑制作、安装、拆除、堆放、运输及清理模内杂物、刷隔离剂等</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4E67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459C7D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10.48</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1D2EF42">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C1B1C96">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7EFFAED">
            <w:pPr>
              <w:jc w:val="right"/>
              <w:rPr>
                <w:rFonts w:hint="eastAsia" w:ascii="宋体" w:hAnsi="宋体" w:eastAsia="宋体" w:cs="宋体"/>
                <w:i w:val="0"/>
                <w:iCs w:val="0"/>
                <w:color w:val="000000"/>
                <w:sz w:val="18"/>
                <w:szCs w:val="18"/>
                <w:u w:val="none"/>
              </w:rPr>
            </w:pPr>
          </w:p>
        </w:tc>
      </w:tr>
      <w:tr w14:paraId="60DF6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412E48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ADC20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011702001001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697C9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AE979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1.独立基础模板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2.模板及支撑制作、安装、拆除、堆放、运输及清理模内杂物、刷隔离剂等</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F8FD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9A788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52BB56A">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22C5A60">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D47AAB7">
            <w:pPr>
              <w:jc w:val="right"/>
              <w:rPr>
                <w:rFonts w:hint="eastAsia" w:ascii="宋体" w:hAnsi="宋体" w:eastAsia="宋体" w:cs="宋体"/>
                <w:i w:val="0"/>
                <w:iCs w:val="0"/>
                <w:color w:val="000000"/>
                <w:sz w:val="18"/>
                <w:szCs w:val="18"/>
                <w:u w:val="none"/>
              </w:rPr>
            </w:pPr>
          </w:p>
        </w:tc>
      </w:tr>
      <w:tr w14:paraId="7FC25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4ECF27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F1E9A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011701003001</w:t>
            </w: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BF66D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里脚手架</w:t>
            </w: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AA574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1.内墙装饰脚手架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2.未尽事宜详见图纸、图集及相关文件</w:t>
            </w: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0E37B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06B7F9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1235.32</w:t>
            </w: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2AB975A">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671990A">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3FC96DE5">
            <w:pPr>
              <w:jc w:val="right"/>
              <w:rPr>
                <w:rFonts w:hint="eastAsia" w:ascii="宋体" w:hAnsi="宋体" w:eastAsia="宋体" w:cs="宋体"/>
                <w:i w:val="0"/>
                <w:iCs w:val="0"/>
                <w:color w:val="000000"/>
                <w:sz w:val="18"/>
                <w:szCs w:val="18"/>
                <w:u w:val="none"/>
              </w:rPr>
            </w:pPr>
          </w:p>
        </w:tc>
      </w:tr>
      <w:tr w14:paraId="5B39C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6C5278E9">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2DBF03">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48C5CD9">
            <w:pPr>
              <w:jc w:val="left"/>
              <w:rPr>
                <w:rFonts w:hint="eastAsia" w:ascii="宋体" w:hAnsi="宋体" w:eastAsia="宋体" w:cs="宋体"/>
                <w:i w:val="0"/>
                <w:iCs w:val="0"/>
                <w:color w:val="000000"/>
                <w:sz w:val="18"/>
                <w:szCs w:val="18"/>
                <w:u w:val="none"/>
              </w:rPr>
            </w:pP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7166C97">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E4E6293">
            <w:pPr>
              <w:jc w:val="center"/>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7FB046D">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63C4383">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F78424C">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46530F4">
            <w:pPr>
              <w:jc w:val="right"/>
              <w:rPr>
                <w:rFonts w:hint="eastAsia" w:ascii="宋体" w:hAnsi="宋体" w:eastAsia="宋体" w:cs="宋体"/>
                <w:i w:val="0"/>
                <w:iCs w:val="0"/>
                <w:color w:val="000000"/>
                <w:sz w:val="18"/>
                <w:szCs w:val="18"/>
                <w:u w:val="none"/>
              </w:rPr>
            </w:pPr>
          </w:p>
        </w:tc>
      </w:tr>
      <w:tr w14:paraId="15882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7F2E86D">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123210D">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613825B">
            <w:pPr>
              <w:jc w:val="left"/>
              <w:rPr>
                <w:rFonts w:hint="eastAsia" w:ascii="宋体" w:hAnsi="宋体" w:eastAsia="宋体" w:cs="宋体"/>
                <w:i w:val="0"/>
                <w:iCs w:val="0"/>
                <w:color w:val="000000"/>
                <w:sz w:val="18"/>
                <w:szCs w:val="18"/>
                <w:u w:val="none"/>
              </w:rPr>
            </w:pP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7DA393E">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4840679">
            <w:pPr>
              <w:jc w:val="center"/>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734950F">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C02DC53">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983363C">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02C88D0">
            <w:pPr>
              <w:jc w:val="right"/>
              <w:rPr>
                <w:rFonts w:hint="eastAsia" w:ascii="宋体" w:hAnsi="宋体" w:eastAsia="宋体" w:cs="宋体"/>
                <w:i w:val="0"/>
                <w:iCs w:val="0"/>
                <w:color w:val="000000"/>
                <w:sz w:val="18"/>
                <w:szCs w:val="18"/>
                <w:u w:val="none"/>
              </w:rPr>
            </w:pPr>
          </w:p>
        </w:tc>
      </w:tr>
      <w:tr w14:paraId="75D1B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01FC7138">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06D5ED4">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57F63C5">
            <w:pPr>
              <w:jc w:val="left"/>
              <w:rPr>
                <w:rFonts w:hint="eastAsia" w:ascii="宋体" w:hAnsi="宋体" w:eastAsia="宋体" w:cs="宋体"/>
                <w:i w:val="0"/>
                <w:iCs w:val="0"/>
                <w:color w:val="000000"/>
                <w:sz w:val="18"/>
                <w:szCs w:val="18"/>
                <w:u w:val="none"/>
              </w:rPr>
            </w:pP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62D2777">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6B77FC8">
            <w:pPr>
              <w:jc w:val="center"/>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5D75312">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733645E">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FEB7230">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041C3FE9">
            <w:pPr>
              <w:jc w:val="right"/>
              <w:rPr>
                <w:rFonts w:hint="eastAsia" w:ascii="宋体" w:hAnsi="宋体" w:eastAsia="宋体" w:cs="宋体"/>
                <w:i w:val="0"/>
                <w:iCs w:val="0"/>
                <w:color w:val="000000"/>
                <w:sz w:val="18"/>
                <w:szCs w:val="18"/>
                <w:u w:val="none"/>
              </w:rPr>
            </w:pPr>
          </w:p>
        </w:tc>
      </w:tr>
      <w:tr w14:paraId="13B59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78CAA7D">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380206F">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D15FE89">
            <w:pPr>
              <w:jc w:val="left"/>
              <w:rPr>
                <w:rFonts w:hint="eastAsia" w:ascii="宋体" w:hAnsi="宋体" w:eastAsia="宋体" w:cs="宋体"/>
                <w:i w:val="0"/>
                <w:iCs w:val="0"/>
                <w:color w:val="000000"/>
                <w:sz w:val="18"/>
                <w:szCs w:val="18"/>
                <w:u w:val="none"/>
              </w:rPr>
            </w:pP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19BBC36">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241BAA1">
            <w:pPr>
              <w:jc w:val="center"/>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9144C42">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BCF8B63">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C7B4DB6">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A85368C">
            <w:pPr>
              <w:jc w:val="right"/>
              <w:rPr>
                <w:rFonts w:hint="eastAsia" w:ascii="宋体" w:hAnsi="宋体" w:eastAsia="宋体" w:cs="宋体"/>
                <w:i w:val="0"/>
                <w:iCs w:val="0"/>
                <w:color w:val="000000"/>
                <w:sz w:val="18"/>
                <w:szCs w:val="18"/>
                <w:u w:val="none"/>
              </w:rPr>
            </w:pPr>
          </w:p>
        </w:tc>
      </w:tr>
      <w:tr w14:paraId="56C01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A43C990">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F6419E6">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5793C2">
            <w:pPr>
              <w:jc w:val="left"/>
              <w:rPr>
                <w:rFonts w:hint="eastAsia" w:ascii="宋体" w:hAnsi="宋体" w:eastAsia="宋体" w:cs="宋体"/>
                <w:i w:val="0"/>
                <w:iCs w:val="0"/>
                <w:color w:val="000000"/>
                <w:sz w:val="18"/>
                <w:szCs w:val="18"/>
                <w:u w:val="none"/>
              </w:rPr>
            </w:pP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286A1F7">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41CC820">
            <w:pPr>
              <w:jc w:val="center"/>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FAC2D1C">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538F2C1">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011612E">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71CB6435">
            <w:pPr>
              <w:jc w:val="right"/>
              <w:rPr>
                <w:rFonts w:hint="eastAsia" w:ascii="宋体" w:hAnsi="宋体" w:eastAsia="宋体" w:cs="宋体"/>
                <w:i w:val="0"/>
                <w:iCs w:val="0"/>
                <w:color w:val="000000"/>
                <w:sz w:val="18"/>
                <w:szCs w:val="18"/>
                <w:u w:val="none"/>
              </w:rPr>
            </w:pPr>
          </w:p>
        </w:tc>
      </w:tr>
      <w:tr w14:paraId="40646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3"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38429DF8">
            <w:pPr>
              <w:jc w:val="center"/>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12615ED">
            <w:pPr>
              <w:jc w:val="left"/>
              <w:rPr>
                <w:rFonts w:hint="eastAsia" w:ascii="宋体" w:hAnsi="宋体" w:eastAsia="宋体" w:cs="宋体"/>
                <w:i w:val="0"/>
                <w:iCs w:val="0"/>
                <w:color w:val="000000"/>
                <w:sz w:val="18"/>
                <w:szCs w:val="18"/>
                <w:u w:val="none"/>
              </w:rPr>
            </w:pPr>
          </w:p>
        </w:tc>
        <w:tc>
          <w:tcPr>
            <w:tcW w:w="65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DAB492">
            <w:pPr>
              <w:jc w:val="left"/>
              <w:rPr>
                <w:rFonts w:hint="eastAsia" w:ascii="宋体" w:hAnsi="宋体" w:eastAsia="宋体" w:cs="宋体"/>
                <w:i w:val="0"/>
                <w:iCs w:val="0"/>
                <w:color w:val="000000"/>
                <w:sz w:val="18"/>
                <w:szCs w:val="18"/>
                <w:u w:val="none"/>
              </w:rPr>
            </w:pPr>
          </w:p>
        </w:tc>
        <w:tc>
          <w:tcPr>
            <w:tcW w:w="924"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986A59B">
            <w:pPr>
              <w:jc w:val="left"/>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E27880A">
            <w:pPr>
              <w:jc w:val="center"/>
              <w:rPr>
                <w:rFonts w:hint="eastAsia" w:ascii="宋体" w:hAnsi="宋体" w:eastAsia="宋体" w:cs="宋体"/>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FC03373">
            <w:pPr>
              <w:jc w:val="right"/>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F601846">
            <w:pPr>
              <w:jc w:val="right"/>
              <w:rPr>
                <w:rFonts w:hint="eastAsia" w:ascii="宋体" w:hAnsi="宋体" w:eastAsia="宋体" w:cs="宋体"/>
                <w:i w:val="0"/>
                <w:iCs w:val="0"/>
                <w:color w:val="000000"/>
                <w:sz w:val="18"/>
                <w:szCs w:val="18"/>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9EF261E">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99E8A5F">
            <w:pPr>
              <w:jc w:val="right"/>
              <w:rPr>
                <w:rFonts w:hint="eastAsia" w:ascii="宋体" w:hAnsi="宋体" w:eastAsia="宋体" w:cs="宋体"/>
                <w:i w:val="0"/>
                <w:iCs w:val="0"/>
                <w:color w:val="000000"/>
                <w:sz w:val="18"/>
                <w:szCs w:val="18"/>
                <w:u w:val="none"/>
              </w:rPr>
            </w:pPr>
          </w:p>
        </w:tc>
      </w:tr>
      <w:tr w14:paraId="2C8C6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4" w:space="0"/>
              <w:right w:val="single" w:color="000000" w:sz="4" w:space="0"/>
            </w:tcBorders>
            <w:shd w:val="clear" w:color="FFFFFF" w:fill="FFFFFF"/>
            <w:vAlign w:val="center"/>
          </w:tcPr>
          <w:p w14:paraId="073C98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57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575F6AC">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7FFAD1E">
            <w:pPr>
              <w:jc w:val="right"/>
              <w:rPr>
                <w:rFonts w:hint="eastAsia" w:ascii="宋体" w:hAnsi="宋体" w:eastAsia="宋体" w:cs="宋体"/>
                <w:i w:val="0"/>
                <w:iCs w:val="0"/>
                <w:color w:val="000000"/>
                <w:sz w:val="18"/>
                <w:szCs w:val="18"/>
                <w:u w:val="none"/>
              </w:rPr>
            </w:pPr>
          </w:p>
        </w:tc>
      </w:tr>
      <w:tr w14:paraId="48CCE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820" w:type="pct"/>
            <w:gridSpan w:val="8"/>
            <w:tcBorders>
              <w:top w:val="single" w:color="000000" w:sz="4" w:space="0"/>
              <w:left w:val="single" w:color="000000" w:sz="8" w:space="0"/>
              <w:bottom w:val="single" w:color="000000" w:sz="8" w:space="0"/>
              <w:right w:val="single" w:color="000000" w:sz="4" w:space="0"/>
            </w:tcBorders>
            <w:shd w:val="clear" w:color="FFFFFF" w:fill="FFFFFF"/>
            <w:vAlign w:val="center"/>
          </w:tcPr>
          <w:p w14:paraId="19C807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计</w:t>
            </w:r>
          </w:p>
        </w:tc>
        <w:tc>
          <w:tcPr>
            <w:tcW w:w="572"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2A21370A">
            <w:pPr>
              <w:jc w:val="right"/>
              <w:rPr>
                <w:rFonts w:hint="eastAsia" w:ascii="宋体" w:hAnsi="宋体" w:eastAsia="宋体" w:cs="宋体"/>
                <w:i w:val="0"/>
                <w:iCs w:val="0"/>
                <w:color w:val="000000"/>
                <w:sz w:val="18"/>
                <w:szCs w:val="18"/>
                <w:u w:val="none"/>
              </w:rPr>
            </w:pPr>
          </w:p>
        </w:tc>
        <w:tc>
          <w:tcPr>
            <w:tcW w:w="607" w:type="pct"/>
            <w:tcBorders>
              <w:top w:val="single" w:color="000000" w:sz="4" w:space="0"/>
              <w:left w:val="single" w:color="000000" w:sz="4" w:space="0"/>
              <w:bottom w:val="single" w:color="000000" w:sz="8" w:space="0"/>
              <w:right w:val="single" w:color="000000" w:sz="8" w:space="0"/>
            </w:tcBorders>
            <w:shd w:val="clear" w:color="FFFFFF" w:fill="FFFFFF"/>
            <w:vAlign w:val="center"/>
          </w:tcPr>
          <w:p w14:paraId="4F724207">
            <w:pPr>
              <w:jc w:val="right"/>
              <w:rPr>
                <w:rFonts w:hint="eastAsia" w:ascii="宋体" w:hAnsi="宋体" w:eastAsia="宋体" w:cs="宋体"/>
                <w:i w:val="0"/>
                <w:iCs w:val="0"/>
                <w:color w:val="000000"/>
                <w:sz w:val="18"/>
                <w:szCs w:val="18"/>
                <w:u w:val="none"/>
              </w:rPr>
            </w:pPr>
          </w:p>
        </w:tc>
      </w:tr>
      <w:tr w14:paraId="107A5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5000" w:type="pct"/>
            <w:gridSpan w:val="11"/>
            <w:tcBorders>
              <w:top w:val="nil"/>
              <w:left w:val="nil"/>
              <w:bottom w:val="nil"/>
              <w:right w:val="nil"/>
            </w:tcBorders>
            <w:shd w:val="clear" w:color="FFFFFF" w:fill="FFFFFF"/>
            <w:vAlign w:val="top"/>
          </w:tcPr>
          <w:p w14:paraId="36BD7C7F">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14:paraId="42FD0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2189" w:type="pct"/>
            <w:gridSpan w:val="4"/>
            <w:tcBorders>
              <w:top w:val="nil"/>
              <w:left w:val="nil"/>
              <w:bottom w:val="nil"/>
              <w:right w:val="nil"/>
            </w:tcBorders>
            <w:shd w:val="clear" w:color="FFFFFF" w:fill="FFFFFF"/>
            <w:vAlign w:val="top"/>
          </w:tcPr>
          <w:p w14:paraId="0B783CA0">
            <w:pPr>
              <w:jc w:val="left"/>
              <w:rPr>
                <w:rFonts w:hint="eastAsia" w:ascii="宋体" w:hAnsi="宋体" w:eastAsia="宋体" w:cs="宋体"/>
                <w:i w:val="0"/>
                <w:iCs w:val="0"/>
                <w:color w:val="000000"/>
                <w:sz w:val="18"/>
                <w:szCs w:val="18"/>
                <w:u w:val="none"/>
              </w:rPr>
            </w:pPr>
          </w:p>
        </w:tc>
        <w:tc>
          <w:tcPr>
            <w:tcW w:w="1748" w:type="pct"/>
            <w:gridSpan w:val="5"/>
            <w:tcBorders>
              <w:top w:val="nil"/>
              <w:left w:val="nil"/>
              <w:bottom w:val="nil"/>
              <w:right w:val="nil"/>
            </w:tcBorders>
            <w:shd w:val="clear" w:color="FFFFFF" w:fill="FFFFFF"/>
            <w:vAlign w:val="top"/>
          </w:tcPr>
          <w:p w14:paraId="78173A45">
            <w:pPr>
              <w:jc w:val="left"/>
              <w:rPr>
                <w:rFonts w:hint="eastAsia" w:ascii="宋体" w:hAnsi="宋体" w:eastAsia="宋体" w:cs="宋体"/>
                <w:i w:val="0"/>
                <w:iCs w:val="0"/>
                <w:color w:val="000000"/>
                <w:sz w:val="18"/>
                <w:szCs w:val="18"/>
                <w:u w:val="single"/>
              </w:rPr>
            </w:pPr>
          </w:p>
        </w:tc>
        <w:tc>
          <w:tcPr>
            <w:tcW w:w="1062" w:type="pct"/>
            <w:gridSpan w:val="2"/>
            <w:tcBorders>
              <w:top w:val="nil"/>
              <w:left w:val="nil"/>
              <w:bottom w:val="nil"/>
              <w:right w:val="nil"/>
            </w:tcBorders>
            <w:shd w:val="clear" w:color="FFFFFF" w:fill="FFFFFF"/>
            <w:vAlign w:val="top"/>
          </w:tcPr>
          <w:p w14:paraId="04A43988">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bl>
    <w:p w14:paraId="46A6565D">
      <w:pPr>
        <w:rPr>
          <w:rFonts w:hint="default" w:ascii="仿宋_GB2312" w:eastAsia="仿宋_GB2312"/>
          <w:sz w:val="32"/>
          <w:szCs w:val="32"/>
          <w:lang w:val="en-US" w:eastAsia="zh-CN"/>
        </w:rPr>
      </w:pPr>
    </w:p>
    <w:p w14:paraId="1C196B25">
      <w:pPr>
        <w:rPr>
          <w:rFonts w:hint="default" w:ascii="仿宋_GB2312" w:eastAsia="仿宋_GB2312"/>
          <w:sz w:val="32"/>
          <w:szCs w:val="32"/>
          <w:lang w:val="en-US" w:eastAsia="zh-CN"/>
        </w:rPr>
      </w:pPr>
      <w:r>
        <w:rPr>
          <w:rFonts w:hint="default" w:ascii="仿宋_GB2312" w:eastAsia="仿宋_GB2312"/>
          <w:sz w:val="32"/>
          <w:szCs w:val="32"/>
          <w:lang w:val="en-US" w:eastAsia="zh-CN"/>
        </w:rPr>
        <w:br w:type="page"/>
      </w:r>
    </w:p>
    <w:tbl>
      <w:tblPr>
        <w:tblStyle w:val="29"/>
        <w:tblW w:w="9798"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0"/>
        <w:gridCol w:w="1416"/>
        <w:gridCol w:w="1888"/>
        <w:gridCol w:w="2169"/>
        <w:gridCol w:w="570"/>
        <w:gridCol w:w="909"/>
        <w:gridCol w:w="735"/>
        <w:gridCol w:w="745"/>
        <w:gridCol w:w="796"/>
      </w:tblGrid>
      <w:tr w14:paraId="665A3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796" w:type="dxa"/>
            <w:gridSpan w:val="9"/>
            <w:tcBorders>
              <w:top w:val="nil"/>
              <w:left w:val="nil"/>
              <w:bottom w:val="nil"/>
              <w:right w:val="nil"/>
            </w:tcBorders>
            <w:shd w:val="clear" w:color="FFFFFF" w:fill="FFFFFF"/>
            <w:vAlign w:val="center"/>
          </w:tcPr>
          <w:p w14:paraId="74A376D8">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总价措施项目清单与计价表</w:t>
            </w:r>
          </w:p>
        </w:tc>
      </w:tr>
      <w:tr w14:paraId="6852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416" w:type="dxa"/>
            <w:gridSpan w:val="3"/>
            <w:tcBorders>
              <w:top w:val="nil"/>
              <w:left w:val="nil"/>
              <w:bottom w:val="nil"/>
              <w:right w:val="nil"/>
            </w:tcBorders>
            <w:shd w:val="clear" w:color="FFFFFF" w:fill="FFFFFF"/>
            <w:vAlign w:val="bottom"/>
          </w:tcPr>
          <w:p w14:paraId="6ED63FE9">
            <w:pPr>
              <w:keepNext w:val="0"/>
              <w:keepLines w:val="0"/>
              <w:widowControl/>
              <w:suppressLineNumbers w:val="0"/>
              <w:ind w:left="0" w:leftChars="0" w:right="0" w:rightChars="0" w:firstLine="0" w:firstLineChars="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909" w:type="dxa"/>
            <w:gridSpan w:val="4"/>
            <w:tcBorders>
              <w:top w:val="nil"/>
              <w:left w:val="nil"/>
              <w:bottom w:val="nil"/>
              <w:right w:val="nil"/>
            </w:tcBorders>
            <w:shd w:val="clear" w:color="FFFFFF" w:fill="FFFFFF"/>
            <w:vAlign w:val="bottom"/>
          </w:tcPr>
          <w:p w14:paraId="728A2A21">
            <w:pPr>
              <w:keepNext w:val="0"/>
              <w:keepLines w:val="0"/>
              <w:widowControl/>
              <w:suppressLineNumbers w:val="0"/>
              <w:ind w:left="0" w:leftChars="0" w:right="0" w:rightChars="0" w:firstLine="0" w:firstLineChars="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796" w:type="dxa"/>
            <w:gridSpan w:val="2"/>
            <w:tcBorders>
              <w:top w:val="nil"/>
              <w:left w:val="nil"/>
              <w:bottom w:val="nil"/>
              <w:right w:val="nil"/>
            </w:tcBorders>
            <w:shd w:val="clear" w:color="FFFFFF" w:fill="FFFFFF"/>
            <w:vAlign w:val="bottom"/>
          </w:tcPr>
          <w:p w14:paraId="51B89212">
            <w:pPr>
              <w:keepNext w:val="0"/>
              <w:keepLines w:val="0"/>
              <w:widowControl/>
              <w:suppressLineNumbers w:val="0"/>
              <w:ind w:left="0" w:leftChars="0" w:right="0" w:rightChars="0" w:firstLine="0" w:firstLineChars="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 页 共 1 页</w:t>
            </w:r>
          </w:p>
        </w:tc>
      </w:tr>
      <w:tr w14:paraId="2E43F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tcBorders>
              <w:top w:val="single" w:color="000000" w:sz="8" w:space="0"/>
              <w:left w:val="single" w:color="000000" w:sz="8" w:space="0"/>
              <w:bottom w:val="single" w:color="000000" w:sz="4" w:space="0"/>
              <w:right w:val="single" w:color="000000" w:sz="4" w:space="0"/>
            </w:tcBorders>
            <w:shd w:val="clear" w:color="FFFFFF" w:fill="FFFFFF"/>
            <w:vAlign w:val="center"/>
          </w:tcPr>
          <w:p w14:paraId="7CFEFB6A">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416"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2900240">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0" w:type="auto"/>
            <w:tcBorders>
              <w:top w:val="single" w:color="000000" w:sz="8" w:space="0"/>
              <w:left w:val="single" w:color="000000" w:sz="4" w:space="0"/>
              <w:bottom w:val="single" w:color="000000" w:sz="4" w:space="0"/>
              <w:right w:val="single" w:color="000000" w:sz="4" w:space="0"/>
            </w:tcBorders>
            <w:shd w:val="clear" w:color="FFFFFF" w:fill="FFFFFF"/>
            <w:vAlign w:val="center"/>
          </w:tcPr>
          <w:p w14:paraId="25BB2CD2">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16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692FEF66">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 算 基 础</w:t>
            </w:r>
          </w:p>
        </w:tc>
        <w:tc>
          <w:tcPr>
            <w:tcW w:w="0" w:type="auto"/>
            <w:tcBorders>
              <w:top w:val="single" w:color="000000" w:sz="8" w:space="0"/>
              <w:left w:val="single" w:color="000000" w:sz="4" w:space="0"/>
              <w:bottom w:val="single" w:color="000000" w:sz="4" w:space="0"/>
              <w:right w:val="single" w:color="000000" w:sz="4" w:space="0"/>
            </w:tcBorders>
            <w:shd w:val="clear" w:color="FFFFFF" w:fill="FFFFFF"/>
            <w:vAlign w:val="center"/>
          </w:tcPr>
          <w:p w14:paraId="0A4145FE">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费率</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90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BC8F2B7">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c>
          <w:tcPr>
            <w:tcW w:w="0" w:type="auto"/>
            <w:tcBorders>
              <w:top w:val="single" w:color="000000" w:sz="8" w:space="0"/>
              <w:left w:val="single" w:color="000000" w:sz="4" w:space="0"/>
              <w:bottom w:val="single" w:color="000000" w:sz="4" w:space="0"/>
              <w:right w:val="single" w:color="000000" w:sz="4" w:space="0"/>
            </w:tcBorders>
            <w:shd w:val="clear" w:color="FFFFFF" w:fill="FFFFFF"/>
            <w:vAlign w:val="center"/>
          </w:tcPr>
          <w:p w14:paraId="3FCD4B65">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调整费</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率(%)</w:t>
            </w:r>
          </w:p>
        </w:tc>
        <w:tc>
          <w:tcPr>
            <w:tcW w:w="74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B82C0F6">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金额(元)</w:t>
            </w:r>
          </w:p>
        </w:tc>
        <w:tc>
          <w:tcPr>
            <w:tcW w:w="796" w:type="dxa"/>
            <w:tcBorders>
              <w:top w:val="single" w:color="000000" w:sz="8" w:space="0"/>
              <w:left w:val="single" w:color="000000" w:sz="4" w:space="0"/>
              <w:bottom w:val="single" w:color="000000" w:sz="4" w:space="0"/>
              <w:right w:val="single" w:color="000000" w:sz="8" w:space="0"/>
            </w:tcBorders>
            <w:shd w:val="clear" w:color="FFFFFF" w:fill="FFFFFF"/>
            <w:vAlign w:val="center"/>
          </w:tcPr>
          <w:p w14:paraId="5D4BD09E">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 注</w:t>
            </w:r>
          </w:p>
        </w:tc>
      </w:tr>
      <w:tr w14:paraId="66DBC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791A55F1">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2F764B">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011707001001</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C014DB1">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安全文明施工费</w:t>
            </w: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9435F6">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分部分项安全文明施工费+单价措施安全文明施工费</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B43B98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8995B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8ABF64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2ADC96">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51E88BA">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75F3A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4785914">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65AF9A">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3B4A40D">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其他措施费（费率类）</w:t>
            </w: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FF51F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24ABC7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98D89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682CAD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5640E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8C679E7">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7ACF3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AFE7185">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1DFB08">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011707002001</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069997B">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夜间施工增加费</w:t>
            </w: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3CA9BE">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分部分项其他措施费+单价措施其他措施费</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7B77D1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C395C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E25F6E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641F3D">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1666E75">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5748F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42C6212D">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5698D1">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011707004001</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65AE454">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二次搬运费</w:t>
            </w: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A614D0">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分部分项其他措施费+单价措施其他措施费</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0F26D3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DC8DBC">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CA0BB0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910BA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D9F5B13">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22E30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73ADED46">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3C2A95">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011707005001</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560BC89">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冬雨季施工增加费</w:t>
            </w: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36AE4C">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分部分项其他措施费+单价措施其他措施费</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B2B6600">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FC503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1A34FFC">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4CF639">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65721A2">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0EC17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C8187C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91091C">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A607CAD">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其他（费率类）</w:t>
            </w: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42AF1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07CD8C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3661BC">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F7D9694">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6AD654">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BB8F867">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0881B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1DE8E1D1">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801EFD">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9C58C1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09B02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E4E929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D877B3">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40BB0B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C8348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39282B9">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5A554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191FED97">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7B1B9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5B02C5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429BE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48C407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79E56A">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2B3FD4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A862C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E5F209E">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44B60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1F9EC762">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EC148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A050AE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384DD4">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00AD552">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93C62A">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60E0A49">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F7595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D71CC8E">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4D134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48E13C08">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0146E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ED9BD6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D6B70E">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34C241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7D8632">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62EE866">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CA151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1160BB4">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1609A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BF1C965">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8D141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B9F679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3A37B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C25A0F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C57C1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18532E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5D0FCE">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F2620D1">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13BA1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49A433F6">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471DBE">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484444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475C84">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2EDFDE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F1AF4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13CCFE6">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92847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57E34CC">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6F534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BADC215">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B4CAA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290C12E">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1B432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E16B647">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16024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5A5245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31A6E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F72125E">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5275E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1ADF59F">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0861F5">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32139D4">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AF60D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15AE96A">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EB628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020D4DE">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68D9A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951E9AD">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31C9E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0F11C41">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C2BAB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7E5B2A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DDAE4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8F0CAC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BE5C7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715BD5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8331B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F368A14">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0CC28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EC6E4FB">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E6DF1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16B407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F9C29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60D093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E5B5D3">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A9EAEA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C369C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2D46C28">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75711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4BB279F1">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DED68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2F5381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62D79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7FCB2B2">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27DAFF">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AF035C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B6E64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D2F8F10">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26ABB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DA59023">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ECCAD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ECDDFE9">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FCC89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A9A133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B36113">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82265C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75BCE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4A66540">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22EFD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32F9B6F5">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C4CEF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3D1A795">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430169">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B16A9F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292837">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422E5B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4FFFB5">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5514D8A">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735D6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110768B">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F05F7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6AE7A8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21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DF73B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C11B5A2">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90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3D5ED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34D267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CCDC4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0935E63">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0C199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416" w:type="dxa"/>
            <w:gridSpan w:val="5"/>
            <w:tcBorders>
              <w:top w:val="single" w:color="000000" w:sz="4" w:space="0"/>
              <w:left w:val="single" w:color="000000" w:sz="8" w:space="0"/>
              <w:bottom w:val="single" w:color="000000" w:sz="8" w:space="0"/>
              <w:right w:val="single" w:color="000000" w:sz="4" w:space="0"/>
            </w:tcBorders>
            <w:shd w:val="clear" w:color="FFFFFF" w:fill="FFFFFF"/>
            <w:vAlign w:val="center"/>
          </w:tcPr>
          <w:p w14:paraId="6AFEAF81">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计</w:t>
            </w:r>
          </w:p>
        </w:tc>
        <w:tc>
          <w:tcPr>
            <w:tcW w:w="909"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6A38E0D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8" w:space="0"/>
              <w:right w:val="single" w:color="000000" w:sz="4" w:space="0"/>
            </w:tcBorders>
            <w:shd w:val="clear" w:color="FFFFFF" w:fill="FFFFFF"/>
            <w:vAlign w:val="center"/>
          </w:tcPr>
          <w:p w14:paraId="273CB4CD">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45"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05E7A5CE">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796" w:type="dxa"/>
            <w:tcBorders>
              <w:top w:val="single" w:color="000000" w:sz="4" w:space="0"/>
              <w:left w:val="single" w:color="000000" w:sz="4" w:space="0"/>
              <w:bottom w:val="single" w:color="000000" w:sz="8" w:space="0"/>
              <w:right w:val="single" w:color="000000" w:sz="8" w:space="0"/>
            </w:tcBorders>
            <w:shd w:val="clear" w:color="FFFFFF" w:fill="FFFFFF"/>
            <w:vAlign w:val="center"/>
          </w:tcPr>
          <w:p w14:paraId="6895F0EE">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5CE81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416" w:type="dxa"/>
            <w:gridSpan w:val="3"/>
            <w:tcBorders>
              <w:top w:val="nil"/>
              <w:left w:val="nil"/>
              <w:bottom w:val="nil"/>
              <w:right w:val="nil"/>
            </w:tcBorders>
            <w:shd w:val="clear" w:color="FFFFFF" w:fill="FFFFFF"/>
            <w:vAlign w:val="center"/>
          </w:tcPr>
          <w:p w14:paraId="00D767D2">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编制人（造价人员）：</w:t>
            </w:r>
          </w:p>
        </w:tc>
        <w:tc>
          <w:tcPr>
            <w:tcW w:w="796" w:type="dxa"/>
            <w:gridSpan w:val="6"/>
            <w:tcBorders>
              <w:top w:val="nil"/>
              <w:left w:val="nil"/>
              <w:bottom w:val="nil"/>
              <w:right w:val="nil"/>
            </w:tcBorders>
            <w:shd w:val="clear" w:color="FFFFFF" w:fill="FFFFFF"/>
            <w:vAlign w:val="center"/>
          </w:tcPr>
          <w:p w14:paraId="5DE6E0E7">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复核人（造价工程师）：</w:t>
            </w:r>
          </w:p>
        </w:tc>
      </w:tr>
      <w:tr w14:paraId="05AE4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96" w:type="dxa"/>
            <w:gridSpan w:val="9"/>
            <w:tcBorders>
              <w:top w:val="nil"/>
              <w:left w:val="nil"/>
              <w:bottom w:val="nil"/>
              <w:right w:val="nil"/>
            </w:tcBorders>
            <w:shd w:val="clear" w:color="FFFFFF" w:fill="FFFFFF"/>
            <w:vAlign w:val="top"/>
          </w:tcPr>
          <w:p w14:paraId="7D165895">
            <w:pPr>
              <w:keepNext w:val="0"/>
              <w:keepLines w:val="0"/>
              <w:widowControl/>
              <w:suppressLineNumbers w:val="0"/>
              <w:ind w:left="0" w:leftChars="0" w:right="0" w:rightChars="0" w:firstLine="0" w:firstLineChars="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注：1.“计算基础”中安全文明施工费可为“定额基价”、“定额人工费”或“定额人工费+定额机械费”，其他项目可为“定额人工费”或“定额人工费+定额机械费”。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2.按施工方案计算的措施费，若无“计算基础”和“费率”的数值，也可只填“金额”数值，但应在备注栏说明施工方案出处或计算方法。</w:t>
            </w:r>
          </w:p>
        </w:tc>
      </w:tr>
      <w:tr w14:paraId="243A9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416" w:type="dxa"/>
            <w:gridSpan w:val="3"/>
            <w:tcBorders>
              <w:top w:val="nil"/>
              <w:left w:val="nil"/>
              <w:bottom w:val="nil"/>
              <w:right w:val="nil"/>
            </w:tcBorders>
            <w:shd w:val="clear" w:color="FFFFFF" w:fill="FFFFFF"/>
            <w:vAlign w:val="center"/>
          </w:tcPr>
          <w:p w14:paraId="16E767A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909" w:type="dxa"/>
            <w:gridSpan w:val="4"/>
            <w:tcBorders>
              <w:top w:val="nil"/>
              <w:left w:val="nil"/>
              <w:bottom w:val="nil"/>
              <w:right w:val="nil"/>
            </w:tcBorders>
            <w:shd w:val="clear" w:color="FFFFFF" w:fill="FFFFFF"/>
            <w:vAlign w:val="center"/>
          </w:tcPr>
          <w:p w14:paraId="2F781F6A">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796" w:type="dxa"/>
            <w:gridSpan w:val="2"/>
            <w:tcBorders>
              <w:top w:val="nil"/>
              <w:left w:val="nil"/>
              <w:bottom w:val="nil"/>
              <w:right w:val="nil"/>
            </w:tcBorders>
            <w:shd w:val="clear" w:color="FFFFFF" w:fill="FFFFFF"/>
            <w:vAlign w:val="bottom"/>
          </w:tcPr>
          <w:p w14:paraId="5373BCD6">
            <w:pPr>
              <w:keepNext w:val="0"/>
              <w:keepLines w:val="0"/>
              <w:widowControl/>
              <w:suppressLineNumbers w:val="0"/>
              <w:ind w:left="0" w:leftChars="0" w:right="0" w:rightChars="0" w:firstLine="0" w:firstLineChars="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表-11</w:t>
            </w:r>
          </w:p>
        </w:tc>
      </w:tr>
    </w:tbl>
    <w:p w14:paraId="7AFDC1BD">
      <w:pPr>
        <w:rPr>
          <w:rFonts w:hint="default" w:ascii="仿宋_GB2312" w:eastAsia="仿宋_GB2312"/>
          <w:sz w:val="32"/>
          <w:szCs w:val="32"/>
          <w:lang w:val="en-US" w:eastAsia="zh-CN"/>
        </w:rPr>
      </w:pPr>
    </w:p>
    <w:tbl>
      <w:tblPr>
        <w:tblStyle w:val="29"/>
        <w:tblW w:w="97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0"/>
        <w:gridCol w:w="2514"/>
        <w:gridCol w:w="2064"/>
        <w:gridCol w:w="2608"/>
        <w:gridCol w:w="1842"/>
      </w:tblGrid>
      <w:tr w14:paraId="3343D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9798" w:type="dxa"/>
            <w:gridSpan w:val="5"/>
            <w:tcBorders>
              <w:top w:val="nil"/>
              <w:left w:val="nil"/>
              <w:bottom w:val="nil"/>
              <w:right w:val="nil"/>
            </w:tcBorders>
            <w:shd w:val="clear" w:color="FFFFFF" w:fill="FFFFFF"/>
            <w:vAlign w:val="center"/>
          </w:tcPr>
          <w:p w14:paraId="1BA5077D">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其他项目清单与计价汇总表</w:t>
            </w:r>
          </w:p>
        </w:tc>
      </w:tr>
      <w:tr w14:paraId="57C1F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0" w:type="auto"/>
            <w:gridSpan w:val="2"/>
            <w:tcBorders>
              <w:top w:val="nil"/>
              <w:left w:val="nil"/>
              <w:bottom w:val="nil"/>
              <w:right w:val="nil"/>
            </w:tcBorders>
            <w:shd w:val="clear" w:color="FFFFFF" w:fill="FFFFFF"/>
            <w:vAlign w:val="bottom"/>
          </w:tcPr>
          <w:p w14:paraId="622091AA">
            <w:pPr>
              <w:keepNext w:val="0"/>
              <w:keepLines w:val="0"/>
              <w:widowControl/>
              <w:suppressLineNumbers w:val="0"/>
              <w:ind w:left="0" w:leftChars="0" w:right="0" w:rightChars="0" w:firstLine="0" w:firstLineChars="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3947" w:type="dxa"/>
            <w:gridSpan w:val="2"/>
            <w:tcBorders>
              <w:top w:val="nil"/>
              <w:left w:val="nil"/>
              <w:bottom w:val="nil"/>
              <w:right w:val="nil"/>
            </w:tcBorders>
            <w:shd w:val="clear" w:color="FFFFFF" w:fill="FFFFFF"/>
            <w:vAlign w:val="bottom"/>
          </w:tcPr>
          <w:p w14:paraId="4D8B381F">
            <w:pPr>
              <w:keepNext w:val="0"/>
              <w:keepLines w:val="0"/>
              <w:widowControl/>
              <w:suppressLineNumbers w:val="0"/>
              <w:ind w:left="0" w:leftChars="0" w:right="0" w:rightChars="0" w:firstLine="0" w:firstLineChars="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556" w:type="dxa"/>
            <w:tcBorders>
              <w:top w:val="nil"/>
              <w:left w:val="nil"/>
              <w:bottom w:val="nil"/>
              <w:right w:val="nil"/>
            </w:tcBorders>
            <w:shd w:val="clear" w:color="FFFFFF" w:fill="FFFFFF"/>
            <w:vAlign w:val="bottom"/>
          </w:tcPr>
          <w:p w14:paraId="558F4E0F">
            <w:pPr>
              <w:keepNext w:val="0"/>
              <w:keepLines w:val="0"/>
              <w:widowControl/>
              <w:suppressLineNumbers w:val="0"/>
              <w:ind w:left="0" w:leftChars="0" w:right="0" w:rightChars="0" w:firstLine="0" w:firstLineChars="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 页 共 1 页</w:t>
            </w:r>
          </w:p>
        </w:tc>
      </w:tr>
      <w:tr w14:paraId="1109D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8" w:space="0"/>
              <w:left w:val="single" w:color="000000" w:sz="8" w:space="0"/>
              <w:bottom w:val="single" w:color="000000" w:sz="4" w:space="0"/>
              <w:right w:val="single" w:color="000000" w:sz="4" w:space="0"/>
            </w:tcBorders>
            <w:shd w:val="clear" w:color="FFFFFF" w:fill="FFFFFF"/>
            <w:vAlign w:val="center"/>
          </w:tcPr>
          <w:p w14:paraId="23741FBA">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0" w:type="auto"/>
            <w:tcBorders>
              <w:top w:val="single" w:color="000000" w:sz="8" w:space="0"/>
              <w:left w:val="single" w:color="000000" w:sz="4" w:space="0"/>
              <w:bottom w:val="single" w:color="000000" w:sz="4" w:space="0"/>
              <w:right w:val="single" w:color="000000" w:sz="4" w:space="0"/>
            </w:tcBorders>
            <w:shd w:val="clear" w:color="FFFFFF" w:fill="FFFFFF"/>
            <w:vAlign w:val="center"/>
          </w:tcPr>
          <w:p w14:paraId="01A1A42C">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 目 名 称</w:t>
            </w:r>
          </w:p>
        </w:tc>
        <w:tc>
          <w:tcPr>
            <w:tcW w:w="174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6796631">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c>
          <w:tcPr>
            <w:tcW w:w="220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61266F8A">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结算金额(元)</w:t>
            </w:r>
          </w:p>
        </w:tc>
        <w:tc>
          <w:tcPr>
            <w:tcW w:w="1556" w:type="dxa"/>
            <w:tcBorders>
              <w:top w:val="single" w:color="000000" w:sz="8" w:space="0"/>
              <w:left w:val="single" w:color="000000" w:sz="4" w:space="0"/>
              <w:bottom w:val="single" w:color="000000" w:sz="4" w:space="0"/>
              <w:right w:val="single" w:color="000000" w:sz="8" w:space="0"/>
            </w:tcBorders>
            <w:shd w:val="clear" w:color="FFFFFF" w:fill="FFFFFF"/>
            <w:vAlign w:val="center"/>
          </w:tcPr>
          <w:p w14:paraId="327BFD2B">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 注</w:t>
            </w:r>
          </w:p>
        </w:tc>
      </w:tr>
      <w:tr w14:paraId="0FBB9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3ED2164">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8242C5B">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暂列金额</w:t>
            </w: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3CF46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71259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35838A6">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明细详见表-12-1</w:t>
            </w:r>
          </w:p>
        </w:tc>
      </w:tr>
      <w:tr w14:paraId="0C094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7E714F4D">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0621A3A">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暂估价</w:t>
            </w: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EA58E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221AF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93D1593">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66CC0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17DBBD79">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E3ABEFC">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材料（工程设备）暂估价</w:t>
            </w: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1433F2">
            <w:pPr>
              <w:keepNext w:val="0"/>
              <w:keepLines w:val="0"/>
              <w:widowControl/>
              <w:suppressLineNumbers w:val="0"/>
              <w:ind w:left="0" w:leftChars="0" w:right="0" w:rightChars="0" w:firstLine="0" w:firstLineChars="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A661C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F16F5D1">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明细详见表-12-2</w:t>
            </w:r>
          </w:p>
        </w:tc>
      </w:tr>
      <w:tr w14:paraId="539A5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43D3766">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81D1775">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专业工程暂估价</w:t>
            </w: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B7ED5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3706EF">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7C2237E">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明细详见表-12-3</w:t>
            </w:r>
          </w:p>
        </w:tc>
      </w:tr>
      <w:tr w14:paraId="6C04D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15B7984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CC96403">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计日工</w:t>
            </w: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6F30B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F2142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41D2FDF">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明细详见表-12-4</w:t>
            </w:r>
          </w:p>
        </w:tc>
      </w:tr>
      <w:tr w14:paraId="4AEBA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DB08F16">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1D84AEA">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总承包服务费</w:t>
            </w: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5536F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D1A35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2E2AFE9">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明细详见表-12-5</w:t>
            </w:r>
          </w:p>
        </w:tc>
      </w:tr>
      <w:tr w14:paraId="4BB97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7B920415">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D0324A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F68DD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F21D8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8F118BE">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388DB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3CF0C7E">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1374D65">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334ED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36725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7F391B1">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1ECE8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D0A32B3">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C297D1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B7CCFA">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C46CB0">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4644DE8">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38D3C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F610A99">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C7C5EE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FAA815">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899E8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8C24BB4">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16D97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14245371">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90F450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9C1DB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86F9F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0DC6700">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1AC50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4DCD7E31">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AE487E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0B18B0">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2E3440">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5C08851">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03BC8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3948EA2B">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89105A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03693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B2D5D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15A28BE">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3639B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5F0CF2D">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761331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609ED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439C7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8D30426">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07DD8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0F3DD37A">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355457D">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2BBFBC">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4F9178">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84A9E7E">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78538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0E8767CF">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8E8EB05">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AA212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A907A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89C9CB4">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63436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7B041CB">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83FFF6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68870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79BF5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3C967F1">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58202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E86BA28">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50AF924">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12BAB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FECBD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5ABEDCF">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23D9D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75059D3">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E8FD73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7BCC33">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64C2D7">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73A56EF">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3C038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0B10F5CA">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48846D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8F165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8BF017">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6BBB962">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45AFA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41F52FB4">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7DA8F0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0B6FCF">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93512F">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D762ACB">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011F3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6E873FD">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A1DE98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764BD5">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C4E44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C92DB85">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0E32F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766AEAF4">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FBEA0D4">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CD0E1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215AC8">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5C52BE5">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24238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B23172C">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F23749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5F39A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2BC26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5092D6A">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38861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4D8AAB3">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6D73D96">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CAAAEA">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DE495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42324FE">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362E1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3BF9CB0">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70D80A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375C9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6CE44A">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707F8F2">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4A176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13ED9537">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7B3386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DCE3D5">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B276C2">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394CC55">
            <w:pPr>
              <w:ind w:left="0" w:leftChars="0" w:right="0" w:rightChars="0" w:firstLine="0" w:firstLineChars="0"/>
              <w:jc w:val="left"/>
              <w:rPr>
                <w:rFonts w:hint="eastAsia" w:ascii="宋体" w:hAnsi="宋体" w:eastAsia="宋体" w:cs="宋体"/>
                <w:i w:val="0"/>
                <w:iCs w:val="0"/>
                <w:color w:val="000000"/>
                <w:sz w:val="18"/>
                <w:szCs w:val="18"/>
                <w:u w:val="none"/>
              </w:rPr>
            </w:pPr>
          </w:p>
        </w:tc>
      </w:tr>
      <w:tr w14:paraId="33FD3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gridSpan w:val="2"/>
            <w:tcBorders>
              <w:top w:val="single" w:color="000000" w:sz="4" w:space="0"/>
              <w:left w:val="single" w:color="000000" w:sz="8" w:space="0"/>
              <w:bottom w:val="single" w:color="000000" w:sz="8" w:space="0"/>
              <w:right w:val="single" w:color="000000" w:sz="4" w:space="0"/>
            </w:tcBorders>
            <w:shd w:val="clear" w:color="FFFFFF" w:fill="FFFFFF"/>
            <w:vAlign w:val="center"/>
          </w:tcPr>
          <w:p w14:paraId="038B636F">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计</w:t>
            </w:r>
          </w:p>
        </w:tc>
        <w:tc>
          <w:tcPr>
            <w:tcW w:w="1744"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06404A6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2203"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6945735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8" w:space="0"/>
              <w:right w:val="single" w:color="000000" w:sz="8" w:space="0"/>
            </w:tcBorders>
            <w:shd w:val="clear" w:color="FFFFFF" w:fill="FFFFFF"/>
            <w:vAlign w:val="center"/>
          </w:tcPr>
          <w:p w14:paraId="7395C788">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006A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798" w:type="dxa"/>
            <w:gridSpan w:val="5"/>
            <w:tcBorders>
              <w:top w:val="nil"/>
              <w:left w:val="nil"/>
              <w:bottom w:val="nil"/>
              <w:right w:val="nil"/>
            </w:tcBorders>
            <w:shd w:val="clear" w:color="FFFFFF" w:fill="FFFFFF"/>
            <w:vAlign w:val="top"/>
          </w:tcPr>
          <w:p w14:paraId="22BFF0BE">
            <w:pPr>
              <w:keepNext w:val="0"/>
              <w:keepLines w:val="0"/>
              <w:widowControl/>
              <w:suppressLineNumbers w:val="0"/>
              <w:ind w:left="0" w:leftChars="0" w:right="0" w:rightChars="0" w:firstLine="0" w:firstLineChars="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注：材料（工程设备）暂估单价进入清单项目综合单价，此处不汇总。</w:t>
            </w:r>
          </w:p>
        </w:tc>
      </w:tr>
      <w:tr w14:paraId="45A5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95" w:type="dxa"/>
            <w:gridSpan w:val="2"/>
            <w:tcBorders>
              <w:top w:val="nil"/>
              <w:left w:val="nil"/>
              <w:bottom w:val="nil"/>
              <w:right w:val="nil"/>
            </w:tcBorders>
            <w:shd w:val="clear" w:color="FFFFFF" w:fill="FFFFFF"/>
            <w:vAlign w:val="top"/>
          </w:tcPr>
          <w:p w14:paraId="6057AC8E">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3947" w:type="dxa"/>
            <w:gridSpan w:val="2"/>
            <w:tcBorders>
              <w:top w:val="nil"/>
              <w:left w:val="nil"/>
              <w:bottom w:val="nil"/>
              <w:right w:val="nil"/>
            </w:tcBorders>
            <w:shd w:val="clear" w:color="FFFFFF" w:fill="FFFFFF"/>
            <w:vAlign w:val="top"/>
          </w:tcPr>
          <w:p w14:paraId="7A764276">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556" w:type="dxa"/>
            <w:tcBorders>
              <w:top w:val="nil"/>
              <w:left w:val="nil"/>
              <w:bottom w:val="nil"/>
              <w:right w:val="nil"/>
            </w:tcBorders>
            <w:shd w:val="clear" w:color="FFFFFF" w:fill="FFFFFF"/>
            <w:vAlign w:val="top"/>
          </w:tcPr>
          <w:p w14:paraId="1A21644E">
            <w:pPr>
              <w:keepNext w:val="0"/>
              <w:keepLines w:val="0"/>
              <w:widowControl/>
              <w:suppressLineNumbers w:val="0"/>
              <w:ind w:left="0" w:leftChars="0" w:right="0" w:rightChars="0" w:firstLine="0" w:firstLineChars="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表—12</w:t>
            </w:r>
          </w:p>
        </w:tc>
      </w:tr>
    </w:tbl>
    <w:p w14:paraId="3F2E387C">
      <w:pPr>
        <w:rPr>
          <w:rFonts w:hint="default" w:ascii="仿宋_GB2312" w:eastAsia="仿宋_GB2312"/>
          <w:sz w:val="32"/>
          <w:szCs w:val="32"/>
          <w:lang w:val="en-US" w:eastAsia="zh-CN"/>
        </w:rPr>
      </w:pPr>
    </w:p>
    <w:p w14:paraId="60851267">
      <w:pPr>
        <w:rPr>
          <w:rFonts w:hint="default" w:ascii="仿宋_GB2312" w:eastAsia="仿宋_GB2312"/>
          <w:sz w:val="32"/>
          <w:szCs w:val="32"/>
          <w:lang w:val="en-US" w:eastAsia="zh-CN"/>
        </w:rPr>
      </w:pPr>
    </w:p>
    <w:tbl>
      <w:tblPr>
        <w:tblStyle w:val="29"/>
        <w:tblW w:w="97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6"/>
        <w:gridCol w:w="1719"/>
        <w:gridCol w:w="548"/>
        <w:gridCol w:w="545"/>
        <w:gridCol w:w="2319"/>
        <w:gridCol w:w="322"/>
        <w:gridCol w:w="320"/>
        <w:gridCol w:w="3059"/>
      </w:tblGrid>
      <w:tr w14:paraId="57796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9798" w:type="dxa"/>
            <w:gridSpan w:val="8"/>
            <w:tcBorders>
              <w:top w:val="nil"/>
              <w:left w:val="nil"/>
              <w:bottom w:val="nil"/>
              <w:right w:val="nil"/>
            </w:tcBorders>
            <w:shd w:val="clear" w:color="FFFFFF" w:fill="FFFFFF"/>
            <w:vAlign w:val="center"/>
          </w:tcPr>
          <w:p w14:paraId="3FAC0661">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规费、税金项目计价表</w:t>
            </w:r>
          </w:p>
        </w:tc>
      </w:tr>
      <w:tr w14:paraId="020B3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gridSpan w:val="3"/>
            <w:tcBorders>
              <w:top w:val="nil"/>
              <w:left w:val="nil"/>
              <w:bottom w:val="nil"/>
              <w:right w:val="nil"/>
            </w:tcBorders>
            <w:shd w:val="clear" w:color="FFFFFF" w:fill="FFFFFF"/>
            <w:vAlign w:val="bottom"/>
          </w:tcPr>
          <w:p w14:paraId="360731D0">
            <w:pPr>
              <w:keepNext w:val="0"/>
              <w:keepLines w:val="0"/>
              <w:widowControl/>
              <w:suppressLineNumbers w:val="0"/>
              <w:ind w:left="0" w:leftChars="0" w:right="0" w:rightChars="0" w:firstLine="0" w:firstLineChars="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工程名称：商水县叶氏庄园三号院展示利用建设项目</w:t>
            </w:r>
          </w:p>
        </w:tc>
        <w:tc>
          <w:tcPr>
            <w:tcW w:w="0" w:type="auto"/>
            <w:gridSpan w:val="3"/>
            <w:tcBorders>
              <w:top w:val="nil"/>
              <w:left w:val="nil"/>
              <w:bottom w:val="nil"/>
              <w:right w:val="nil"/>
            </w:tcBorders>
            <w:shd w:val="clear" w:color="FFFFFF" w:fill="FFFFFF"/>
            <w:vAlign w:val="bottom"/>
          </w:tcPr>
          <w:p w14:paraId="086360A2">
            <w:pPr>
              <w:keepNext w:val="0"/>
              <w:keepLines w:val="0"/>
              <w:widowControl/>
              <w:suppressLineNumbers w:val="0"/>
              <w:ind w:left="0" w:leftChars="0" w:right="0" w:rightChars="0" w:firstLine="0" w:firstLineChars="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标段：商水县叶氏庄园三号院展示利用建设项目</w:t>
            </w:r>
          </w:p>
        </w:tc>
        <w:tc>
          <w:tcPr>
            <w:tcW w:w="1628" w:type="dxa"/>
            <w:gridSpan w:val="2"/>
            <w:tcBorders>
              <w:top w:val="nil"/>
              <w:left w:val="nil"/>
              <w:bottom w:val="nil"/>
              <w:right w:val="nil"/>
            </w:tcBorders>
            <w:shd w:val="clear" w:color="FFFFFF" w:fill="FFFFFF"/>
            <w:vAlign w:val="bottom"/>
          </w:tcPr>
          <w:p w14:paraId="61843FC4">
            <w:pPr>
              <w:keepNext w:val="0"/>
              <w:keepLines w:val="0"/>
              <w:widowControl/>
              <w:suppressLineNumbers w:val="0"/>
              <w:ind w:left="0" w:leftChars="0" w:right="0" w:rightChars="0" w:firstLine="0" w:firstLineChars="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 页 共 1 页</w:t>
            </w:r>
          </w:p>
        </w:tc>
      </w:tr>
      <w:tr w14:paraId="4788C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tcBorders>
              <w:top w:val="single" w:color="000000" w:sz="8" w:space="0"/>
              <w:left w:val="single" w:color="000000" w:sz="8" w:space="0"/>
              <w:bottom w:val="single" w:color="000000" w:sz="4" w:space="0"/>
              <w:right w:val="single" w:color="000000" w:sz="4" w:space="0"/>
            </w:tcBorders>
            <w:shd w:val="clear" w:color="FFFFFF" w:fill="FFFFFF"/>
            <w:vAlign w:val="center"/>
          </w:tcPr>
          <w:p w14:paraId="6F9B0364">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0" w:type="auto"/>
            <w:tcBorders>
              <w:top w:val="single" w:color="000000" w:sz="8" w:space="0"/>
              <w:left w:val="single" w:color="000000" w:sz="4" w:space="0"/>
              <w:bottom w:val="single" w:color="000000" w:sz="4" w:space="0"/>
              <w:right w:val="single" w:color="000000" w:sz="4" w:space="0"/>
            </w:tcBorders>
            <w:shd w:val="clear" w:color="FFFFFF" w:fill="FFFFFF"/>
            <w:vAlign w:val="center"/>
          </w:tcPr>
          <w:p w14:paraId="3EBF8E50">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 目 名 称</w:t>
            </w:r>
          </w:p>
        </w:tc>
        <w:tc>
          <w:tcPr>
            <w:tcW w:w="1762" w:type="dxa"/>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2C287658">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 算 基 础</w:t>
            </w:r>
          </w:p>
        </w:tc>
        <w:tc>
          <w:tcPr>
            <w:tcW w:w="0" w:type="auto"/>
            <w:tcBorders>
              <w:top w:val="single" w:color="000000" w:sz="8" w:space="0"/>
              <w:left w:val="single" w:color="000000" w:sz="4" w:space="0"/>
              <w:bottom w:val="single" w:color="000000" w:sz="4" w:space="0"/>
              <w:right w:val="single" w:color="000000" w:sz="4" w:space="0"/>
            </w:tcBorders>
            <w:shd w:val="clear" w:color="FFFFFF" w:fill="FFFFFF"/>
            <w:vAlign w:val="center"/>
          </w:tcPr>
          <w:p w14:paraId="0291DC8F">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计算基数</w:t>
            </w:r>
          </w:p>
        </w:tc>
        <w:tc>
          <w:tcPr>
            <w:tcW w:w="790" w:type="dxa"/>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184CE7E5">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计算费率</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1238" w:type="dxa"/>
            <w:tcBorders>
              <w:top w:val="single" w:color="000000" w:sz="8" w:space="0"/>
              <w:left w:val="single" w:color="000000" w:sz="4" w:space="0"/>
              <w:bottom w:val="single" w:color="000000" w:sz="4" w:space="0"/>
              <w:right w:val="single" w:color="000000" w:sz="8" w:space="0"/>
            </w:tcBorders>
            <w:shd w:val="clear" w:color="FFFFFF" w:fill="FFFFFF"/>
            <w:vAlign w:val="center"/>
          </w:tcPr>
          <w:p w14:paraId="780C2DDF">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14:paraId="7B559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8FEB9E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D39607C">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规费</w:t>
            </w: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0D3807F">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定额规费+工程排污费+其他</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A364DE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CFE964F">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38918F4">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32549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0B9E4C49">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638B8FE">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定额规费</w:t>
            </w: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84E23D1">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分部分项规费+单价措施规费</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D54AD97">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690665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05FABDB">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6066E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02FC719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0234112">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工程排污费</w:t>
            </w: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B476F5C">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9ABF42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46A09AC">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D632EAC">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22812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867A6EE">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7E57406">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w:t>
            </w: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669952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B885777">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17DF290">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B12168C">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2EE34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7BBCE75">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4BE9D6A">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增值税</w:t>
            </w: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4CCFAAE">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不含税工程造价合计</w:t>
            </w: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1873B6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398E5DF">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B9C9AD4">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67E02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B2073DF">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320CF45">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E040C7D">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103CEB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8B84E3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3CF1B3A">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29CDA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0CB85AF3">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27463E9">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E720FC6">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2298C4C">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33ED285">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3CDA535">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262F5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0FBB50F5">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9BAD99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7EA5FD6">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640BA9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7844A42">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CE85A0C">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082F5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03B9AC77">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16D2B8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9014DA5">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5B10AC9">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24004C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A5304D2">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54BA2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7CC1059">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246DDBD">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174E779">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16752A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ACBD0E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EAC5F30">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5702B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EE4AB91">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B8982D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6B1C04D">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5B3C61A">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197A043">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071D5AD">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25ACB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78FE8201">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7B56EA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876B76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02FDCE3">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3482DF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77EA7AC">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5D454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F97F55E">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3A08C0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C8ADCAF">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145C6E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81B7DF5">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BA84D84">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4DF5E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6C3F43BA">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16F2D7B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FE51EA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64153F8">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C46249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548FA56">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0E008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313AEB97">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69AF0A5">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B96C5EE">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176E3B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1542891">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6A4BCB2">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6E3EC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3A621D29">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4CD3CE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630043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EDB2CCF">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271E26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743832E">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09F0B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15F18F53">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E19690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942C352">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03CF23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FBD1AA5">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D212938">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0F85E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4360D12A">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1AF56D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EA24BF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2F70AC7">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3F72AB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EFBD6A3">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3DBC9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26992CF">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F043F2C">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987A5EC">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0F7143C">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DF3614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4DBDE82">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4BCE9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21938FEF">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6925D8F3">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80F990A">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E2CFA2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362080E">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868B4A8">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0315E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373E68E9">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7245D04">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5B9AC8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366ED8B2">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1789847">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340003C">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6E070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7FFBF5A4">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C0D296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8D97C57">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B77E3D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43C3924">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0162A79">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7D3EC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3452100D">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AD9B64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A38A3DB">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0EC97218">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E0EC3EF">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7F3CD64">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43BCE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B38CF01">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6F16F59">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344F789">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7F4D80D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CAEDB5B">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DFFE9F5">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6D40C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00C59DD3">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265DB3FE">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C636215">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5ED7B56">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3487A2C">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3E0B763">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39B7F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10F37737">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9A1EA80">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3EE26EC">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490288D3">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7CDADAC">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EC58814">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362CA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0" w:type="auto"/>
            <w:tcBorders>
              <w:top w:val="single" w:color="000000" w:sz="4" w:space="0"/>
              <w:left w:val="single" w:color="000000" w:sz="8" w:space="0"/>
              <w:bottom w:val="single" w:color="000000" w:sz="4" w:space="0"/>
              <w:right w:val="single" w:color="000000" w:sz="4" w:space="0"/>
            </w:tcBorders>
            <w:shd w:val="clear" w:color="FFFFFF" w:fill="FFFFFF"/>
            <w:vAlign w:val="center"/>
          </w:tcPr>
          <w:p w14:paraId="51C52766">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39AA5E1">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E504F38">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FFFFFF" w:fill="FFFFFF"/>
            <w:vAlign w:val="center"/>
          </w:tcPr>
          <w:p w14:paraId="594BB75D">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79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986C89A">
            <w:pPr>
              <w:ind w:left="0" w:leftChars="0" w:right="0" w:rightChars="0" w:firstLine="0" w:firstLineChars="0"/>
              <w:jc w:val="right"/>
              <w:rPr>
                <w:rFonts w:hint="eastAsia" w:ascii="宋体" w:hAnsi="宋体" w:eastAsia="宋体" w:cs="宋体"/>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74CB277">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1C505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gridSpan w:val="5"/>
            <w:tcBorders>
              <w:top w:val="single" w:color="000000" w:sz="4" w:space="0"/>
              <w:left w:val="single" w:color="000000" w:sz="8" w:space="0"/>
              <w:bottom w:val="single" w:color="000000" w:sz="8" w:space="0"/>
              <w:right w:val="single" w:color="000000" w:sz="4" w:space="0"/>
            </w:tcBorders>
            <w:shd w:val="clear" w:color="FFFFFF" w:fill="FFFFFF"/>
            <w:vAlign w:val="center"/>
          </w:tcPr>
          <w:p w14:paraId="228C88CC">
            <w:pPr>
              <w:keepNext w:val="0"/>
              <w:keepLines w:val="0"/>
              <w:widowControl/>
              <w:suppressLineNumbers w:val="0"/>
              <w:ind w:left="0" w:leftChars="0" w:right="0" w:rightChars="0"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计</w:t>
            </w:r>
          </w:p>
        </w:tc>
        <w:tc>
          <w:tcPr>
            <w:tcW w:w="790" w:type="dxa"/>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01962AA2">
            <w:pPr>
              <w:ind w:left="0" w:leftChars="0" w:right="0" w:rightChars="0" w:firstLine="0" w:firstLineChars="0"/>
              <w:rPr>
                <w:rFonts w:hint="eastAsia" w:ascii="宋体" w:hAnsi="宋体" w:eastAsia="宋体" w:cs="宋体"/>
                <w:b/>
                <w:bCs/>
                <w:i w:val="0"/>
                <w:iCs w:val="0"/>
                <w:color w:val="000000"/>
                <w:sz w:val="18"/>
                <w:szCs w:val="18"/>
                <w:u w:val="none"/>
              </w:rPr>
            </w:pPr>
          </w:p>
        </w:tc>
        <w:tc>
          <w:tcPr>
            <w:tcW w:w="1238" w:type="dxa"/>
            <w:tcBorders>
              <w:top w:val="single" w:color="000000" w:sz="4" w:space="0"/>
              <w:left w:val="single" w:color="000000" w:sz="4" w:space="0"/>
              <w:bottom w:val="single" w:color="000000" w:sz="8" w:space="0"/>
              <w:right w:val="single" w:color="000000" w:sz="8" w:space="0"/>
            </w:tcBorders>
            <w:shd w:val="clear" w:color="FFFFFF" w:fill="FFFFFF"/>
            <w:vAlign w:val="center"/>
          </w:tcPr>
          <w:p w14:paraId="6EBF861F">
            <w:pPr>
              <w:ind w:left="0" w:leftChars="0" w:right="0" w:rightChars="0" w:firstLine="0" w:firstLineChars="0"/>
              <w:jc w:val="right"/>
              <w:rPr>
                <w:rFonts w:hint="eastAsia" w:ascii="宋体" w:hAnsi="宋体" w:eastAsia="宋体" w:cs="宋体"/>
                <w:i w:val="0"/>
                <w:iCs w:val="0"/>
                <w:color w:val="000000"/>
                <w:sz w:val="18"/>
                <w:szCs w:val="18"/>
                <w:u w:val="none"/>
              </w:rPr>
            </w:pPr>
          </w:p>
        </w:tc>
      </w:tr>
      <w:tr w14:paraId="79038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gridSpan w:val="3"/>
            <w:tcBorders>
              <w:top w:val="nil"/>
              <w:left w:val="nil"/>
              <w:bottom w:val="nil"/>
              <w:right w:val="nil"/>
            </w:tcBorders>
            <w:shd w:val="clear" w:color="FFFFFF" w:fill="FFFFFF"/>
            <w:vAlign w:val="center"/>
          </w:tcPr>
          <w:p w14:paraId="4F2CAED2">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编制人（造价人员）：</w:t>
            </w:r>
          </w:p>
        </w:tc>
        <w:tc>
          <w:tcPr>
            <w:tcW w:w="5738" w:type="dxa"/>
            <w:gridSpan w:val="5"/>
            <w:tcBorders>
              <w:top w:val="nil"/>
              <w:left w:val="nil"/>
              <w:bottom w:val="nil"/>
              <w:right w:val="nil"/>
            </w:tcBorders>
            <w:shd w:val="clear" w:color="FFFFFF" w:fill="FFFFFF"/>
            <w:vAlign w:val="center"/>
          </w:tcPr>
          <w:p w14:paraId="5FD8EE13">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复核人（造价工程师）：</w:t>
            </w:r>
          </w:p>
        </w:tc>
      </w:tr>
      <w:tr w14:paraId="32BDB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060" w:type="dxa"/>
            <w:gridSpan w:val="3"/>
            <w:tcBorders>
              <w:top w:val="nil"/>
              <w:left w:val="nil"/>
              <w:bottom w:val="nil"/>
              <w:right w:val="nil"/>
            </w:tcBorders>
            <w:shd w:val="clear" w:color="FFFFFF" w:fill="FFFFFF"/>
            <w:vAlign w:val="center"/>
          </w:tcPr>
          <w:p w14:paraId="632CA57C">
            <w:pPr>
              <w:ind w:left="0" w:leftChars="0" w:right="0" w:rightChars="0" w:firstLine="0" w:firstLineChars="0"/>
              <w:jc w:val="left"/>
              <w:rPr>
                <w:rFonts w:hint="eastAsia" w:ascii="宋体" w:hAnsi="宋体" w:eastAsia="宋体" w:cs="宋体"/>
                <w:i w:val="0"/>
                <w:iCs w:val="0"/>
                <w:color w:val="000000"/>
                <w:sz w:val="18"/>
                <w:szCs w:val="18"/>
                <w:u w:val="none"/>
              </w:rPr>
            </w:pPr>
          </w:p>
        </w:tc>
        <w:tc>
          <w:tcPr>
            <w:tcW w:w="4110" w:type="dxa"/>
            <w:gridSpan w:val="3"/>
            <w:tcBorders>
              <w:top w:val="nil"/>
              <w:left w:val="nil"/>
              <w:bottom w:val="nil"/>
              <w:right w:val="nil"/>
            </w:tcBorders>
            <w:shd w:val="clear" w:color="FFFFFF" w:fill="FFFFFF"/>
            <w:vAlign w:val="center"/>
          </w:tcPr>
          <w:p w14:paraId="54091C55">
            <w:pPr>
              <w:ind w:left="0" w:leftChars="0" w:right="0" w:rightChars="0" w:firstLine="0" w:firstLineChars="0"/>
              <w:jc w:val="center"/>
              <w:rPr>
                <w:rFonts w:hint="eastAsia" w:ascii="宋体" w:hAnsi="宋体" w:eastAsia="宋体" w:cs="宋体"/>
                <w:i w:val="0"/>
                <w:iCs w:val="0"/>
                <w:color w:val="000000"/>
                <w:sz w:val="18"/>
                <w:szCs w:val="18"/>
                <w:u w:val="none"/>
              </w:rPr>
            </w:pPr>
          </w:p>
        </w:tc>
        <w:tc>
          <w:tcPr>
            <w:tcW w:w="1628" w:type="dxa"/>
            <w:gridSpan w:val="2"/>
            <w:tcBorders>
              <w:top w:val="nil"/>
              <w:left w:val="nil"/>
              <w:bottom w:val="nil"/>
              <w:right w:val="nil"/>
            </w:tcBorders>
            <w:shd w:val="clear" w:color="FFFFFF" w:fill="FFFFFF"/>
            <w:vAlign w:val="bottom"/>
          </w:tcPr>
          <w:p w14:paraId="60E6E6C6">
            <w:pPr>
              <w:keepNext w:val="0"/>
              <w:keepLines w:val="0"/>
              <w:widowControl/>
              <w:suppressLineNumbers w:val="0"/>
              <w:ind w:left="0" w:leftChars="0" w:right="0" w:rightChars="0" w:firstLine="0" w:firstLineChars="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表—13</w:t>
            </w:r>
          </w:p>
        </w:tc>
      </w:tr>
    </w:tbl>
    <w:p w14:paraId="1B668628">
      <w:pPr>
        <w:pStyle w:val="11"/>
        <w:rPr>
          <w:sz w:val="24"/>
        </w:rPr>
      </w:pPr>
      <w:r>
        <w:rPr>
          <w:rFonts w:hint="eastAsia"/>
          <w:sz w:val="24"/>
        </w:rPr>
        <w:t>2、施工要求</w:t>
      </w:r>
    </w:p>
    <w:p w14:paraId="408080A7">
      <w:pPr>
        <w:pStyle w:val="11"/>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ind w:left="283" w:leftChars="135" w:firstLine="360" w:firstLineChars="150"/>
        <w:rPr>
          <w:sz w:val="24"/>
        </w:rPr>
      </w:pPr>
      <w:r>
        <w:rPr>
          <w:rFonts w:hint="eastAsia"/>
          <w:sz w:val="24"/>
        </w:rPr>
        <w:t>2.2质量标准：合格。</w:t>
      </w:r>
    </w:p>
    <w:p w14:paraId="22215797">
      <w:pPr>
        <w:pStyle w:val="11"/>
        <w:ind w:left="283" w:leftChars="135" w:firstLine="360" w:firstLineChars="150"/>
        <w:rPr>
          <w:sz w:val="24"/>
        </w:rPr>
      </w:pPr>
      <w:r>
        <w:rPr>
          <w:rFonts w:hint="eastAsia"/>
          <w:sz w:val="24"/>
        </w:rPr>
        <w:t>2.3工期：</w:t>
      </w:r>
      <w:r>
        <w:rPr>
          <w:rFonts w:hint="eastAsia"/>
          <w:sz w:val="24"/>
          <w:lang w:val="en-US" w:eastAsia="zh-CN"/>
        </w:rPr>
        <w:t>30日历天</w:t>
      </w:r>
      <w:r>
        <w:rPr>
          <w:rFonts w:hint="eastAsia"/>
          <w:sz w:val="24"/>
        </w:rPr>
        <w:t>。</w:t>
      </w:r>
    </w:p>
    <w:p w14:paraId="542C8A51">
      <w:pPr>
        <w:pStyle w:val="11"/>
        <w:ind w:left="283" w:leftChars="135" w:firstLine="360" w:firstLineChars="150"/>
        <w:rPr>
          <w:sz w:val="24"/>
        </w:rPr>
      </w:pPr>
      <w:r>
        <w:rPr>
          <w:rFonts w:hint="eastAsia"/>
          <w:sz w:val="24"/>
        </w:rPr>
        <w:t>2.4保修期：按相关行业标准或双方签订合同时约定。</w:t>
      </w:r>
    </w:p>
    <w:p w14:paraId="46198058">
      <w:pPr>
        <w:pStyle w:val="11"/>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ind w:left="283" w:leftChars="135" w:firstLine="360" w:firstLineChars="150"/>
        <w:rPr>
          <w:sz w:val="24"/>
        </w:rPr>
      </w:pPr>
      <w:r>
        <w:rPr>
          <w:rFonts w:hint="eastAsia"/>
          <w:sz w:val="24"/>
        </w:rPr>
        <w:t>2.6施工的具体要求见施工图纸及工程效果图。</w:t>
      </w:r>
    </w:p>
    <w:p w14:paraId="780DF875">
      <w:pPr>
        <w:pStyle w:val="11"/>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9"/>
        <w:ind w:firstLine="240"/>
        <w:rPr>
          <w:rFonts w:ascii="宋体" w:hAnsi="宋体" w:cs="宋体"/>
          <w:sz w:val="24"/>
        </w:rPr>
      </w:pPr>
    </w:p>
    <w:p w14:paraId="1E7EA808">
      <w:pPr>
        <w:pStyle w:val="39"/>
        <w:ind w:firstLine="240"/>
        <w:rPr>
          <w:rFonts w:ascii="宋体" w:hAnsi="宋体" w:cs="宋体"/>
          <w:sz w:val="24"/>
        </w:rPr>
      </w:pPr>
    </w:p>
    <w:p w14:paraId="233314A4">
      <w:pPr>
        <w:pStyle w:val="39"/>
        <w:ind w:firstLine="240"/>
        <w:rPr>
          <w:rFonts w:ascii="宋体" w:hAnsi="宋体" w:cs="宋体"/>
          <w:sz w:val="24"/>
        </w:rPr>
      </w:pPr>
    </w:p>
    <w:p w14:paraId="47F5A920">
      <w:pPr>
        <w:pStyle w:val="39"/>
        <w:ind w:firstLine="240"/>
        <w:rPr>
          <w:rFonts w:ascii="宋体" w:hAnsi="宋体" w:cs="宋体"/>
          <w:sz w:val="24"/>
        </w:rPr>
      </w:pPr>
    </w:p>
    <w:p w14:paraId="7479C55D">
      <w:pPr>
        <w:pStyle w:val="39"/>
        <w:ind w:firstLine="240"/>
        <w:rPr>
          <w:rFonts w:ascii="宋体" w:hAnsi="宋体" w:cs="宋体"/>
          <w:sz w:val="24"/>
        </w:rPr>
      </w:pPr>
    </w:p>
    <w:p w14:paraId="7710874E">
      <w:pPr>
        <w:pStyle w:val="39"/>
        <w:ind w:firstLine="240"/>
        <w:rPr>
          <w:rFonts w:ascii="宋体" w:hAnsi="宋体" w:cs="宋体"/>
          <w:sz w:val="24"/>
        </w:rPr>
      </w:pPr>
    </w:p>
    <w:p w14:paraId="7CD745B6">
      <w:pPr>
        <w:pStyle w:val="39"/>
        <w:ind w:firstLine="240"/>
        <w:rPr>
          <w:rFonts w:ascii="宋体" w:hAnsi="宋体" w:cs="宋体"/>
          <w:sz w:val="24"/>
        </w:rPr>
      </w:pPr>
    </w:p>
    <w:p w14:paraId="0E01362B">
      <w:pPr>
        <w:pStyle w:val="39"/>
        <w:ind w:firstLine="240"/>
        <w:rPr>
          <w:rFonts w:ascii="宋体" w:hAnsi="宋体" w:cs="宋体"/>
          <w:sz w:val="24"/>
        </w:rPr>
      </w:pPr>
    </w:p>
    <w:p w14:paraId="7E7759F8">
      <w:pPr>
        <w:pStyle w:val="39"/>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9"/>
        <w:ind w:firstLine="240"/>
        <w:rPr>
          <w:rFonts w:ascii="宋体" w:hAnsi="宋体" w:cs="宋体"/>
          <w:sz w:val="24"/>
        </w:rPr>
      </w:pPr>
    </w:p>
    <w:p w14:paraId="219C9B60">
      <w:pPr>
        <w:pStyle w:val="39"/>
        <w:ind w:firstLine="240"/>
        <w:rPr>
          <w:rFonts w:ascii="宋体" w:hAnsi="宋体" w:cs="宋体"/>
          <w:sz w:val="24"/>
        </w:rPr>
      </w:pPr>
    </w:p>
    <w:p w14:paraId="3F8BEBED">
      <w:pPr>
        <w:rPr>
          <w:rFonts w:hint="eastAsia" w:ascii="宋体" w:hAnsi="宋体" w:cs="宋体"/>
          <w:sz w:val="24"/>
        </w:rPr>
      </w:pPr>
      <w:r>
        <w:rPr>
          <w:rFonts w:hint="eastAsia" w:ascii="宋体" w:hAnsi="宋体" w:cs="宋体"/>
          <w:sz w:val="24"/>
        </w:rPr>
        <w:br w:type="page"/>
      </w: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9"/>
        <w:ind w:firstLine="240"/>
        <w:rPr>
          <w:rFonts w:ascii="宋体" w:hAnsi="宋体" w:cs="宋体"/>
          <w:sz w:val="24"/>
        </w:rPr>
      </w:pPr>
      <w:r>
        <w:rPr>
          <w:rFonts w:hint="eastAsia" w:ascii="宋体" w:hAnsi="宋体" w:cs="宋体"/>
          <w:sz w:val="24"/>
        </w:rPr>
        <w:t>供应商资格其他资料</w:t>
      </w:r>
    </w:p>
    <w:p w14:paraId="3236F940">
      <w:pPr>
        <w:pStyle w:val="39"/>
        <w:ind w:firstLine="240"/>
        <w:rPr>
          <w:rFonts w:ascii="宋体" w:hAnsi="宋体" w:cs="宋体"/>
          <w:sz w:val="24"/>
        </w:rPr>
      </w:pPr>
    </w:p>
    <w:p w14:paraId="78050A68">
      <w:pPr>
        <w:pStyle w:val="39"/>
        <w:ind w:firstLine="240"/>
        <w:rPr>
          <w:rFonts w:ascii="宋体" w:hAnsi="宋体" w:cs="宋体"/>
          <w:sz w:val="24"/>
        </w:rPr>
      </w:pPr>
    </w:p>
    <w:p w14:paraId="610B0E3A">
      <w:pPr>
        <w:pStyle w:val="39"/>
        <w:ind w:firstLine="240"/>
        <w:rPr>
          <w:rFonts w:ascii="宋体" w:hAnsi="宋体" w:cs="宋体"/>
          <w:sz w:val="24"/>
        </w:rPr>
      </w:pPr>
    </w:p>
    <w:p w14:paraId="1FEF1895">
      <w:pPr>
        <w:pStyle w:val="39"/>
        <w:ind w:firstLine="240"/>
        <w:rPr>
          <w:rFonts w:ascii="宋体" w:hAnsi="宋体" w:cs="宋体"/>
          <w:sz w:val="24"/>
        </w:rPr>
      </w:pPr>
    </w:p>
    <w:p w14:paraId="069F3D26">
      <w:pPr>
        <w:spacing w:line="360" w:lineRule="auto"/>
        <w:jc w:val="left"/>
        <w:rPr>
          <w:rFonts w:ascii="宋体" w:hAnsi="宋体" w:cs="宋体"/>
          <w:sz w:val="24"/>
        </w:rPr>
      </w:pPr>
    </w:p>
    <w:p w14:paraId="4096D855">
      <w:pPr>
        <w:rPr>
          <w:rFonts w:hint="eastAsia" w:ascii="宋体" w:hAnsi="宋体" w:cs="宋体"/>
          <w:sz w:val="24"/>
        </w:rPr>
      </w:pPr>
      <w:r>
        <w:rPr>
          <w:rFonts w:hint="eastAsia" w:ascii="宋体" w:hAnsi="宋体" w:cs="宋体"/>
          <w:sz w:val="24"/>
        </w:rPr>
        <w:br w:type="page"/>
      </w: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239134B0">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06B843F4">
      <w:pPr>
        <w:rPr>
          <w:rFonts w:ascii="宋体" w:hAnsi="宋体" w:cs="宋体"/>
          <w:kern w:val="0"/>
          <w:sz w:val="24"/>
        </w:rPr>
      </w:pPr>
    </w:p>
    <w:p w14:paraId="40463EC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2612FEB4">
      <w:pPr>
        <w:ind w:firstLine="568" w:firstLineChars="237"/>
        <w:rPr>
          <w:rFonts w:ascii="宋体" w:hAnsi="宋体" w:cs="宋体"/>
          <w:sz w:val="24"/>
        </w:rPr>
      </w:pPr>
      <w:r>
        <w:rPr>
          <w:rFonts w:hint="eastAsia" w:ascii="宋体" w:hAnsi="宋体" w:cs="宋体"/>
          <w:sz w:val="24"/>
        </w:rPr>
        <w:t>据此函，宣布同意如下：</w:t>
      </w:r>
    </w:p>
    <w:p w14:paraId="11C36E5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7F814F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EF698D">
      <w:pPr>
        <w:numPr>
          <w:ilvl w:val="0"/>
          <w:numId w:val="6"/>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8C91EF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7C85D9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99821E6">
      <w:pPr>
        <w:ind w:firstLine="480" w:firstLineChars="200"/>
        <w:rPr>
          <w:rFonts w:ascii="宋体" w:hAnsi="宋体" w:cs="宋体"/>
          <w:sz w:val="24"/>
        </w:rPr>
      </w:pPr>
      <w:r>
        <w:rPr>
          <w:rFonts w:hint="eastAsia" w:ascii="宋体" w:hAnsi="宋体" w:cs="宋体"/>
          <w:sz w:val="24"/>
        </w:rPr>
        <w:t>(6)与本次竞争性磋商有关的正式通讯地址为：</w:t>
      </w:r>
    </w:p>
    <w:p w14:paraId="1AF79CB8">
      <w:pPr>
        <w:ind w:firstLine="480" w:firstLineChars="200"/>
        <w:rPr>
          <w:rFonts w:ascii="宋体" w:hAnsi="宋体" w:cs="宋体"/>
          <w:sz w:val="24"/>
        </w:rPr>
      </w:pPr>
      <w:r>
        <w:rPr>
          <w:rFonts w:hint="eastAsia" w:ascii="宋体" w:hAnsi="宋体" w:cs="宋体"/>
          <w:sz w:val="24"/>
        </w:rPr>
        <w:t>地 址：                  邮 编：</w:t>
      </w:r>
    </w:p>
    <w:p w14:paraId="46F5AE09">
      <w:pPr>
        <w:ind w:firstLine="480" w:firstLineChars="200"/>
        <w:rPr>
          <w:rFonts w:hint="eastAsia" w:ascii="宋体" w:hAnsi="宋体" w:eastAsia="宋体" w:cs="宋体"/>
          <w:sz w:val="24"/>
          <w:lang w:eastAsia="zh-CN"/>
        </w:rPr>
      </w:pPr>
      <w:r>
        <w:rPr>
          <w:rFonts w:hint="eastAsia" w:ascii="宋体" w:hAnsi="宋体" w:cs="宋体"/>
          <w:sz w:val="24"/>
        </w:rPr>
        <w:t xml:space="preserve">电 话：                 </w:t>
      </w:r>
      <w:r>
        <w:rPr>
          <w:rFonts w:hint="eastAsia" w:ascii="宋体" w:hAnsi="宋体" w:cs="宋体"/>
          <w:sz w:val="24"/>
          <w:lang w:val="en-US" w:eastAsia="zh-CN"/>
        </w:rPr>
        <w:t xml:space="preserve"> </w:t>
      </w:r>
    </w:p>
    <w:p w14:paraId="66DE2067">
      <w:pPr>
        <w:ind w:firstLine="480" w:firstLineChars="200"/>
        <w:jc w:val="left"/>
        <w:rPr>
          <w:rFonts w:ascii="宋体" w:hAnsi="宋体" w:cs="宋体"/>
          <w:sz w:val="24"/>
        </w:rPr>
      </w:pPr>
      <w:r>
        <w:rPr>
          <w:rFonts w:hint="eastAsia" w:ascii="宋体" w:hAnsi="宋体" w:cs="宋体"/>
          <w:sz w:val="24"/>
        </w:rPr>
        <w:t>我们保证：</w:t>
      </w:r>
    </w:p>
    <w:p w14:paraId="0E97E67A">
      <w:pPr>
        <w:ind w:firstLine="480" w:firstLineChars="200"/>
        <w:jc w:val="left"/>
        <w:rPr>
          <w:rFonts w:ascii="宋体" w:hAnsi="宋体" w:cs="宋体"/>
          <w:sz w:val="24"/>
        </w:rPr>
      </w:pPr>
      <w:r>
        <w:rPr>
          <w:rFonts w:hint="eastAsia" w:ascii="宋体" w:hAnsi="宋体" w:cs="宋体"/>
          <w:sz w:val="24"/>
        </w:rPr>
        <w:t>(1)不提供虚假材料谋取成交；</w:t>
      </w:r>
    </w:p>
    <w:p w14:paraId="3FA25F8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99C93E">
      <w:pPr>
        <w:ind w:firstLine="480" w:firstLineChars="200"/>
        <w:jc w:val="left"/>
        <w:rPr>
          <w:rFonts w:ascii="宋体" w:hAnsi="宋体" w:cs="宋体"/>
          <w:sz w:val="24"/>
        </w:rPr>
      </w:pPr>
      <w:r>
        <w:rPr>
          <w:rFonts w:hint="eastAsia" w:ascii="宋体" w:hAnsi="宋体" w:cs="宋体"/>
          <w:sz w:val="24"/>
        </w:rPr>
        <w:t>(3)不与采购人和其它供应商恶意串通；</w:t>
      </w:r>
    </w:p>
    <w:p w14:paraId="3DF01CB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545599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CBBB2">
      <w:pPr>
        <w:spacing w:line="560" w:lineRule="exact"/>
        <w:jc w:val="left"/>
        <w:rPr>
          <w:rFonts w:ascii="宋体" w:hAnsi="宋体" w:cs="宋体"/>
          <w:sz w:val="24"/>
        </w:rPr>
      </w:pPr>
      <w:r>
        <w:rPr>
          <w:rFonts w:hint="eastAsia" w:ascii="宋体" w:hAnsi="宋体" w:cs="宋体"/>
          <w:sz w:val="24"/>
        </w:rPr>
        <w:t xml:space="preserve">     联系人：              联系电话：</w:t>
      </w:r>
    </w:p>
    <w:p w14:paraId="119873FB">
      <w:pPr>
        <w:spacing w:line="360" w:lineRule="auto"/>
        <w:jc w:val="left"/>
        <w:rPr>
          <w:rFonts w:ascii="宋体" w:hAnsi="宋体" w:cs="宋体"/>
          <w:sz w:val="24"/>
        </w:rPr>
      </w:pPr>
    </w:p>
    <w:p w14:paraId="5415814D">
      <w:pPr>
        <w:spacing w:line="360" w:lineRule="auto"/>
        <w:jc w:val="left"/>
        <w:rPr>
          <w:rFonts w:ascii="宋体" w:hAnsi="宋体" w:cs="宋体"/>
          <w:sz w:val="24"/>
        </w:rPr>
      </w:pPr>
    </w:p>
    <w:p w14:paraId="008EE141">
      <w:pPr>
        <w:spacing w:line="360" w:lineRule="auto"/>
        <w:jc w:val="left"/>
        <w:rPr>
          <w:rFonts w:ascii="宋体" w:hAnsi="宋体" w:cs="宋体"/>
          <w:sz w:val="24"/>
        </w:rPr>
      </w:pPr>
    </w:p>
    <w:p w14:paraId="6C4C244C">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F415E45">
      <w:pPr>
        <w:spacing w:line="360" w:lineRule="auto"/>
        <w:jc w:val="center"/>
        <w:rPr>
          <w:rFonts w:hint="eastAsia" w:ascii="宋体" w:hAnsi="宋体" w:cs="宋体"/>
          <w:sz w:val="24"/>
        </w:rPr>
      </w:pPr>
      <w:r>
        <w:rPr>
          <w:rFonts w:hint="eastAsia" w:ascii="宋体" w:hAnsi="宋体" w:cs="宋体"/>
          <w:sz w:val="24"/>
        </w:rPr>
        <w:t xml:space="preserve">      年   月   日</w:t>
      </w:r>
    </w:p>
    <w:p w14:paraId="162FE17A">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最终投标报价（包：）</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495414234"/>
      <w:bookmarkStart w:id="40" w:name="_Toc220232409"/>
    </w:p>
    <w:p w14:paraId="2D7631AE">
      <w:pPr>
        <w:pStyle w:val="39"/>
        <w:ind w:firstLine="210"/>
      </w:pPr>
    </w:p>
    <w:p w14:paraId="07269D79">
      <w:pPr>
        <w:pStyle w:val="39"/>
        <w:ind w:firstLine="210"/>
      </w:pPr>
    </w:p>
    <w:p w14:paraId="1CEA0047">
      <w:pPr>
        <w:pStyle w:val="39"/>
        <w:ind w:firstLine="210"/>
      </w:pPr>
    </w:p>
    <w:p w14:paraId="0107867B">
      <w:pPr>
        <w:pStyle w:val="39"/>
        <w:ind w:firstLine="210"/>
      </w:pPr>
    </w:p>
    <w:p w14:paraId="6C7CDD8B">
      <w:pPr>
        <w:pStyle w:val="39"/>
        <w:ind w:firstLine="210"/>
      </w:pPr>
    </w:p>
    <w:p w14:paraId="21CDADCC">
      <w:pPr>
        <w:pStyle w:val="39"/>
        <w:ind w:firstLine="210"/>
      </w:pPr>
    </w:p>
    <w:p w14:paraId="1A4FEAB3">
      <w:pPr>
        <w:pStyle w:val="39"/>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9"/>
        <w:ind w:firstLine="210"/>
      </w:pPr>
    </w:p>
    <w:p w14:paraId="58E901D4">
      <w:pPr>
        <w:spacing w:line="360" w:lineRule="auto"/>
        <w:jc w:val="center"/>
        <w:rPr>
          <w:rFonts w:ascii="宋体" w:hAnsi="宋体" w:cs="宋体"/>
          <w:b/>
          <w:sz w:val="24"/>
        </w:rPr>
      </w:pPr>
    </w:p>
    <w:p w14:paraId="29EF76C4">
      <w:pPr>
        <w:pStyle w:val="39"/>
        <w:ind w:firstLine="210"/>
      </w:pPr>
    </w:p>
    <w:p w14:paraId="47DAE7CC">
      <w:pPr>
        <w:pStyle w:val="39"/>
        <w:ind w:firstLine="210"/>
      </w:pPr>
    </w:p>
    <w:p w14:paraId="16EC6173">
      <w:pPr>
        <w:pStyle w:val="39"/>
        <w:ind w:firstLine="210"/>
      </w:pPr>
    </w:p>
    <w:p w14:paraId="37F747F7">
      <w:pPr>
        <w:pStyle w:val="39"/>
        <w:ind w:firstLine="210"/>
      </w:pPr>
    </w:p>
    <w:p w14:paraId="7934B4E8">
      <w:pPr>
        <w:pStyle w:val="39"/>
        <w:ind w:firstLine="210"/>
      </w:pPr>
    </w:p>
    <w:p w14:paraId="04B8BE94">
      <w:pPr>
        <w:pStyle w:val="39"/>
        <w:ind w:firstLine="210"/>
      </w:pPr>
    </w:p>
    <w:p w14:paraId="02A24E37">
      <w:pPr>
        <w:pStyle w:val="39"/>
        <w:ind w:firstLine="210"/>
      </w:pPr>
    </w:p>
    <w:p w14:paraId="12E91131">
      <w:pPr>
        <w:pStyle w:val="39"/>
        <w:ind w:firstLine="210"/>
      </w:pPr>
    </w:p>
    <w:p w14:paraId="53B8D69A">
      <w:pPr>
        <w:pStyle w:val="39"/>
        <w:ind w:firstLine="210"/>
      </w:pPr>
    </w:p>
    <w:p w14:paraId="14691801">
      <w:pPr>
        <w:pStyle w:val="39"/>
        <w:ind w:firstLine="210"/>
      </w:pPr>
    </w:p>
    <w:p w14:paraId="31556D98">
      <w:pPr>
        <w:pStyle w:val="39"/>
        <w:ind w:firstLine="210"/>
      </w:pPr>
    </w:p>
    <w:p w14:paraId="5345ACC7">
      <w:pPr>
        <w:pStyle w:val="39"/>
        <w:ind w:firstLine="210"/>
      </w:pPr>
    </w:p>
    <w:p w14:paraId="1163210F">
      <w:pPr>
        <w:pStyle w:val="39"/>
        <w:ind w:firstLine="210"/>
      </w:pPr>
    </w:p>
    <w:p w14:paraId="0981519E">
      <w:pPr>
        <w:pStyle w:val="39"/>
        <w:ind w:firstLine="210"/>
      </w:pPr>
    </w:p>
    <w:p w14:paraId="6F583E05">
      <w:pPr>
        <w:pStyle w:val="39"/>
        <w:ind w:firstLine="210"/>
      </w:pPr>
    </w:p>
    <w:p w14:paraId="7C6C1764">
      <w:pPr>
        <w:pStyle w:val="39"/>
        <w:ind w:firstLine="210"/>
      </w:pPr>
    </w:p>
    <w:p w14:paraId="52DC500F">
      <w:pPr>
        <w:pStyle w:val="39"/>
        <w:ind w:firstLine="210"/>
      </w:pPr>
    </w:p>
    <w:p w14:paraId="33EF6196">
      <w:pPr>
        <w:pStyle w:val="39"/>
        <w:ind w:firstLine="210"/>
      </w:pPr>
    </w:p>
    <w:p w14:paraId="38973980">
      <w:pPr>
        <w:pStyle w:val="39"/>
        <w:ind w:firstLine="210"/>
      </w:pPr>
    </w:p>
    <w:p w14:paraId="23FAAF6B">
      <w:pPr>
        <w:pStyle w:val="39"/>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398C6899">
      <w:pPr>
        <w:pStyle w:val="39"/>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1"/>
        <w:rPr>
          <w:rFonts w:ascii="宋体" w:hAnsi="宋体" w:cs="宋体"/>
          <w:sz w:val="24"/>
          <w:szCs w:val="24"/>
        </w:rPr>
      </w:pPr>
    </w:p>
    <w:p w14:paraId="04815657">
      <w:pPr>
        <w:pStyle w:val="41"/>
        <w:rPr>
          <w:rFonts w:ascii="宋体" w:hAnsi="宋体" w:cs="宋体"/>
          <w:sz w:val="24"/>
          <w:szCs w:val="24"/>
        </w:rPr>
      </w:pPr>
    </w:p>
    <w:p w14:paraId="5695F107">
      <w:pPr>
        <w:pStyle w:val="41"/>
        <w:rPr>
          <w:rFonts w:ascii="宋体" w:hAnsi="宋体" w:cs="宋体"/>
          <w:sz w:val="24"/>
          <w:szCs w:val="24"/>
        </w:rPr>
      </w:pPr>
    </w:p>
    <w:p w14:paraId="4E284044">
      <w:pPr>
        <w:pStyle w:val="41"/>
        <w:rPr>
          <w:rFonts w:ascii="宋体" w:hAnsi="宋体" w:cs="宋体"/>
          <w:sz w:val="24"/>
          <w:szCs w:val="24"/>
        </w:rPr>
      </w:pPr>
    </w:p>
    <w:p w14:paraId="4CC8845F">
      <w:pPr>
        <w:pStyle w:val="41"/>
        <w:rPr>
          <w:rFonts w:ascii="宋体" w:hAnsi="宋体" w:cs="宋体"/>
          <w:sz w:val="24"/>
          <w:szCs w:val="24"/>
        </w:rPr>
      </w:pPr>
    </w:p>
    <w:p w14:paraId="5E549246">
      <w:pPr>
        <w:pStyle w:val="41"/>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w:t>
      </w:r>
      <w:r>
        <w:rPr>
          <w:rFonts w:hint="eastAsia" w:ascii="宋体" w:hAnsi="宋体" w:cs="宋体"/>
          <w:sz w:val="24"/>
          <w:lang w:val="en-US" w:eastAsia="zh-CN"/>
        </w:rPr>
        <w:t>2</w:t>
      </w:r>
      <w:r>
        <w:rPr>
          <w:rFonts w:hint="eastAsia" w:ascii="宋体" w:hAnsi="宋体" w:cs="宋体"/>
          <w:sz w:val="24"/>
        </w:rPr>
        <w:t>﹞</w:t>
      </w:r>
      <w:r>
        <w:rPr>
          <w:rFonts w:hint="eastAsia" w:ascii="宋体" w:hAnsi="宋体" w:cs="宋体"/>
          <w:sz w:val="24"/>
          <w:lang w:val="en-US" w:eastAsia="zh-CN"/>
        </w:rPr>
        <w:t>19</w:t>
      </w:r>
      <w:r>
        <w:rPr>
          <w:rFonts w:hint="eastAsia" w:ascii="宋体" w:hAnsi="宋体" w:cs="宋体"/>
          <w:sz w:val="24"/>
        </w:rPr>
        <w:t>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1"/>
        <w:rPr>
          <w:rFonts w:ascii="宋体" w:hAnsi="宋体" w:cs="宋体"/>
          <w:sz w:val="24"/>
          <w:szCs w:val="24"/>
        </w:rPr>
      </w:pPr>
    </w:p>
    <w:p w14:paraId="3BAAF119">
      <w:pPr>
        <w:pStyle w:val="7"/>
        <w:rPr>
          <w:rFonts w:ascii="宋体" w:hAnsi="宋体" w:eastAsia="宋体" w:cs="宋体"/>
          <w:sz w:val="24"/>
        </w:rPr>
      </w:pPr>
    </w:p>
    <w:p w14:paraId="2248D4E3">
      <w:pPr>
        <w:pStyle w:val="41"/>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6E07B30A">
      <w:pPr>
        <w:spacing w:line="360" w:lineRule="auto"/>
        <w:rPr>
          <w:rFonts w:ascii="宋体" w:hAnsi="宋体" w:cs="宋体"/>
          <w:sz w:val="24"/>
        </w:rPr>
      </w:pPr>
    </w:p>
    <w:p w14:paraId="14A2B097">
      <w:pPr>
        <w:pStyle w:val="41"/>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9"/>
        <w:ind w:firstLine="0" w:firstLineChars="0"/>
        <w:rPr>
          <w:rFonts w:ascii="宋体" w:hAnsi="宋体" w:cs="宋体"/>
          <w:sz w:val="24"/>
        </w:rPr>
      </w:pPr>
    </w:p>
    <w:p w14:paraId="4AE459CC">
      <w:pPr>
        <w:rPr>
          <w:rFonts w:hint="eastAsia" w:ascii="宋体" w:hAnsi="宋体" w:cs="宋体"/>
          <w:sz w:val="24"/>
        </w:rPr>
      </w:pPr>
      <w:r>
        <w:rPr>
          <w:rFonts w:hint="eastAsia" w:ascii="宋体" w:hAnsi="宋体" w:cs="宋体"/>
          <w:sz w:val="24"/>
        </w:rPr>
        <w:br w:type="page"/>
      </w: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9"/>
        <w:ind w:firstLine="210"/>
      </w:pPr>
    </w:p>
    <w:p w14:paraId="587BB05C">
      <w:pPr>
        <w:pStyle w:val="39"/>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0550A93F">
      <w:pPr>
        <w:pStyle w:val="86"/>
        <w:spacing w:beforeLines="0" w:afterLines="0"/>
        <w:ind w:left="0" w:firstLine="480" w:firstLineChars="200"/>
        <w:jc w:val="center"/>
        <w:rPr>
          <w:rFonts w:hint="eastAsia" w:ascii="宋体" w:hAnsi="宋体" w:eastAsia="宋体" w:cs="宋体"/>
          <w:sz w:val="24"/>
          <w:szCs w:val="24"/>
        </w:rPr>
      </w:pPr>
    </w:p>
    <w:p w14:paraId="7AB7136B">
      <w:pPr>
        <w:pStyle w:val="86"/>
        <w:spacing w:beforeLines="0" w:afterLines="0"/>
        <w:ind w:left="0" w:firstLine="480" w:firstLineChars="200"/>
        <w:jc w:val="center"/>
        <w:rPr>
          <w:rFonts w:hint="eastAsia" w:ascii="宋体" w:hAnsi="宋体" w:eastAsia="宋体" w:cs="宋体"/>
          <w:sz w:val="24"/>
          <w:szCs w:val="24"/>
        </w:rPr>
      </w:pPr>
      <w:r>
        <w:rPr>
          <w:rFonts w:hint="eastAsia" w:ascii="宋体" w:hAnsi="宋体" w:eastAsia="宋体" w:cs="宋体"/>
          <w:sz w:val="24"/>
          <w:szCs w:val="24"/>
        </w:rPr>
        <w:t>（此合同仅供参考，以最终协商版本为准）</w:t>
      </w: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428024701"/>
      <w:bookmarkStart w:id="43" w:name="_Toc351203494"/>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8834558"/>
      <w:bookmarkStart w:id="47" w:name="_Toc428024702"/>
      <w:bookmarkStart w:id="48" w:name="_Toc427566453"/>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lang w:val="en-US" w:eastAsia="zh-CN"/>
        </w:rPr>
        <w:t xml:space="preserve">             </w:t>
      </w:r>
      <w:r>
        <w:rPr>
          <w:rFonts w:hint="eastAsia"/>
          <w:szCs w:val="21"/>
          <w:u w:val="single"/>
        </w:rPr>
        <w:t>。</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9"/>
        <w:ind w:firstLine="321"/>
        <w:jc w:val="center"/>
        <w:rPr>
          <w:b/>
          <w:sz w:val="32"/>
          <w:szCs w:val="32"/>
        </w:rPr>
      </w:pPr>
      <w:r>
        <w:rPr>
          <w:rFonts w:hint="eastAsia"/>
          <w:b/>
          <w:sz w:val="32"/>
          <w:szCs w:val="32"/>
        </w:rPr>
        <w:t>周口市政府采购合同融资政策告知函</w:t>
      </w:r>
    </w:p>
    <w:p w14:paraId="3E4EF601">
      <w:pPr>
        <w:pStyle w:val="39"/>
        <w:ind w:firstLine="240"/>
        <w:rPr>
          <w:rFonts w:asciiTheme="minorEastAsia" w:hAnsiTheme="minorEastAsia" w:eastAsiaTheme="minorEastAsia"/>
          <w:sz w:val="24"/>
        </w:rPr>
      </w:pPr>
    </w:p>
    <w:p w14:paraId="79D44E9F">
      <w:pPr>
        <w:pStyle w:val="39"/>
        <w:ind w:firstLine="240"/>
        <w:rPr>
          <w:rFonts w:asciiTheme="minorEastAsia" w:hAnsiTheme="minorEastAsia" w:eastAsiaTheme="minorEastAsia"/>
          <w:sz w:val="24"/>
        </w:rPr>
      </w:pPr>
    </w:p>
    <w:p w14:paraId="2016175E">
      <w:pPr>
        <w:pStyle w:val="39"/>
        <w:ind w:firstLine="240"/>
        <w:rPr>
          <w:rFonts w:asciiTheme="minorEastAsia" w:hAnsiTheme="minorEastAsia" w:eastAsiaTheme="minorEastAsia"/>
          <w:sz w:val="24"/>
        </w:rPr>
      </w:pPr>
    </w:p>
    <w:p w14:paraId="3C7F0562">
      <w:pPr>
        <w:pStyle w:val="39"/>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9"/>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9"/>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02024">
      <w:pPr>
        <w:pStyle w:val="39"/>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219BF4-4B1F-406F-A161-2DD62A514D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D6805F3-5F13-4527-AD67-58C5A317598A}"/>
  </w:font>
  <w:font w:name="Cambria">
    <w:panose1 w:val="02040503050406030204"/>
    <w:charset w:val="00"/>
    <w:family w:val="roman"/>
    <w:pitch w:val="default"/>
    <w:sig w:usb0="E00006FF" w:usb1="420024FF" w:usb2="02000000" w:usb3="00000000" w:csb0="2000019F" w:csb1="00000000"/>
    <w:embedRegular r:id="rId3" w:fontKey="{F17C212D-7A74-45C6-BB0D-DB7B3BDB7BB3}"/>
  </w:font>
  <w:font w:name="仿宋_GB2312">
    <w:panose1 w:val="02010609030101010101"/>
    <w:charset w:val="86"/>
    <w:family w:val="modern"/>
    <w:pitch w:val="default"/>
    <w:sig w:usb0="00000001" w:usb1="080E0000" w:usb2="00000000" w:usb3="00000000" w:csb0="00040000" w:csb1="00000000"/>
    <w:embedRegular r:id="rId4" w:fontKey="{73C8854C-04E8-4086-A860-EFCF582D3667}"/>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5" w:fontKey="{FFAA5F8C-2912-4015-96B5-24240C8F8DA0}"/>
  </w:font>
  <w:font w:name="微软简标宋">
    <w:altName w:val="黑体"/>
    <w:panose1 w:val="00000000000000000000"/>
    <w:charset w:val="86"/>
    <w:family w:val="auto"/>
    <w:pitch w:val="default"/>
    <w:sig w:usb0="00000000" w:usb1="00000000" w:usb2="00000010" w:usb3="00000000" w:csb0="00040000" w:csb1="00000000"/>
    <w:embedRegular r:id="rId6" w:fontKey="{E5C343DD-E284-4C3C-8850-56CF7C2A7D1A}"/>
  </w:font>
  <w:font w:name="华文彩云">
    <w:panose1 w:val="02010800040101010101"/>
    <w:charset w:val="86"/>
    <w:family w:val="auto"/>
    <w:pitch w:val="default"/>
    <w:sig w:usb0="00000001" w:usb1="080F0000" w:usb2="00000000" w:usb3="00000000" w:csb0="00040000" w:csb1="00000000"/>
    <w:embedRegular r:id="rId7" w:fontKey="{6FF4F284-452F-4ADD-87BE-02B5E2157FF1}"/>
  </w:font>
  <w:font w:name="??">
    <w:altName w:val="Segoe Print"/>
    <w:panose1 w:val="00000000000000000000"/>
    <w:charset w:val="00"/>
    <w:family w:val="auto"/>
    <w:pitch w:val="default"/>
    <w:sig w:usb0="00000000" w:usb1="00000000" w:usb2="00000000" w:usb3="00000000" w:csb0="00000000" w:csb1="00000000"/>
    <w:embedRegular r:id="rId8" w:fontKey="{D72EC744-DFC8-42A7-9D20-298F5266D1C9}"/>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40001" w:csb1="00000000"/>
    <w:embedRegular r:id="rId9" w:fontKey="{3DBE8D85-9704-4090-9EDE-412FFF8BE471}"/>
  </w:font>
  <w:font w:name="新宋体">
    <w:panose1 w:val="02010609030101010101"/>
    <w:charset w:val="86"/>
    <w:family w:val="modern"/>
    <w:pitch w:val="default"/>
    <w:sig w:usb0="00000203" w:usb1="288F0000" w:usb2="00000006" w:usb3="00000000" w:csb0="00040001" w:csb1="00000000"/>
    <w:embedRegular r:id="rId10" w:fontKey="{79E0E2F6-168E-4DDA-9B4F-D0D4AAD5675C}"/>
  </w:font>
  <w:font w:name="方正小标宋简体">
    <w:panose1 w:val="03000509000000000000"/>
    <w:charset w:val="86"/>
    <w:family w:val="script"/>
    <w:pitch w:val="default"/>
    <w:sig w:usb0="00000001" w:usb1="080E0000" w:usb2="00000000" w:usb3="00000000" w:csb0="00040000" w:csb1="00000000"/>
    <w:embedRegular r:id="rId11" w:fontKey="{D428EFBB-7142-42F7-A6E4-DA806A7DCEA2}"/>
  </w:font>
  <w:font w:name="宋体 ，Arial">
    <w:altName w:val="宋体"/>
    <w:panose1 w:val="00000000000000000000"/>
    <w:charset w:val="86"/>
    <w:family w:val="swiss"/>
    <w:pitch w:val="default"/>
    <w:sig w:usb0="00000000" w:usb1="00000000" w:usb2="00000010" w:usb3="00000000" w:csb0="00040000" w:csb1="00000000"/>
    <w:embedRegular r:id="rId12" w:fontKey="{D65F3834-6C6B-4E20-BDC3-A62B7071324D}"/>
  </w:font>
  <w:font w:name="WPSEMBED1">
    <w:panose1 w:val="02010609030101010101"/>
    <w:charset w:val="86"/>
    <w:family w:val="auto"/>
    <w:pitch w:val="default"/>
    <w:sig w:usb0="00000001" w:usb1="080E0000" w:usb2="00000000" w:usb3="00000000" w:csb0="00040000" w:csb1="00000000"/>
  </w:font>
  <w:font w:name="WPSEMBED2">
    <w:panose1 w:val="02010800040101010101"/>
    <w:charset w:val="86"/>
    <w:family w:val="auto"/>
    <w:pitch w:val="default"/>
    <w:sig w:usb0="00000001" w:usb1="080F0000" w:usb2="00000000" w:usb3="00000000" w:csb0="00040000" w:csb1="00000000"/>
  </w:font>
  <w:font w:name="WPSEMBED3">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0B47A"/>
    <w:multiLevelType w:val="singleLevel"/>
    <w:tmpl w:val="B1C0B47A"/>
    <w:lvl w:ilvl="0" w:tentative="0">
      <w:start w:val="1"/>
      <w:numFmt w:val="decimal"/>
      <w:lvlText w:val="%1."/>
      <w:lvlJc w:val="left"/>
      <w:pPr>
        <w:tabs>
          <w:tab w:val="left" w:pos="312"/>
        </w:tabs>
      </w:pPr>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C4A4F6E"/>
    <w:multiLevelType w:val="singleLevel"/>
    <w:tmpl w:val="2C4A4F6E"/>
    <w:lvl w:ilvl="0" w:tentative="0">
      <w:start w:val="1"/>
      <w:numFmt w:val="decimal"/>
      <w:lvlText w:val="(%1)"/>
      <w:lvlJc w:val="left"/>
      <w:pPr>
        <w:tabs>
          <w:tab w:val="left" w:pos="312"/>
        </w:tabs>
      </w:pPr>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4"/>
  </w:num>
  <w:num w:numId="2">
    <w:abstractNumId w:val="3"/>
  </w:num>
  <w:num w:numId="3">
    <w:abstractNumId w:val="5"/>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xNTMzNjg5ZjE1MjEyN2MyY2Y4ZDZkYTA3YTFjZWI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353A89"/>
    <w:rsid w:val="024E6218"/>
    <w:rsid w:val="02712E48"/>
    <w:rsid w:val="0273010D"/>
    <w:rsid w:val="03733BDF"/>
    <w:rsid w:val="039C4390"/>
    <w:rsid w:val="03F1349D"/>
    <w:rsid w:val="0414176D"/>
    <w:rsid w:val="04176582"/>
    <w:rsid w:val="04F217BD"/>
    <w:rsid w:val="04FC088E"/>
    <w:rsid w:val="051259ED"/>
    <w:rsid w:val="05244B1A"/>
    <w:rsid w:val="0530678A"/>
    <w:rsid w:val="06243168"/>
    <w:rsid w:val="07041580"/>
    <w:rsid w:val="07231AB6"/>
    <w:rsid w:val="07A56FBB"/>
    <w:rsid w:val="07DD49A7"/>
    <w:rsid w:val="07F97307"/>
    <w:rsid w:val="0822685D"/>
    <w:rsid w:val="084E641F"/>
    <w:rsid w:val="08F57ACE"/>
    <w:rsid w:val="0A9E30AD"/>
    <w:rsid w:val="0B240D77"/>
    <w:rsid w:val="0B5C3E34"/>
    <w:rsid w:val="0B6E4153"/>
    <w:rsid w:val="0B896BF3"/>
    <w:rsid w:val="0BEB3B44"/>
    <w:rsid w:val="0BF03CE8"/>
    <w:rsid w:val="0C0644C0"/>
    <w:rsid w:val="0C1E10EA"/>
    <w:rsid w:val="0C5745FC"/>
    <w:rsid w:val="0DC661FE"/>
    <w:rsid w:val="0DFC545B"/>
    <w:rsid w:val="0E782A0C"/>
    <w:rsid w:val="0EDC7FC5"/>
    <w:rsid w:val="0F5A587E"/>
    <w:rsid w:val="0F7A6F7F"/>
    <w:rsid w:val="0F8E6912"/>
    <w:rsid w:val="0FE946E9"/>
    <w:rsid w:val="103C0B9A"/>
    <w:rsid w:val="10D23200"/>
    <w:rsid w:val="114D3928"/>
    <w:rsid w:val="11A7392F"/>
    <w:rsid w:val="11C24C0D"/>
    <w:rsid w:val="12166770"/>
    <w:rsid w:val="12307DC9"/>
    <w:rsid w:val="12CC53EF"/>
    <w:rsid w:val="135451A6"/>
    <w:rsid w:val="13793DF7"/>
    <w:rsid w:val="13D455A0"/>
    <w:rsid w:val="13FD5DF8"/>
    <w:rsid w:val="14677422"/>
    <w:rsid w:val="151C4634"/>
    <w:rsid w:val="152E1CD5"/>
    <w:rsid w:val="15EB0A05"/>
    <w:rsid w:val="164973D7"/>
    <w:rsid w:val="167A5AB7"/>
    <w:rsid w:val="16BB13C7"/>
    <w:rsid w:val="16C15493"/>
    <w:rsid w:val="16D11EEB"/>
    <w:rsid w:val="16F45869"/>
    <w:rsid w:val="185A794E"/>
    <w:rsid w:val="18AB7EF6"/>
    <w:rsid w:val="18D74DC1"/>
    <w:rsid w:val="19037FE5"/>
    <w:rsid w:val="1A2A7B93"/>
    <w:rsid w:val="1AED58EF"/>
    <w:rsid w:val="1B0D471E"/>
    <w:rsid w:val="1B5468D6"/>
    <w:rsid w:val="1B8F3DB2"/>
    <w:rsid w:val="1BC91FB9"/>
    <w:rsid w:val="1BFE6F99"/>
    <w:rsid w:val="1C182DE7"/>
    <w:rsid w:val="1C92295E"/>
    <w:rsid w:val="1D596FD9"/>
    <w:rsid w:val="1DDF4451"/>
    <w:rsid w:val="1DDF7282"/>
    <w:rsid w:val="1DE96C7D"/>
    <w:rsid w:val="1F332CA6"/>
    <w:rsid w:val="1F3A0BB5"/>
    <w:rsid w:val="1F843502"/>
    <w:rsid w:val="1F92285C"/>
    <w:rsid w:val="1FA92FCB"/>
    <w:rsid w:val="200745B4"/>
    <w:rsid w:val="20193BC8"/>
    <w:rsid w:val="205904EB"/>
    <w:rsid w:val="206155F1"/>
    <w:rsid w:val="20670E5A"/>
    <w:rsid w:val="207E09A3"/>
    <w:rsid w:val="20AE4CDA"/>
    <w:rsid w:val="20C22673"/>
    <w:rsid w:val="21751354"/>
    <w:rsid w:val="21B16C07"/>
    <w:rsid w:val="21E64A07"/>
    <w:rsid w:val="22010E3A"/>
    <w:rsid w:val="220D398C"/>
    <w:rsid w:val="22235254"/>
    <w:rsid w:val="2301566F"/>
    <w:rsid w:val="23863CED"/>
    <w:rsid w:val="23CF178A"/>
    <w:rsid w:val="24D70B68"/>
    <w:rsid w:val="24E8008F"/>
    <w:rsid w:val="254A0D4A"/>
    <w:rsid w:val="25865DC8"/>
    <w:rsid w:val="25F52A64"/>
    <w:rsid w:val="2658418F"/>
    <w:rsid w:val="270E34E0"/>
    <w:rsid w:val="281D44F4"/>
    <w:rsid w:val="2838132E"/>
    <w:rsid w:val="286B1703"/>
    <w:rsid w:val="28996FC7"/>
    <w:rsid w:val="28CF3A40"/>
    <w:rsid w:val="29A007C9"/>
    <w:rsid w:val="29B427C7"/>
    <w:rsid w:val="29B669AE"/>
    <w:rsid w:val="29EE4308"/>
    <w:rsid w:val="2A397C18"/>
    <w:rsid w:val="2A3F0751"/>
    <w:rsid w:val="2A5015D5"/>
    <w:rsid w:val="2B095D03"/>
    <w:rsid w:val="2B2254D0"/>
    <w:rsid w:val="2B7D707F"/>
    <w:rsid w:val="2B945020"/>
    <w:rsid w:val="2BC55D30"/>
    <w:rsid w:val="2C0C4FAB"/>
    <w:rsid w:val="2C37607E"/>
    <w:rsid w:val="2C732934"/>
    <w:rsid w:val="2D7A3266"/>
    <w:rsid w:val="2DAA4424"/>
    <w:rsid w:val="2E1E7B7B"/>
    <w:rsid w:val="2E28584A"/>
    <w:rsid w:val="2E6E7857"/>
    <w:rsid w:val="2EAE7F74"/>
    <w:rsid w:val="2ED51684"/>
    <w:rsid w:val="2ED753FC"/>
    <w:rsid w:val="2EF375E8"/>
    <w:rsid w:val="2F4131BE"/>
    <w:rsid w:val="2F446299"/>
    <w:rsid w:val="2FB958CD"/>
    <w:rsid w:val="2FC43CAF"/>
    <w:rsid w:val="2FD739A7"/>
    <w:rsid w:val="303F3C32"/>
    <w:rsid w:val="304C5976"/>
    <w:rsid w:val="306114AA"/>
    <w:rsid w:val="30D00355"/>
    <w:rsid w:val="312513B2"/>
    <w:rsid w:val="31796C3F"/>
    <w:rsid w:val="31B042BF"/>
    <w:rsid w:val="31DD3FAB"/>
    <w:rsid w:val="31EA18EB"/>
    <w:rsid w:val="31FE0EF2"/>
    <w:rsid w:val="32035D60"/>
    <w:rsid w:val="32413F38"/>
    <w:rsid w:val="328C29A2"/>
    <w:rsid w:val="329B4993"/>
    <w:rsid w:val="33010C9A"/>
    <w:rsid w:val="33523A32"/>
    <w:rsid w:val="34090EDB"/>
    <w:rsid w:val="346516FC"/>
    <w:rsid w:val="34761214"/>
    <w:rsid w:val="358160C2"/>
    <w:rsid w:val="35AB1391"/>
    <w:rsid w:val="35D642FA"/>
    <w:rsid w:val="361177D7"/>
    <w:rsid w:val="372930C3"/>
    <w:rsid w:val="376940D0"/>
    <w:rsid w:val="381B445F"/>
    <w:rsid w:val="39C46B63"/>
    <w:rsid w:val="39FC4F68"/>
    <w:rsid w:val="3A69404B"/>
    <w:rsid w:val="3B345984"/>
    <w:rsid w:val="3BE034BB"/>
    <w:rsid w:val="3BF05D4F"/>
    <w:rsid w:val="3BFF38AA"/>
    <w:rsid w:val="3C1976DE"/>
    <w:rsid w:val="3C3000ED"/>
    <w:rsid w:val="3C3E4D0D"/>
    <w:rsid w:val="3C9D581E"/>
    <w:rsid w:val="3CF74EBC"/>
    <w:rsid w:val="3D31181A"/>
    <w:rsid w:val="3D625297"/>
    <w:rsid w:val="3DB6523D"/>
    <w:rsid w:val="3DC87CB2"/>
    <w:rsid w:val="3DF661BE"/>
    <w:rsid w:val="3F2C52F0"/>
    <w:rsid w:val="3F375A43"/>
    <w:rsid w:val="3F4F365B"/>
    <w:rsid w:val="3F671FF3"/>
    <w:rsid w:val="3F677982"/>
    <w:rsid w:val="40475E6A"/>
    <w:rsid w:val="404F3B80"/>
    <w:rsid w:val="40842F0A"/>
    <w:rsid w:val="40E045E4"/>
    <w:rsid w:val="40E5588E"/>
    <w:rsid w:val="410B027C"/>
    <w:rsid w:val="41415EFF"/>
    <w:rsid w:val="416430E7"/>
    <w:rsid w:val="41D026B4"/>
    <w:rsid w:val="41E021DB"/>
    <w:rsid w:val="42763C11"/>
    <w:rsid w:val="434712A7"/>
    <w:rsid w:val="434F77FF"/>
    <w:rsid w:val="43B540BA"/>
    <w:rsid w:val="44A65B45"/>
    <w:rsid w:val="44D57EA0"/>
    <w:rsid w:val="45543F3C"/>
    <w:rsid w:val="461B4EB4"/>
    <w:rsid w:val="464E3D9E"/>
    <w:rsid w:val="46B826DD"/>
    <w:rsid w:val="47040C5D"/>
    <w:rsid w:val="47947915"/>
    <w:rsid w:val="47FA0404"/>
    <w:rsid w:val="485C076E"/>
    <w:rsid w:val="488D3FC9"/>
    <w:rsid w:val="48CC7ABD"/>
    <w:rsid w:val="49FB218D"/>
    <w:rsid w:val="4A4F4B74"/>
    <w:rsid w:val="4B6460B2"/>
    <w:rsid w:val="4B7F2C4C"/>
    <w:rsid w:val="4C3A6B73"/>
    <w:rsid w:val="4C871DB8"/>
    <w:rsid w:val="4C9B3AB5"/>
    <w:rsid w:val="4E810A89"/>
    <w:rsid w:val="4E892755"/>
    <w:rsid w:val="4E964C8B"/>
    <w:rsid w:val="4F723AF3"/>
    <w:rsid w:val="4F8D61B6"/>
    <w:rsid w:val="501F56A3"/>
    <w:rsid w:val="51402A73"/>
    <w:rsid w:val="518B19D3"/>
    <w:rsid w:val="52033998"/>
    <w:rsid w:val="524D6393"/>
    <w:rsid w:val="52A144F7"/>
    <w:rsid w:val="52BE22AC"/>
    <w:rsid w:val="53111E25"/>
    <w:rsid w:val="53774D4D"/>
    <w:rsid w:val="5385101B"/>
    <w:rsid w:val="53FF59EF"/>
    <w:rsid w:val="542F765C"/>
    <w:rsid w:val="55290AC1"/>
    <w:rsid w:val="554D13F6"/>
    <w:rsid w:val="563A60ED"/>
    <w:rsid w:val="5682509A"/>
    <w:rsid w:val="575907F5"/>
    <w:rsid w:val="575B631B"/>
    <w:rsid w:val="589A2E73"/>
    <w:rsid w:val="58A91308"/>
    <w:rsid w:val="58D740C7"/>
    <w:rsid w:val="59CF4D9E"/>
    <w:rsid w:val="59DA41E0"/>
    <w:rsid w:val="5A1C10F1"/>
    <w:rsid w:val="5A3906A0"/>
    <w:rsid w:val="5A9919E3"/>
    <w:rsid w:val="5AB60DB0"/>
    <w:rsid w:val="5AB741B0"/>
    <w:rsid w:val="5B183FE2"/>
    <w:rsid w:val="5B2A7B0A"/>
    <w:rsid w:val="5B54373E"/>
    <w:rsid w:val="5BE24A28"/>
    <w:rsid w:val="5CCB7A9F"/>
    <w:rsid w:val="5DEA03F9"/>
    <w:rsid w:val="5E6463FD"/>
    <w:rsid w:val="5E847CE0"/>
    <w:rsid w:val="5EDA313C"/>
    <w:rsid w:val="5EE21916"/>
    <w:rsid w:val="5F4417E0"/>
    <w:rsid w:val="5F676514"/>
    <w:rsid w:val="5F88669E"/>
    <w:rsid w:val="5F9A0CFC"/>
    <w:rsid w:val="5FA36AB1"/>
    <w:rsid w:val="5FB143B2"/>
    <w:rsid w:val="60262BCA"/>
    <w:rsid w:val="604F6C39"/>
    <w:rsid w:val="6155425E"/>
    <w:rsid w:val="61AD3C17"/>
    <w:rsid w:val="61CB6793"/>
    <w:rsid w:val="620852F1"/>
    <w:rsid w:val="622F04A1"/>
    <w:rsid w:val="626B09AB"/>
    <w:rsid w:val="62917095"/>
    <w:rsid w:val="64340620"/>
    <w:rsid w:val="64741C1C"/>
    <w:rsid w:val="648C064A"/>
    <w:rsid w:val="64D22168"/>
    <w:rsid w:val="65554D27"/>
    <w:rsid w:val="656B3097"/>
    <w:rsid w:val="65DB632C"/>
    <w:rsid w:val="661C75BD"/>
    <w:rsid w:val="66424F96"/>
    <w:rsid w:val="67F432DB"/>
    <w:rsid w:val="687951D6"/>
    <w:rsid w:val="688C334A"/>
    <w:rsid w:val="68B735CD"/>
    <w:rsid w:val="693278B2"/>
    <w:rsid w:val="693521D1"/>
    <w:rsid w:val="6A3B61D4"/>
    <w:rsid w:val="6AB47285"/>
    <w:rsid w:val="6B96571C"/>
    <w:rsid w:val="6B97337A"/>
    <w:rsid w:val="6BC73B27"/>
    <w:rsid w:val="6BF84629"/>
    <w:rsid w:val="6C0C363E"/>
    <w:rsid w:val="6C6135BF"/>
    <w:rsid w:val="6CF3330F"/>
    <w:rsid w:val="6D02099A"/>
    <w:rsid w:val="6D3654A5"/>
    <w:rsid w:val="6D7C337B"/>
    <w:rsid w:val="6DA6702F"/>
    <w:rsid w:val="6DBC659E"/>
    <w:rsid w:val="6F060E0B"/>
    <w:rsid w:val="6F737B16"/>
    <w:rsid w:val="6F8A37EA"/>
    <w:rsid w:val="6FC54822"/>
    <w:rsid w:val="70030788"/>
    <w:rsid w:val="70633D27"/>
    <w:rsid w:val="708B1655"/>
    <w:rsid w:val="708B4D52"/>
    <w:rsid w:val="70B412F1"/>
    <w:rsid w:val="70C0212E"/>
    <w:rsid w:val="72275320"/>
    <w:rsid w:val="72520020"/>
    <w:rsid w:val="72C416EE"/>
    <w:rsid w:val="72D548F7"/>
    <w:rsid w:val="72EB1D41"/>
    <w:rsid w:val="73545094"/>
    <w:rsid w:val="7372081D"/>
    <w:rsid w:val="73C10169"/>
    <w:rsid w:val="74170E85"/>
    <w:rsid w:val="751B619D"/>
    <w:rsid w:val="75DC35E9"/>
    <w:rsid w:val="762D425C"/>
    <w:rsid w:val="76311976"/>
    <w:rsid w:val="76DD4B47"/>
    <w:rsid w:val="776664A5"/>
    <w:rsid w:val="77976AA4"/>
    <w:rsid w:val="77C66D83"/>
    <w:rsid w:val="787212BF"/>
    <w:rsid w:val="789E6834"/>
    <w:rsid w:val="78D37FAF"/>
    <w:rsid w:val="78DF4BA6"/>
    <w:rsid w:val="79273E57"/>
    <w:rsid w:val="79404F19"/>
    <w:rsid w:val="796E7CD8"/>
    <w:rsid w:val="7A684727"/>
    <w:rsid w:val="7A7C6425"/>
    <w:rsid w:val="7AB636E5"/>
    <w:rsid w:val="7B0703E4"/>
    <w:rsid w:val="7C3A6597"/>
    <w:rsid w:val="7C921F30"/>
    <w:rsid w:val="7C99506C"/>
    <w:rsid w:val="7CC95AB9"/>
    <w:rsid w:val="7E543E84"/>
    <w:rsid w:val="7EAE75AD"/>
    <w:rsid w:val="7EC90255"/>
    <w:rsid w:val="7EED5D82"/>
    <w:rsid w:val="7EFD79E7"/>
    <w:rsid w:val="7FA26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character" w:customStyle="1" w:styleId="37">
    <w:name w:val="标题 3 字符"/>
    <w:link w:val="4"/>
    <w:semiHidden/>
    <w:qFormat/>
    <w:uiPriority w:val="0"/>
    <w:rPr>
      <w:b/>
      <w:bCs/>
      <w:kern w:val="2"/>
      <w:sz w:val="32"/>
      <w:szCs w:val="32"/>
    </w:rPr>
  </w:style>
  <w:style w:type="paragraph" w:customStyle="1" w:styleId="38">
    <w:name w:val="Default"/>
    <w:basedOn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12432</Words>
  <Characters>13419</Characters>
  <Lines>376</Lines>
  <Paragraphs>106</Paragraphs>
  <TotalTime>18</TotalTime>
  <ScaleCrop>false</ScaleCrop>
  <LinksUpToDate>false</LinksUpToDate>
  <CharactersWithSpaces>13589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Administrator</cp:lastModifiedBy>
  <cp:lastPrinted>2023-11-30T01:16:00Z</cp:lastPrinted>
  <dcterms:modified xsi:type="dcterms:W3CDTF">2026-07-09T02:45:22Z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363C4DA7405140C4AAE2BC00153C6C43_13</vt:lpwstr>
  </property>
  <property fmtid="{D5CDD505-2E9C-101B-9397-08002B2CF9AE}" pid="4" name="KSOTemplateDocerSaveRecord">
    <vt:lpwstr>eyJoZGlkIjoiMzY3OTE0MzFlMWZhNmYzYzU2Y2EwNGZmYzNmMTVlOWMifQ==</vt:lpwstr>
  </property>
</Properties>
</file>